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14:paraId="12EC33B1" w14:textId="77777777" w:rsidR="00F02EAF" w:rsidRPr="003B55E9" w:rsidRDefault="00B80DAA" w:rsidP="00833873">
      <w:pPr>
        <w:widowControl/>
        <w:tabs>
          <w:tab w:val="clear" w:pos="709"/>
        </w:tabs>
        <w:jc w:val="both"/>
        <w:rPr>
          <w:rFonts w:ascii="Bookman Old Style" w:hAnsi="Bookman Old Style"/>
          <w:b/>
          <w:snapToGrid/>
          <w:sz w:val="52"/>
          <w:szCs w:val="52"/>
          <w:lang w:val="en-GB"/>
        </w:rPr>
      </w:pPr>
      <w:r w:rsidRPr="003B55E9">
        <w:rPr>
          <w:rFonts w:ascii="Bookman Old Style" w:hAnsi="Bookman Old Style"/>
          <w:b/>
          <w:noProof/>
          <w:snapToGrid/>
          <w:sz w:val="52"/>
          <w:szCs w:val="52"/>
        </w:rPr>
        <w:drawing>
          <wp:anchor distT="0" distB="0" distL="114300" distR="114300" simplePos="0" relativeHeight="251657728" behindDoc="0" locked="0" layoutInCell="1" allowOverlap="1" wp14:anchorId="730393AD" wp14:editId="6B454C1B">
            <wp:simplePos x="0" y="0"/>
            <wp:positionH relativeFrom="column">
              <wp:posOffset>1993900</wp:posOffset>
            </wp:positionH>
            <wp:positionV relativeFrom="paragraph">
              <wp:posOffset>-228600</wp:posOffset>
            </wp:positionV>
            <wp:extent cx="1714500" cy="8001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pic:spPr>
                </pic:pic>
              </a:graphicData>
            </a:graphic>
            <wp14:sizeRelH relativeFrom="page">
              <wp14:pctWidth>0</wp14:pctWidth>
            </wp14:sizeRelH>
            <wp14:sizeRelV relativeFrom="page">
              <wp14:pctHeight>0</wp14:pctHeight>
            </wp14:sizeRelV>
          </wp:anchor>
        </w:drawing>
      </w:r>
      <w:r w:rsidR="00255927" w:rsidRPr="003B55E9">
        <w:rPr>
          <w:rFonts w:ascii="Bookman Old Style" w:hAnsi="Bookman Old Style"/>
          <w:b/>
          <w:snapToGrid/>
          <w:sz w:val="52"/>
          <w:szCs w:val="52"/>
          <w:lang w:val="en-GB"/>
        </w:rPr>
        <w:t xml:space="preserve">  </w:t>
      </w:r>
    </w:p>
    <w:p w14:paraId="0A87DAB5" w14:textId="77777777" w:rsidR="00F02EAF" w:rsidRPr="003B55E9" w:rsidRDefault="00F02EAF" w:rsidP="00833873">
      <w:pPr>
        <w:widowControl/>
        <w:tabs>
          <w:tab w:val="clear" w:pos="709"/>
        </w:tabs>
        <w:jc w:val="both"/>
        <w:rPr>
          <w:rFonts w:ascii="Bookman Old Style" w:hAnsi="Bookman Old Style"/>
          <w:b/>
          <w:snapToGrid/>
          <w:sz w:val="52"/>
          <w:szCs w:val="52"/>
          <w:lang w:val="en-GB"/>
        </w:rPr>
      </w:pPr>
    </w:p>
    <w:p w14:paraId="18DDF739" w14:textId="77777777" w:rsidR="00F02EAF" w:rsidRPr="003B55E9" w:rsidRDefault="00F02EAF" w:rsidP="00CF4F55">
      <w:pPr>
        <w:widowControl/>
        <w:tabs>
          <w:tab w:val="clear" w:pos="709"/>
        </w:tabs>
        <w:jc w:val="center"/>
        <w:rPr>
          <w:rFonts w:ascii="Bookman Old Style" w:hAnsi="Bookman Old Style"/>
          <w:snapToGrid/>
          <w:sz w:val="28"/>
          <w:szCs w:val="28"/>
          <w:lang w:val="en-GB"/>
        </w:rPr>
      </w:pPr>
      <w:r w:rsidRPr="003B55E9">
        <w:rPr>
          <w:rFonts w:ascii="Bookman Old Style" w:hAnsi="Bookman Old Style"/>
          <w:snapToGrid/>
          <w:sz w:val="28"/>
          <w:szCs w:val="28"/>
          <w:lang w:val="en-GB"/>
        </w:rPr>
        <w:t>University of Auckland</w:t>
      </w:r>
    </w:p>
    <w:p w14:paraId="1661F24B" w14:textId="77777777" w:rsidR="00F02EAF" w:rsidRPr="003B55E9" w:rsidRDefault="00F02EAF" w:rsidP="00CF4F55">
      <w:pPr>
        <w:widowControl/>
        <w:tabs>
          <w:tab w:val="clear" w:pos="709"/>
        </w:tabs>
        <w:jc w:val="center"/>
        <w:rPr>
          <w:rFonts w:ascii="Bookman Old Style" w:hAnsi="Bookman Old Style"/>
          <w:snapToGrid/>
          <w:sz w:val="28"/>
          <w:szCs w:val="28"/>
          <w:lang w:val="en-GB"/>
        </w:rPr>
      </w:pPr>
      <w:r w:rsidRPr="003B55E9">
        <w:rPr>
          <w:rFonts w:ascii="Bookman Old Style" w:hAnsi="Bookman Old Style"/>
          <w:snapToGrid/>
          <w:sz w:val="28"/>
          <w:szCs w:val="28"/>
          <w:lang w:val="en-GB"/>
        </w:rPr>
        <w:t>Anthropology, School of Social Sciences</w:t>
      </w:r>
      <w:r w:rsidR="00642ABA" w:rsidRPr="003B55E9">
        <w:rPr>
          <w:rFonts w:ascii="Bookman Old Style" w:hAnsi="Bookman Old Style"/>
          <w:snapToGrid/>
          <w:sz w:val="28"/>
          <w:szCs w:val="28"/>
          <w:lang w:val="en-GB"/>
        </w:rPr>
        <w:t>,</w:t>
      </w:r>
    </w:p>
    <w:p w14:paraId="4698DDA5" w14:textId="77777777" w:rsidR="00642ABA" w:rsidRPr="003B55E9" w:rsidRDefault="00642ABA" w:rsidP="00CF4F55">
      <w:pPr>
        <w:widowControl/>
        <w:tabs>
          <w:tab w:val="clear" w:pos="709"/>
        </w:tabs>
        <w:jc w:val="center"/>
        <w:rPr>
          <w:rFonts w:ascii="Bookman Old Style" w:hAnsi="Bookman Old Style"/>
          <w:snapToGrid/>
          <w:sz w:val="28"/>
          <w:szCs w:val="28"/>
          <w:lang w:val="en-GB"/>
        </w:rPr>
      </w:pPr>
      <w:proofErr w:type="spellStart"/>
      <w:r w:rsidRPr="003B55E9">
        <w:rPr>
          <w:rFonts w:ascii="Bookman Old Style" w:hAnsi="Bookman Old Style"/>
          <w:bCs/>
          <w:i/>
          <w:iCs/>
          <w:snapToGrid/>
          <w:sz w:val="28"/>
          <w:szCs w:val="28"/>
        </w:rPr>
        <w:t>Te</w:t>
      </w:r>
      <w:proofErr w:type="spellEnd"/>
      <w:r w:rsidRPr="003B55E9">
        <w:rPr>
          <w:rFonts w:ascii="Bookman Old Style" w:hAnsi="Bookman Old Style"/>
          <w:bCs/>
          <w:i/>
          <w:iCs/>
          <w:snapToGrid/>
          <w:sz w:val="28"/>
          <w:szCs w:val="28"/>
        </w:rPr>
        <w:t xml:space="preserve"> </w:t>
      </w:r>
      <w:proofErr w:type="spellStart"/>
      <w:r w:rsidRPr="003B55E9">
        <w:rPr>
          <w:rFonts w:ascii="Bookman Old Style" w:hAnsi="Bookman Old Style"/>
          <w:bCs/>
          <w:i/>
          <w:iCs/>
          <w:snapToGrid/>
          <w:sz w:val="28"/>
          <w:szCs w:val="28"/>
        </w:rPr>
        <w:t>Pokap</w:t>
      </w:r>
      <w:r w:rsidRPr="003B55E9">
        <w:rPr>
          <w:bCs/>
          <w:i/>
          <w:iCs/>
          <w:snapToGrid/>
          <w:sz w:val="28"/>
          <w:szCs w:val="28"/>
        </w:rPr>
        <w:t>ū</w:t>
      </w:r>
      <w:proofErr w:type="spellEnd"/>
      <w:r w:rsidRPr="003B55E9">
        <w:rPr>
          <w:rFonts w:ascii="Bookman Old Style" w:hAnsi="Bookman Old Style"/>
          <w:bCs/>
          <w:i/>
          <w:iCs/>
          <w:snapToGrid/>
          <w:sz w:val="28"/>
          <w:szCs w:val="28"/>
        </w:rPr>
        <w:t xml:space="preserve"> </w:t>
      </w:r>
      <w:proofErr w:type="spellStart"/>
      <w:r w:rsidRPr="003B55E9">
        <w:rPr>
          <w:rFonts w:ascii="Bookman Old Style" w:hAnsi="Bookman Old Style"/>
          <w:bCs/>
          <w:i/>
          <w:iCs/>
          <w:snapToGrid/>
          <w:sz w:val="28"/>
          <w:szCs w:val="28"/>
        </w:rPr>
        <w:t>P</w:t>
      </w:r>
      <w:r w:rsidRPr="003B55E9">
        <w:rPr>
          <w:bCs/>
          <w:i/>
          <w:iCs/>
          <w:snapToGrid/>
          <w:sz w:val="28"/>
          <w:szCs w:val="28"/>
        </w:rPr>
        <w:t>ū</w:t>
      </w:r>
      <w:r w:rsidRPr="003B55E9">
        <w:rPr>
          <w:rFonts w:ascii="Bookman Old Style" w:hAnsi="Bookman Old Style"/>
          <w:bCs/>
          <w:i/>
          <w:iCs/>
          <w:snapToGrid/>
          <w:sz w:val="28"/>
          <w:szCs w:val="28"/>
        </w:rPr>
        <w:t>taiao</w:t>
      </w:r>
      <w:proofErr w:type="spellEnd"/>
      <w:r w:rsidRPr="003B55E9">
        <w:rPr>
          <w:rFonts w:ascii="Bookman Old Style" w:hAnsi="Bookman Old Style"/>
          <w:bCs/>
          <w:i/>
          <w:iCs/>
          <w:snapToGrid/>
          <w:sz w:val="28"/>
          <w:szCs w:val="28"/>
        </w:rPr>
        <w:t xml:space="preserve"> </w:t>
      </w:r>
      <w:proofErr w:type="spellStart"/>
      <w:r w:rsidRPr="003B55E9">
        <w:rPr>
          <w:rFonts w:ascii="Bookman Old Style" w:hAnsi="Bookman Old Style"/>
          <w:bCs/>
          <w:i/>
          <w:iCs/>
          <w:snapToGrid/>
          <w:sz w:val="28"/>
          <w:szCs w:val="28"/>
        </w:rPr>
        <w:t>P</w:t>
      </w:r>
      <w:r w:rsidRPr="003B55E9">
        <w:rPr>
          <w:bCs/>
          <w:i/>
          <w:iCs/>
          <w:snapToGrid/>
          <w:sz w:val="28"/>
          <w:szCs w:val="28"/>
        </w:rPr>
        <w:t>ā</w:t>
      </w:r>
      <w:r w:rsidRPr="003B55E9">
        <w:rPr>
          <w:rFonts w:ascii="Bookman Old Style" w:hAnsi="Bookman Old Style"/>
          <w:bCs/>
          <w:i/>
          <w:iCs/>
          <w:snapToGrid/>
          <w:sz w:val="28"/>
          <w:szCs w:val="28"/>
        </w:rPr>
        <w:t>pori</w:t>
      </w:r>
      <w:proofErr w:type="spellEnd"/>
    </w:p>
    <w:p w14:paraId="717BD7D5" w14:textId="77777777" w:rsidR="00F02EAF" w:rsidRPr="003B55E9" w:rsidRDefault="00F02EAF" w:rsidP="00833873">
      <w:pPr>
        <w:widowControl/>
        <w:tabs>
          <w:tab w:val="clear" w:pos="709"/>
        </w:tabs>
        <w:jc w:val="both"/>
        <w:rPr>
          <w:rFonts w:ascii="Bookman Old Style" w:hAnsi="Bookman Old Style"/>
          <w:b/>
          <w:snapToGrid/>
          <w:sz w:val="40"/>
          <w:szCs w:val="40"/>
          <w:lang w:val="en-GB"/>
        </w:rPr>
      </w:pPr>
    </w:p>
    <w:p w14:paraId="3713FEDD" w14:textId="77777777" w:rsidR="002D376F" w:rsidRPr="003B55E9" w:rsidRDefault="002D376F" w:rsidP="00833873">
      <w:pPr>
        <w:widowControl/>
        <w:tabs>
          <w:tab w:val="clear" w:pos="709"/>
        </w:tabs>
        <w:jc w:val="both"/>
        <w:rPr>
          <w:rFonts w:ascii="Bookman Old Style" w:hAnsi="Bookman Old Style"/>
          <w:b/>
          <w:snapToGrid/>
          <w:sz w:val="40"/>
          <w:szCs w:val="40"/>
          <w:lang w:val="en-GB"/>
        </w:rPr>
      </w:pPr>
    </w:p>
    <w:p w14:paraId="15254120" w14:textId="77777777" w:rsidR="002D376F" w:rsidRPr="003B55E9" w:rsidRDefault="002D376F" w:rsidP="00833873">
      <w:pPr>
        <w:widowControl/>
        <w:tabs>
          <w:tab w:val="clear" w:pos="709"/>
        </w:tabs>
        <w:jc w:val="both"/>
        <w:rPr>
          <w:rFonts w:ascii="Bookman Old Style" w:hAnsi="Bookman Old Style"/>
          <w:b/>
          <w:snapToGrid/>
          <w:sz w:val="40"/>
          <w:szCs w:val="40"/>
          <w:lang w:val="en-GB"/>
        </w:rPr>
      </w:pPr>
    </w:p>
    <w:p w14:paraId="51401E20" w14:textId="77777777" w:rsidR="00F02EAF" w:rsidRPr="003B55E9" w:rsidRDefault="00B80DAA" w:rsidP="00833873">
      <w:pPr>
        <w:widowControl/>
        <w:tabs>
          <w:tab w:val="clear" w:pos="709"/>
        </w:tabs>
        <w:jc w:val="both"/>
        <w:rPr>
          <w:rFonts w:ascii="Bookman Old Style" w:hAnsi="Bookman Old Style"/>
          <w:b/>
          <w:snapToGrid/>
          <w:sz w:val="52"/>
          <w:szCs w:val="52"/>
          <w:lang w:val="en-GB"/>
        </w:rPr>
      </w:pPr>
      <w:bookmarkStart w:id="0" w:name="_GoBack"/>
      <w:r w:rsidRPr="003B55E9">
        <w:rPr>
          <w:rFonts w:ascii="Bookman Old Style" w:hAnsi="Bookman Old Style"/>
          <w:noProof/>
          <w:snapToGrid/>
          <w:sz w:val="24"/>
          <w:szCs w:val="24"/>
        </w:rPr>
        <w:drawing>
          <wp:inline distT="0" distB="0" distL="0" distR="0" wp14:anchorId="5C85962D" wp14:editId="404B6B14">
            <wp:extent cx="5080000" cy="376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1497" cy="3767455"/>
                    </a:xfrm>
                    <a:prstGeom prst="rect">
                      <a:avLst/>
                    </a:prstGeom>
                    <a:noFill/>
                    <a:ln>
                      <a:noFill/>
                    </a:ln>
                  </pic:spPr>
                </pic:pic>
              </a:graphicData>
            </a:graphic>
          </wp:inline>
        </w:drawing>
      </w:r>
      <w:bookmarkEnd w:id="0"/>
    </w:p>
    <w:p w14:paraId="23D07FA1" w14:textId="77777777" w:rsidR="00F02EAF" w:rsidRPr="003B55E9" w:rsidRDefault="002D376F" w:rsidP="00833873">
      <w:pPr>
        <w:widowControl/>
        <w:tabs>
          <w:tab w:val="clear" w:pos="709"/>
        </w:tabs>
        <w:jc w:val="both"/>
        <w:rPr>
          <w:rFonts w:ascii="Bookman Old Style" w:hAnsi="Bookman Old Style"/>
          <w:snapToGrid/>
          <w:sz w:val="24"/>
          <w:szCs w:val="24"/>
          <w:lang w:val="en-GB"/>
        </w:rPr>
      </w:pPr>
      <w:r w:rsidRPr="003B55E9">
        <w:rPr>
          <w:rFonts w:ascii="Bookman Old Style" w:hAnsi="Bookman Old Style"/>
          <w:snapToGrid/>
          <w:sz w:val="24"/>
          <w:szCs w:val="24"/>
          <w:lang w:val="en-GB"/>
        </w:rPr>
        <w:t xml:space="preserve">Photo Credit: </w:t>
      </w:r>
      <w:proofErr w:type="spellStart"/>
      <w:r w:rsidR="00F02EAF" w:rsidRPr="003B55E9">
        <w:rPr>
          <w:rFonts w:ascii="Bookman Old Style" w:hAnsi="Bookman Old Style"/>
          <w:snapToGrid/>
          <w:sz w:val="24"/>
          <w:szCs w:val="24"/>
          <w:lang w:val="en-GB"/>
        </w:rPr>
        <w:t>Thegn</w:t>
      </w:r>
      <w:proofErr w:type="spellEnd"/>
      <w:r w:rsidR="00F02EAF" w:rsidRPr="003B55E9">
        <w:rPr>
          <w:rFonts w:ascii="Bookman Old Style" w:hAnsi="Bookman Old Style"/>
          <w:snapToGrid/>
          <w:sz w:val="24"/>
          <w:szCs w:val="24"/>
          <w:lang w:val="en-GB"/>
        </w:rPr>
        <w:t xml:space="preserve"> </w:t>
      </w:r>
      <w:proofErr w:type="spellStart"/>
      <w:r w:rsidR="00F02EAF" w:rsidRPr="003B55E9">
        <w:rPr>
          <w:rFonts w:ascii="Bookman Old Style" w:hAnsi="Bookman Old Style"/>
          <w:snapToGrid/>
          <w:sz w:val="24"/>
          <w:szCs w:val="24"/>
          <w:lang w:val="en-GB"/>
        </w:rPr>
        <w:t>Ladefoged</w:t>
      </w:r>
      <w:proofErr w:type="spellEnd"/>
      <w:r w:rsidR="00642ABA" w:rsidRPr="003B55E9">
        <w:rPr>
          <w:rFonts w:ascii="Bookman Old Style" w:hAnsi="Bookman Old Style"/>
          <w:snapToGrid/>
          <w:sz w:val="24"/>
          <w:szCs w:val="24"/>
          <w:lang w:val="en-GB"/>
        </w:rPr>
        <w:t xml:space="preserve"> (2014)</w:t>
      </w:r>
    </w:p>
    <w:p w14:paraId="10BCFA57" w14:textId="77777777" w:rsidR="00F02EAF" w:rsidRPr="003B55E9" w:rsidRDefault="00F02EAF" w:rsidP="00833873">
      <w:pPr>
        <w:widowControl/>
        <w:tabs>
          <w:tab w:val="clear" w:pos="709"/>
        </w:tabs>
        <w:jc w:val="both"/>
        <w:rPr>
          <w:rFonts w:ascii="Bookman Old Style" w:hAnsi="Bookman Old Style"/>
          <w:b/>
          <w:snapToGrid/>
          <w:sz w:val="24"/>
          <w:szCs w:val="24"/>
          <w:lang w:val="en-GB"/>
        </w:rPr>
      </w:pPr>
    </w:p>
    <w:p w14:paraId="3CDC8D95" w14:textId="77777777" w:rsidR="00F02EAF" w:rsidRPr="003B55E9" w:rsidRDefault="00F02EAF" w:rsidP="00833873">
      <w:pPr>
        <w:widowControl/>
        <w:tabs>
          <w:tab w:val="clear" w:pos="709"/>
        </w:tabs>
        <w:jc w:val="both"/>
        <w:rPr>
          <w:rFonts w:ascii="Bookman Old Style" w:hAnsi="Bookman Old Style"/>
          <w:b/>
          <w:snapToGrid/>
          <w:sz w:val="28"/>
          <w:szCs w:val="28"/>
          <w:lang w:val="en-GB"/>
        </w:rPr>
      </w:pPr>
    </w:p>
    <w:p w14:paraId="74306CE2" w14:textId="77777777" w:rsidR="00F02EAF" w:rsidRPr="003B55E9" w:rsidRDefault="00F02EAF" w:rsidP="00833873">
      <w:pPr>
        <w:widowControl/>
        <w:tabs>
          <w:tab w:val="clear" w:pos="709"/>
        </w:tabs>
        <w:jc w:val="both"/>
        <w:rPr>
          <w:rFonts w:ascii="Bookman Old Style" w:hAnsi="Bookman Old Style"/>
          <w:b/>
          <w:snapToGrid/>
          <w:sz w:val="28"/>
          <w:szCs w:val="28"/>
          <w:lang w:val="en-GB"/>
        </w:rPr>
      </w:pPr>
    </w:p>
    <w:p w14:paraId="00CE1F8E" w14:textId="77777777" w:rsidR="00D36FF7" w:rsidRPr="003B55E9" w:rsidRDefault="00D36FF7" w:rsidP="00833873">
      <w:pPr>
        <w:widowControl/>
        <w:tabs>
          <w:tab w:val="clear" w:pos="709"/>
        </w:tabs>
        <w:jc w:val="both"/>
        <w:rPr>
          <w:rFonts w:ascii="Bookman Old Style" w:hAnsi="Bookman Old Style"/>
          <w:b/>
          <w:snapToGrid/>
          <w:sz w:val="28"/>
          <w:szCs w:val="28"/>
          <w:lang w:val="en-GB"/>
        </w:rPr>
      </w:pPr>
    </w:p>
    <w:p w14:paraId="7E9D2B07" w14:textId="77777777" w:rsidR="00D36FF7" w:rsidRPr="003B55E9" w:rsidRDefault="00D36FF7" w:rsidP="00833873">
      <w:pPr>
        <w:widowControl/>
        <w:tabs>
          <w:tab w:val="clear" w:pos="709"/>
        </w:tabs>
        <w:jc w:val="both"/>
        <w:rPr>
          <w:rFonts w:ascii="Bookman Old Style" w:hAnsi="Bookman Old Style"/>
          <w:b/>
          <w:snapToGrid/>
          <w:sz w:val="28"/>
          <w:szCs w:val="28"/>
          <w:lang w:val="en-GB"/>
        </w:rPr>
      </w:pPr>
    </w:p>
    <w:p w14:paraId="6E889E55" w14:textId="77777777" w:rsidR="00D36FF7" w:rsidRPr="003B55E9" w:rsidRDefault="00D36FF7" w:rsidP="00833873">
      <w:pPr>
        <w:widowControl/>
        <w:tabs>
          <w:tab w:val="clear" w:pos="709"/>
        </w:tabs>
        <w:jc w:val="both"/>
        <w:rPr>
          <w:rFonts w:ascii="Bookman Old Style" w:hAnsi="Bookman Old Style"/>
          <w:b/>
          <w:snapToGrid/>
          <w:sz w:val="28"/>
          <w:szCs w:val="28"/>
          <w:lang w:val="en-GB"/>
        </w:rPr>
      </w:pPr>
    </w:p>
    <w:p w14:paraId="0A2F12C0" w14:textId="77777777" w:rsidR="00D36FF7" w:rsidRPr="003B55E9" w:rsidRDefault="00D36FF7" w:rsidP="00833873">
      <w:pPr>
        <w:widowControl/>
        <w:tabs>
          <w:tab w:val="clear" w:pos="709"/>
        </w:tabs>
        <w:jc w:val="both"/>
        <w:rPr>
          <w:rFonts w:ascii="Bookman Old Style" w:hAnsi="Bookman Old Style"/>
          <w:b/>
          <w:snapToGrid/>
          <w:sz w:val="28"/>
          <w:szCs w:val="28"/>
          <w:lang w:val="en-GB"/>
        </w:rPr>
      </w:pPr>
    </w:p>
    <w:p w14:paraId="4AEF0A92" w14:textId="7145E552" w:rsidR="002D376F" w:rsidRPr="003B55E9" w:rsidRDefault="002D376F" w:rsidP="00CF4F55">
      <w:pPr>
        <w:widowControl/>
        <w:tabs>
          <w:tab w:val="clear" w:pos="709"/>
        </w:tabs>
        <w:jc w:val="center"/>
        <w:rPr>
          <w:rFonts w:ascii="Bookman Old Style" w:hAnsi="Bookman Old Style"/>
          <w:b/>
          <w:snapToGrid/>
          <w:sz w:val="32"/>
          <w:szCs w:val="32"/>
          <w:lang w:val="en-GB"/>
        </w:rPr>
      </w:pPr>
      <w:r w:rsidRPr="003B55E9">
        <w:rPr>
          <w:rFonts w:ascii="Bookman Old Style" w:hAnsi="Bookman Old Style"/>
          <w:b/>
          <w:snapToGrid/>
          <w:sz w:val="32"/>
          <w:szCs w:val="32"/>
          <w:lang w:val="en-GB"/>
        </w:rPr>
        <w:t>ANTHRO 753</w:t>
      </w:r>
    </w:p>
    <w:p w14:paraId="4F754D11" w14:textId="77777777" w:rsidR="002D376F" w:rsidRPr="003B55E9" w:rsidRDefault="002D376F" w:rsidP="00CF4F55">
      <w:pPr>
        <w:widowControl/>
        <w:tabs>
          <w:tab w:val="clear" w:pos="709"/>
        </w:tabs>
        <w:jc w:val="center"/>
        <w:rPr>
          <w:rFonts w:ascii="Bookman Old Style" w:hAnsi="Bookman Old Style"/>
          <w:b/>
          <w:snapToGrid/>
          <w:sz w:val="32"/>
          <w:szCs w:val="32"/>
          <w:lang w:val="en-GB"/>
        </w:rPr>
      </w:pPr>
      <w:r w:rsidRPr="003B55E9">
        <w:rPr>
          <w:rFonts w:ascii="Bookman Old Style" w:hAnsi="Bookman Old Style"/>
          <w:b/>
          <w:snapToGrid/>
          <w:sz w:val="32"/>
          <w:szCs w:val="32"/>
          <w:lang w:val="en-GB"/>
        </w:rPr>
        <w:t>Practicing Research Methods</w:t>
      </w:r>
    </w:p>
    <w:p w14:paraId="621A70B2" w14:textId="13EC3695" w:rsidR="002D376F" w:rsidRPr="003B55E9" w:rsidRDefault="002D376F" w:rsidP="00CF4F55">
      <w:pPr>
        <w:widowControl/>
        <w:tabs>
          <w:tab w:val="clear" w:pos="709"/>
        </w:tabs>
        <w:jc w:val="center"/>
        <w:rPr>
          <w:rFonts w:ascii="Bookman Old Style" w:hAnsi="Bookman Old Style"/>
          <w:b/>
          <w:snapToGrid/>
          <w:sz w:val="32"/>
          <w:szCs w:val="32"/>
          <w:lang w:val="en-GB"/>
        </w:rPr>
      </w:pPr>
      <w:r w:rsidRPr="003B55E9">
        <w:rPr>
          <w:rFonts w:ascii="Bookman Old Style" w:hAnsi="Bookman Old Style"/>
          <w:b/>
          <w:snapToGrid/>
          <w:sz w:val="32"/>
          <w:szCs w:val="32"/>
          <w:lang w:val="en-GB"/>
        </w:rPr>
        <w:t xml:space="preserve">Course Outline </w:t>
      </w:r>
      <w:r w:rsidR="002D4233" w:rsidRPr="003B55E9">
        <w:rPr>
          <w:rFonts w:ascii="Bookman Old Style" w:hAnsi="Bookman Old Style"/>
          <w:b/>
          <w:snapToGrid/>
          <w:sz w:val="32"/>
          <w:szCs w:val="32"/>
          <w:lang w:val="en-GB"/>
        </w:rPr>
        <w:t>&amp; Reading List</w:t>
      </w:r>
    </w:p>
    <w:p w14:paraId="778EDA0C" w14:textId="7EDED6D7" w:rsidR="009B0102" w:rsidRDefault="007A1A07" w:rsidP="009B0102">
      <w:pPr>
        <w:widowControl/>
        <w:tabs>
          <w:tab w:val="clear" w:pos="709"/>
        </w:tabs>
        <w:jc w:val="center"/>
        <w:rPr>
          <w:rFonts w:ascii="Bookman Old Style" w:hAnsi="Bookman Old Style"/>
          <w:b/>
          <w:snapToGrid/>
          <w:sz w:val="32"/>
          <w:szCs w:val="32"/>
          <w:lang w:val="en-GB"/>
        </w:rPr>
      </w:pPr>
      <w:r>
        <w:rPr>
          <w:rFonts w:ascii="Bookman Old Style" w:hAnsi="Bookman Old Style"/>
          <w:b/>
          <w:snapToGrid/>
          <w:sz w:val="32"/>
          <w:szCs w:val="32"/>
          <w:lang w:val="en-GB"/>
        </w:rPr>
        <w:t>Semester 1 2018</w:t>
      </w:r>
    </w:p>
    <w:p w14:paraId="1D6451F5" w14:textId="77777777" w:rsidR="009B0102" w:rsidRDefault="009B0102" w:rsidP="009B0102">
      <w:pPr>
        <w:widowControl/>
        <w:tabs>
          <w:tab w:val="clear" w:pos="709"/>
        </w:tabs>
        <w:jc w:val="center"/>
        <w:rPr>
          <w:rFonts w:ascii="Bookman Old Style" w:hAnsi="Bookman Old Style"/>
          <w:b/>
          <w:snapToGrid/>
          <w:sz w:val="32"/>
          <w:szCs w:val="32"/>
          <w:lang w:val="en-GB"/>
        </w:rPr>
      </w:pPr>
    </w:p>
    <w:p w14:paraId="2083DA1D" w14:textId="101A2423" w:rsidR="009B0102" w:rsidRPr="009B0102" w:rsidRDefault="009B0102">
      <w:pPr>
        <w:widowControl/>
        <w:tabs>
          <w:tab w:val="clear" w:pos="709"/>
        </w:tabs>
        <w:rPr>
          <w:rFonts w:ascii="Bookman Old Style" w:hAnsi="Bookman Old Style"/>
          <w:b/>
          <w:snapToGrid/>
          <w:sz w:val="32"/>
          <w:szCs w:val="32"/>
          <w:lang w:val="en-GB"/>
        </w:rPr>
      </w:pPr>
    </w:p>
    <w:p w14:paraId="427699FD" w14:textId="77777777" w:rsidR="009B0102" w:rsidRDefault="009B0102">
      <w:pPr>
        <w:widowControl/>
        <w:tabs>
          <w:tab w:val="clear" w:pos="709"/>
        </w:tabs>
        <w:rPr>
          <w:rFonts w:ascii="Bookman Old Style" w:hAnsi="Bookman Old Style"/>
          <w:b/>
          <w:bCs/>
          <w:szCs w:val="22"/>
        </w:rPr>
      </w:pPr>
      <w:r>
        <w:rPr>
          <w:rFonts w:ascii="Bookman Old Style" w:hAnsi="Bookman Old Style"/>
          <w:b/>
          <w:bCs/>
          <w:szCs w:val="22"/>
        </w:rPr>
        <w:br w:type="page"/>
      </w:r>
    </w:p>
    <w:p w14:paraId="65922687" w14:textId="4E07F988" w:rsidR="00D36FF7" w:rsidRPr="003B55E9" w:rsidRDefault="00D36FF7" w:rsidP="00833873">
      <w:pPr>
        <w:tabs>
          <w:tab w:val="left" w:pos="204"/>
        </w:tabs>
        <w:autoSpaceDE w:val="0"/>
        <w:autoSpaceDN w:val="0"/>
        <w:adjustRightInd w:val="0"/>
        <w:spacing w:line="266" w:lineRule="exact"/>
        <w:ind w:right="26"/>
        <w:jc w:val="both"/>
        <w:rPr>
          <w:rFonts w:ascii="Bookman Old Style" w:hAnsi="Bookman Old Style"/>
          <w:b/>
          <w:bCs/>
          <w:szCs w:val="22"/>
        </w:rPr>
      </w:pPr>
      <w:r w:rsidRPr="003B55E9">
        <w:rPr>
          <w:rFonts w:ascii="Bookman Old Style" w:hAnsi="Bookman Old Style"/>
          <w:b/>
          <w:bCs/>
          <w:szCs w:val="22"/>
        </w:rPr>
        <w:lastRenderedPageBreak/>
        <w:t>University of Auckland</w:t>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t xml:space="preserve">  </w:t>
      </w:r>
      <w:r w:rsidR="00590011">
        <w:rPr>
          <w:rFonts w:ascii="Bookman Old Style" w:hAnsi="Bookman Old Style"/>
          <w:b/>
          <w:bCs/>
          <w:szCs w:val="22"/>
        </w:rPr>
        <w:t xml:space="preserve"> </w:t>
      </w:r>
      <w:r w:rsidR="00590011">
        <w:rPr>
          <w:rFonts w:ascii="Bookman Old Style" w:hAnsi="Bookman Old Style"/>
          <w:b/>
          <w:bCs/>
          <w:szCs w:val="22"/>
        </w:rPr>
        <w:tab/>
        <w:t xml:space="preserve">               ANTHRO </w:t>
      </w:r>
      <w:r w:rsidR="00F119C0">
        <w:rPr>
          <w:rFonts w:ascii="Bookman Old Style" w:hAnsi="Bookman Old Style"/>
          <w:b/>
          <w:bCs/>
          <w:szCs w:val="22"/>
        </w:rPr>
        <w:t>753       2018</w:t>
      </w:r>
      <w:r w:rsidRPr="003B55E9">
        <w:rPr>
          <w:rFonts w:ascii="Bookman Old Style" w:hAnsi="Bookman Old Style"/>
          <w:b/>
          <w:bCs/>
          <w:szCs w:val="22"/>
        </w:rPr>
        <w:t xml:space="preserve"> Semester One</w:t>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r>
      <w:r w:rsidRPr="003B55E9">
        <w:rPr>
          <w:rFonts w:ascii="Bookman Old Style" w:hAnsi="Bookman Old Style"/>
          <w:b/>
          <w:bCs/>
          <w:szCs w:val="22"/>
        </w:rPr>
        <w:tab/>
        <w:t xml:space="preserve">          </w:t>
      </w:r>
      <w:r w:rsidRPr="003B55E9">
        <w:rPr>
          <w:rFonts w:ascii="Bookman Old Style" w:hAnsi="Bookman Old Style"/>
          <w:b/>
          <w:bCs/>
          <w:szCs w:val="22"/>
        </w:rPr>
        <w:tab/>
      </w:r>
      <w:r w:rsidR="00590011">
        <w:rPr>
          <w:rFonts w:ascii="Bookman Old Style" w:hAnsi="Bookman Old Style"/>
          <w:b/>
          <w:bCs/>
          <w:szCs w:val="22"/>
        </w:rPr>
        <w:t xml:space="preserve">     </w:t>
      </w:r>
      <w:r w:rsidRPr="003B55E9">
        <w:rPr>
          <w:rFonts w:ascii="Bookman Old Style" w:hAnsi="Bookman Old Style"/>
          <w:b/>
          <w:bCs/>
          <w:szCs w:val="22"/>
        </w:rPr>
        <w:t xml:space="preserve"> Practicing Research Methods</w:t>
      </w:r>
    </w:p>
    <w:p w14:paraId="32DD080C" w14:textId="77777777" w:rsidR="00D36FF7" w:rsidRPr="003B55E9" w:rsidRDefault="00D36FF7" w:rsidP="00833873">
      <w:pPr>
        <w:tabs>
          <w:tab w:val="left" w:pos="204"/>
        </w:tabs>
        <w:autoSpaceDE w:val="0"/>
        <w:autoSpaceDN w:val="0"/>
        <w:adjustRightInd w:val="0"/>
        <w:ind w:right="26"/>
        <w:jc w:val="both"/>
        <w:rPr>
          <w:rFonts w:ascii="Bookman Old Style" w:hAnsi="Bookman Old Style"/>
          <w:b/>
          <w:bCs/>
        </w:rPr>
      </w:pPr>
    </w:p>
    <w:p w14:paraId="648A89A0" w14:textId="77777777" w:rsidR="002C5E07" w:rsidRPr="003B55E9" w:rsidRDefault="002C5E07" w:rsidP="00833873">
      <w:pPr>
        <w:tabs>
          <w:tab w:val="left" w:pos="204"/>
        </w:tabs>
        <w:autoSpaceDE w:val="0"/>
        <w:autoSpaceDN w:val="0"/>
        <w:adjustRightInd w:val="0"/>
        <w:ind w:right="26"/>
        <w:jc w:val="both"/>
        <w:rPr>
          <w:rFonts w:ascii="Bookman Old Style" w:hAnsi="Bookman Old Style"/>
          <w:b/>
          <w:bCs/>
        </w:rPr>
      </w:pPr>
    </w:p>
    <w:p w14:paraId="4F584398" w14:textId="77777777" w:rsidR="00E27AD3" w:rsidRPr="003B55E9" w:rsidRDefault="00E27AD3" w:rsidP="00833873">
      <w:pPr>
        <w:tabs>
          <w:tab w:val="left" w:pos="204"/>
        </w:tabs>
        <w:autoSpaceDE w:val="0"/>
        <w:autoSpaceDN w:val="0"/>
        <w:adjustRightInd w:val="0"/>
        <w:ind w:right="26"/>
        <w:jc w:val="both"/>
        <w:rPr>
          <w:rFonts w:ascii="Bookman Old Style" w:hAnsi="Bookman Old Style"/>
          <w:b/>
          <w:bCs/>
        </w:rPr>
      </w:pPr>
    </w:p>
    <w:p w14:paraId="31CEB417" w14:textId="77777777" w:rsidR="002C5E07" w:rsidRPr="003B55E9" w:rsidRDefault="002C5E07" w:rsidP="00833873">
      <w:pPr>
        <w:tabs>
          <w:tab w:val="left" w:pos="204"/>
        </w:tabs>
        <w:autoSpaceDE w:val="0"/>
        <w:autoSpaceDN w:val="0"/>
        <w:adjustRightInd w:val="0"/>
        <w:ind w:right="26"/>
        <w:jc w:val="both"/>
        <w:rPr>
          <w:rFonts w:ascii="Bookman Old Style" w:hAnsi="Bookman Old Style"/>
          <w:b/>
          <w:bCs/>
        </w:rPr>
      </w:pPr>
    </w:p>
    <w:p w14:paraId="61DF9E96" w14:textId="67F6AE98" w:rsidR="00D36FF7" w:rsidRPr="003B55E9" w:rsidRDefault="002C5E07" w:rsidP="00EF19B9">
      <w:pPr>
        <w:tabs>
          <w:tab w:val="left" w:pos="204"/>
        </w:tabs>
        <w:autoSpaceDE w:val="0"/>
        <w:autoSpaceDN w:val="0"/>
        <w:adjustRightInd w:val="0"/>
        <w:ind w:right="26"/>
        <w:jc w:val="center"/>
        <w:rPr>
          <w:rFonts w:ascii="Bookman Old Style" w:hAnsi="Bookman Old Style"/>
          <w:b/>
          <w:bCs/>
          <w:sz w:val="32"/>
          <w:szCs w:val="32"/>
        </w:rPr>
      </w:pPr>
      <w:r w:rsidRPr="003B55E9">
        <w:rPr>
          <w:rFonts w:ascii="Bookman Old Style" w:hAnsi="Bookman Old Style"/>
          <w:b/>
          <w:bCs/>
          <w:sz w:val="32"/>
          <w:szCs w:val="32"/>
        </w:rPr>
        <w:t>Course Outline</w:t>
      </w:r>
      <w:r w:rsidR="002D4233" w:rsidRPr="003B55E9">
        <w:rPr>
          <w:rFonts w:ascii="Bookman Old Style" w:hAnsi="Bookman Old Style"/>
          <w:b/>
          <w:bCs/>
          <w:sz w:val="32"/>
          <w:szCs w:val="32"/>
        </w:rPr>
        <w:t xml:space="preserve"> &amp; Reading List</w:t>
      </w:r>
    </w:p>
    <w:p w14:paraId="5AD3BE3A" w14:textId="77777777" w:rsidR="00D36FF7" w:rsidRPr="003B55E9" w:rsidRDefault="00D36FF7" w:rsidP="00833873">
      <w:pPr>
        <w:tabs>
          <w:tab w:val="clear" w:pos="709"/>
        </w:tabs>
        <w:jc w:val="both"/>
        <w:rPr>
          <w:rFonts w:ascii="Bookman Old Style" w:hAnsi="Bookman Old Style"/>
          <w:b/>
          <w:bCs/>
          <w:u w:val="single"/>
          <w:lang w:val="en-AU"/>
        </w:rPr>
      </w:pPr>
    </w:p>
    <w:p w14:paraId="083599D4" w14:textId="77777777" w:rsidR="00D36FF7" w:rsidRPr="003B55E9" w:rsidRDefault="00D36FF7" w:rsidP="00833873">
      <w:pPr>
        <w:tabs>
          <w:tab w:val="clear" w:pos="709"/>
        </w:tabs>
        <w:jc w:val="both"/>
        <w:rPr>
          <w:rFonts w:ascii="Bookman Old Style" w:hAnsi="Bookman Old Style"/>
          <w:b/>
          <w:bCs/>
          <w:u w:val="single"/>
          <w:lang w:val="en-AU"/>
        </w:rPr>
      </w:pPr>
    </w:p>
    <w:p w14:paraId="0B5B1CEE" w14:textId="77777777" w:rsidR="00835D90" w:rsidRPr="003B55E9" w:rsidRDefault="002A17A3" w:rsidP="00833873">
      <w:pPr>
        <w:tabs>
          <w:tab w:val="clear" w:pos="709"/>
        </w:tabs>
        <w:jc w:val="both"/>
        <w:rPr>
          <w:rFonts w:ascii="Bookman Old Style" w:hAnsi="Bookman Old Style"/>
          <w:b/>
          <w:bCs/>
          <w:sz w:val="24"/>
          <w:szCs w:val="24"/>
          <w:lang w:val="en-AU"/>
        </w:rPr>
      </w:pPr>
      <w:r w:rsidRPr="003B55E9">
        <w:rPr>
          <w:rFonts w:ascii="Bookman Old Style" w:hAnsi="Bookman Old Style"/>
          <w:b/>
          <w:bCs/>
          <w:sz w:val="24"/>
          <w:szCs w:val="24"/>
          <w:lang w:val="en-AU"/>
        </w:rPr>
        <w:t>Course Co-ordinator</w:t>
      </w:r>
      <w:r w:rsidR="00835D90" w:rsidRPr="003B55E9">
        <w:rPr>
          <w:rFonts w:ascii="Bookman Old Style" w:hAnsi="Bookman Old Style"/>
          <w:b/>
          <w:bCs/>
          <w:sz w:val="24"/>
          <w:szCs w:val="24"/>
          <w:lang w:val="en-AU"/>
        </w:rPr>
        <w:t>:</w:t>
      </w:r>
      <w:r w:rsidR="00835D90" w:rsidRPr="003B55E9">
        <w:rPr>
          <w:rFonts w:ascii="Bookman Old Style" w:hAnsi="Bookman Old Style"/>
          <w:b/>
          <w:bCs/>
          <w:sz w:val="24"/>
          <w:szCs w:val="24"/>
          <w:lang w:val="en-AU"/>
        </w:rPr>
        <w:tab/>
      </w:r>
    </w:p>
    <w:p w14:paraId="417191CE" w14:textId="77777777" w:rsidR="00835D90" w:rsidRPr="003B55E9" w:rsidRDefault="002A17A3" w:rsidP="00833873">
      <w:pPr>
        <w:tabs>
          <w:tab w:val="clear" w:pos="709"/>
        </w:tabs>
        <w:jc w:val="both"/>
        <w:rPr>
          <w:rFonts w:ascii="Bookman Old Style" w:hAnsi="Bookman Old Style"/>
          <w:b/>
          <w:bCs/>
          <w:sz w:val="24"/>
          <w:szCs w:val="24"/>
          <w:lang w:val="en-AU"/>
        </w:rPr>
      </w:pPr>
      <w:r w:rsidRPr="003B55E9">
        <w:rPr>
          <w:rFonts w:ascii="Bookman Old Style" w:hAnsi="Bookman Old Style"/>
          <w:b/>
          <w:bCs/>
          <w:sz w:val="24"/>
          <w:szCs w:val="24"/>
          <w:lang w:val="en-AU"/>
        </w:rPr>
        <w:t>Phyllis Herda</w:t>
      </w:r>
    </w:p>
    <w:p w14:paraId="3CF36048" w14:textId="77777777" w:rsidR="002C5E07" w:rsidRPr="003B55E9" w:rsidRDefault="002C5E07" w:rsidP="00833873">
      <w:pPr>
        <w:pStyle w:val="Body1"/>
        <w:jc w:val="both"/>
        <w:rPr>
          <w:rFonts w:ascii="Bookman Old Style" w:hAnsi="Bookman Old Style"/>
          <w:sz w:val="24"/>
          <w:szCs w:val="24"/>
        </w:rPr>
      </w:pPr>
      <w:proofErr w:type="gramStart"/>
      <w:r w:rsidRPr="003B55E9">
        <w:rPr>
          <w:rFonts w:ascii="Bookman Old Style" w:hAnsi="Bookman Old Style"/>
          <w:sz w:val="24"/>
          <w:szCs w:val="24"/>
        </w:rPr>
        <w:t>p</w:t>
      </w:r>
      <w:proofErr w:type="gramEnd"/>
      <w:r w:rsidRPr="003B55E9">
        <w:rPr>
          <w:rFonts w:ascii="Bookman Old Style" w:hAnsi="Bookman Old Style"/>
          <w:sz w:val="24"/>
          <w:szCs w:val="24"/>
        </w:rPr>
        <w:t>.herda@auckland.ac.nz</w:t>
      </w:r>
    </w:p>
    <w:p w14:paraId="5FC178D4" w14:textId="77777777" w:rsidR="002C5E07" w:rsidRPr="003B55E9" w:rsidRDefault="002C5E07" w:rsidP="00833873">
      <w:pPr>
        <w:pStyle w:val="Body1"/>
        <w:jc w:val="both"/>
        <w:rPr>
          <w:rFonts w:ascii="Bookman Old Style" w:hAnsi="Bookman Old Style"/>
          <w:sz w:val="24"/>
          <w:szCs w:val="24"/>
        </w:rPr>
      </w:pPr>
      <w:r w:rsidRPr="003B55E9">
        <w:rPr>
          <w:rFonts w:ascii="Bookman Old Style" w:hAnsi="Bookman Old Style"/>
          <w:sz w:val="24"/>
          <w:szCs w:val="24"/>
        </w:rPr>
        <w:t xml:space="preserve">HSB 810; </w:t>
      </w:r>
      <w:proofErr w:type="spellStart"/>
      <w:r w:rsidRPr="003B55E9">
        <w:rPr>
          <w:rFonts w:ascii="Bookman Old Style" w:hAnsi="Bookman Old Style"/>
          <w:sz w:val="24"/>
          <w:szCs w:val="24"/>
        </w:rPr>
        <w:t>ph</w:t>
      </w:r>
      <w:proofErr w:type="spellEnd"/>
      <w:r w:rsidRPr="003B55E9">
        <w:rPr>
          <w:rFonts w:ascii="Bookman Old Style" w:hAnsi="Bookman Old Style"/>
          <w:sz w:val="24"/>
          <w:szCs w:val="24"/>
        </w:rPr>
        <w:t xml:space="preserve"> 373-7599 ext. 87111</w:t>
      </w:r>
    </w:p>
    <w:p w14:paraId="1C455295" w14:textId="77777777" w:rsidR="002C5E07" w:rsidRPr="003B55E9" w:rsidRDefault="002C5E07" w:rsidP="00833873">
      <w:pPr>
        <w:pStyle w:val="Body1"/>
        <w:jc w:val="both"/>
        <w:rPr>
          <w:rFonts w:ascii="Bookman Old Style" w:hAnsi="Bookman Old Style"/>
          <w:sz w:val="24"/>
          <w:szCs w:val="24"/>
        </w:rPr>
      </w:pPr>
      <w:r w:rsidRPr="003B55E9">
        <w:rPr>
          <w:rFonts w:ascii="Bookman Old Style" w:hAnsi="Bookman Old Style"/>
          <w:sz w:val="24"/>
          <w:szCs w:val="24"/>
        </w:rPr>
        <w:tab/>
      </w:r>
    </w:p>
    <w:p w14:paraId="2A7DD162" w14:textId="667916C0" w:rsidR="002C5E07" w:rsidRPr="003B55E9" w:rsidRDefault="002C5E07" w:rsidP="00833873">
      <w:pPr>
        <w:pStyle w:val="Body1"/>
        <w:jc w:val="both"/>
        <w:rPr>
          <w:rFonts w:ascii="Bookman Old Style" w:hAnsi="Bookman Old Style"/>
          <w:sz w:val="24"/>
          <w:szCs w:val="24"/>
        </w:rPr>
      </w:pPr>
      <w:r w:rsidRPr="003B55E9">
        <w:rPr>
          <w:rFonts w:ascii="Bookman Old Style" w:hAnsi="Bookman Old Style"/>
          <w:b/>
          <w:sz w:val="24"/>
          <w:szCs w:val="24"/>
        </w:rPr>
        <w:t>Office hours:</w:t>
      </w:r>
      <w:r w:rsidR="001E2AFD">
        <w:rPr>
          <w:rFonts w:ascii="Bookman Old Style" w:hAnsi="Bookman Old Style"/>
          <w:sz w:val="24"/>
          <w:szCs w:val="24"/>
        </w:rPr>
        <w:t xml:space="preserve"> Tue</w:t>
      </w:r>
      <w:r w:rsidRPr="003B55E9">
        <w:rPr>
          <w:rFonts w:ascii="Bookman Old Style" w:hAnsi="Bookman Old Style"/>
          <w:sz w:val="24"/>
          <w:szCs w:val="24"/>
        </w:rPr>
        <w:t>sdays 1</w:t>
      </w:r>
      <w:r w:rsidR="001E2AFD">
        <w:rPr>
          <w:rFonts w:ascii="Bookman Old Style" w:hAnsi="Bookman Old Style"/>
          <w:sz w:val="24"/>
          <w:szCs w:val="24"/>
        </w:rPr>
        <w:t>1:00-12</w:t>
      </w:r>
      <w:r w:rsidRPr="003B55E9">
        <w:rPr>
          <w:rFonts w:ascii="Bookman Old Style" w:hAnsi="Bookman Old Style"/>
          <w:sz w:val="24"/>
          <w:szCs w:val="24"/>
        </w:rPr>
        <w:t>:00</w:t>
      </w:r>
    </w:p>
    <w:p w14:paraId="37D6595F" w14:textId="77777777" w:rsidR="002C5E07" w:rsidRPr="003B55E9" w:rsidRDefault="002C5E07" w:rsidP="00833873">
      <w:pPr>
        <w:pStyle w:val="BodyText"/>
        <w:tabs>
          <w:tab w:val="clear" w:pos="709"/>
        </w:tabs>
        <w:rPr>
          <w:rFonts w:ascii="Bookman Old Style" w:hAnsi="Bookman Old Style"/>
          <w:lang w:val="en-AU"/>
        </w:rPr>
      </w:pPr>
      <w:r w:rsidRPr="003B55E9">
        <w:rPr>
          <w:rFonts w:ascii="Bookman Old Style" w:hAnsi="Bookman Old Style"/>
          <w:lang w:val="en-AU"/>
        </w:rPr>
        <w:tab/>
      </w:r>
      <w:r w:rsidRPr="003B55E9">
        <w:rPr>
          <w:rFonts w:ascii="Bookman Old Style" w:hAnsi="Bookman Old Style"/>
          <w:lang w:val="en-AU"/>
        </w:rPr>
        <w:tab/>
      </w:r>
      <w:r w:rsidRPr="003B55E9">
        <w:rPr>
          <w:rFonts w:ascii="Bookman Old Style" w:hAnsi="Bookman Old Style"/>
          <w:lang w:val="en-AU"/>
        </w:rPr>
        <w:tab/>
      </w:r>
      <w:r w:rsidRPr="003B55E9">
        <w:rPr>
          <w:rFonts w:ascii="Bookman Old Style" w:hAnsi="Bookman Old Style"/>
          <w:lang w:val="en-AU"/>
        </w:rPr>
        <w:tab/>
      </w:r>
      <w:r w:rsidRPr="003B55E9">
        <w:rPr>
          <w:rFonts w:ascii="Bookman Old Style" w:hAnsi="Bookman Old Style"/>
          <w:lang w:val="en-AU"/>
        </w:rPr>
        <w:tab/>
      </w:r>
    </w:p>
    <w:p w14:paraId="352F50E7" w14:textId="77777777" w:rsidR="002C5E07" w:rsidRPr="003B55E9" w:rsidRDefault="002C5E07" w:rsidP="00833873">
      <w:pPr>
        <w:tabs>
          <w:tab w:val="clear" w:pos="709"/>
        </w:tabs>
        <w:jc w:val="both"/>
        <w:rPr>
          <w:rFonts w:ascii="Bookman Old Style" w:hAnsi="Bookman Old Style"/>
          <w:sz w:val="24"/>
          <w:szCs w:val="24"/>
          <w:lang w:val="en-AU"/>
        </w:rPr>
      </w:pPr>
      <w:r w:rsidRPr="003B55E9">
        <w:rPr>
          <w:rFonts w:ascii="Bookman Old Style" w:hAnsi="Bookman Old Style"/>
          <w:sz w:val="24"/>
          <w:szCs w:val="24"/>
          <w:lang w:val="en-AU"/>
        </w:rPr>
        <w:t xml:space="preserve">Please feel free to discuss with me any course-related matters or other academic issues. </w:t>
      </w:r>
    </w:p>
    <w:p w14:paraId="733F7B04" w14:textId="77777777" w:rsidR="002C5E07" w:rsidRPr="003B55E9" w:rsidRDefault="002C5E07" w:rsidP="00833873">
      <w:pPr>
        <w:pStyle w:val="Body1"/>
        <w:jc w:val="both"/>
        <w:rPr>
          <w:rFonts w:ascii="Bookman Old Style" w:hAnsi="Bookman Old Style"/>
          <w:sz w:val="24"/>
          <w:szCs w:val="24"/>
        </w:rPr>
      </w:pPr>
    </w:p>
    <w:p w14:paraId="655F4522" w14:textId="47AD1AD1" w:rsidR="008C2D7C" w:rsidRPr="003B55E9" w:rsidRDefault="00AA74BC" w:rsidP="00833873">
      <w:pPr>
        <w:tabs>
          <w:tab w:val="clear" w:pos="709"/>
        </w:tabs>
        <w:jc w:val="both"/>
        <w:rPr>
          <w:rFonts w:ascii="Bookman Old Style" w:hAnsi="Bookman Old Style"/>
          <w:sz w:val="24"/>
          <w:szCs w:val="24"/>
          <w:lang w:val="en-AU"/>
        </w:rPr>
      </w:pPr>
      <w:r w:rsidRPr="003B55E9">
        <w:rPr>
          <w:rFonts w:ascii="Bookman Old Style" w:hAnsi="Bookman Old Style"/>
          <w:b/>
          <w:bCs/>
          <w:sz w:val="24"/>
          <w:szCs w:val="24"/>
          <w:lang w:val="en-AU"/>
        </w:rPr>
        <w:t>Seminar</w:t>
      </w:r>
      <w:r w:rsidR="00835D90" w:rsidRPr="003B55E9">
        <w:rPr>
          <w:rFonts w:ascii="Bookman Old Style" w:hAnsi="Bookman Old Style"/>
          <w:b/>
          <w:bCs/>
          <w:sz w:val="24"/>
          <w:szCs w:val="24"/>
          <w:lang w:val="en-AU"/>
        </w:rPr>
        <w:t xml:space="preserve"> Time</w:t>
      </w:r>
      <w:r w:rsidR="00796B42" w:rsidRPr="003B55E9">
        <w:rPr>
          <w:rFonts w:ascii="Bookman Old Style" w:hAnsi="Bookman Old Style"/>
          <w:b/>
          <w:bCs/>
          <w:sz w:val="24"/>
          <w:szCs w:val="24"/>
          <w:lang w:val="en-AU"/>
        </w:rPr>
        <w:t xml:space="preserve"> and Place</w:t>
      </w:r>
      <w:r w:rsidR="00835D90" w:rsidRPr="003B55E9">
        <w:rPr>
          <w:rFonts w:ascii="Bookman Old Style" w:hAnsi="Bookman Old Style"/>
          <w:b/>
          <w:bCs/>
          <w:sz w:val="24"/>
          <w:szCs w:val="24"/>
          <w:lang w:val="en-AU"/>
        </w:rPr>
        <w:t>:</w:t>
      </w:r>
      <w:r w:rsidR="00835D90" w:rsidRPr="003B55E9">
        <w:rPr>
          <w:rFonts w:ascii="Bookman Old Style" w:hAnsi="Bookman Old Style"/>
          <w:sz w:val="24"/>
          <w:szCs w:val="24"/>
          <w:lang w:val="en-AU"/>
        </w:rPr>
        <w:tab/>
      </w:r>
      <w:r w:rsidR="00796B42" w:rsidRPr="003B55E9">
        <w:rPr>
          <w:rFonts w:ascii="Bookman Old Style" w:hAnsi="Bookman Old Style"/>
          <w:sz w:val="24"/>
          <w:szCs w:val="24"/>
          <w:lang w:val="en-AU"/>
        </w:rPr>
        <w:t xml:space="preserve"> </w:t>
      </w:r>
    </w:p>
    <w:p w14:paraId="12EC0CC9" w14:textId="0AA9C5F7" w:rsidR="00796B42" w:rsidRPr="003B55E9" w:rsidRDefault="00F119C0" w:rsidP="00833873">
      <w:pPr>
        <w:tabs>
          <w:tab w:val="clear" w:pos="709"/>
        </w:tabs>
        <w:jc w:val="both"/>
        <w:rPr>
          <w:rFonts w:ascii="Bookman Old Style" w:hAnsi="Bookman Old Style"/>
          <w:sz w:val="24"/>
          <w:szCs w:val="24"/>
          <w:lang w:val="en-AU"/>
        </w:rPr>
      </w:pPr>
      <w:proofErr w:type="gramStart"/>
      <w:r>
        <w:rPr>
          <w:rFonts w:ascii="Bookman Old Style" w:hAnsi="Bookman Old Style"/>
          <w:sz w:val="24"/>
          <w:szCs w:val="24"/>
          <w:lang w:val="en-AU"/>
        </w:rPr>
        <w:t>Wedne</w:t>
      </w:r>
      <w:r w:rsidR="00796B42" w:rsidRPr="003B55E9">
        <w:rPr>
          <w:rFonts w:ascii="Bookman Old Style" w:hAnsi="Bookman Old Style"/>
          <w:sz w:val="24"/>
          <w:szCs w:val="24"/>
          <w:lang w:val="en-AU"/>
        </w:rPr>
        <w:t>sdays</w:t>
      </w:r>
      <w:r>
        <w:rPr>
          <w:rFonts w:ascii="Bookman Old Style" w:hAnsi="Bookman Old Style"/>
          <w:sz w:val="24"/>
          <w:szCs w:val="24"/>
          <w:lang w:val="en-AU"/>
        </w:rPr>
        <w:t xml:space="preserve"> 3</w:t>
      </w:r>
      <w:r w:rsidR="002A17A3" w:rsidRPr="003B55E9">
        <w:rPr>
          <w:rFonts w:ascii="Bookman Old Style" w:hAnsi="Bookman Old Style"/>
          <w:sz w:val="24"/>
          <w:szCs w:val="24"/>
          <w:lang w:val="en-AU"/>
        </w:rPr>
        <w:t xml:space="preserve">:00 – </w:t>
      </w:r>
      <w:r>
        <w:rPr>
          <w:rFonts w:ascii="Bookman Old Style" w:hAnsi="Bookman Old Style"/>
          <w:sz w:val="24"/>
          <w:szCs w:val="24"/>
          <w:lang w:val="en-AU"/>
        </w:rPr>
        <w:t>5</w:t>
      </w:r>
      <w:r w:rsidR="002A17A3" w:rsidRPr="003B55E9">
        <w:rPr>
          <w:rFonts w:ascii="Bookman Old Style" w:hAnsi="Bookman Old Style"/>
          <w:sz w:val="24"/>
          <w:szCs w:val="24"/>
          <w:lang w:val="en-AU"/>
        </w:rPr>
        <w:t>:00</w:t>
      </w:r>
      <w:r>
        <w:rPr>
          <w:rFonts w:ascii="Bookman Old Style" w:hAnsi="Bookman Old Style"/>
          <w:sz w:val="24"/>
          <w:szCs w:val="24"/>
          <w:lang w:val="en-AU"/>
        </w:rPr>
        <w:t xml:space="preserve"> in HSB 807</w:t>
      </w:r>
      <w:r w:rsidR="00182C54" w:rsidRPr="003B55E9">
        <w:rPr>
          <w:rFonts w:ascii="Bookman Old Style" w:hAnsi="Bookman Old Style"/>
          <w:sz w:val="24"/>
          <w:szCs w:val="24"/>
          <w:lang w:val="en-AU"/>
        </w:rPr>
        <w:t>.</w:t>
      </w:r>
      <w:proofErr w:type="gramEnd"/>
    </w:p>
    <w:p w14:paraId="0825F2AB" w14:textId="77777777" w:rsidR="00E27AD3" w:rsidRPr="003B55E9" w:rsidRDefault="00E27AD3" w:rsidP="00833873">
      <w:pPr>
        <w:tabs>
          <w:tab w:val="clear" w:pos="709"/>
        </w:tabs>
        <w:jc w:val="both"/>
        <w:rPr>
          <w:rFonts w:ascii="Bookman Old Style" w:hAnsi="Bookman Old Style"/>
          <w:sz w:val="24"/>
          <w:szCs w:val="24"/>
          <w:lang w:val="en-AU"/>
        </w:rPr>
      </w:pPr>
    </w:p>
    <w:p w14:paraId="04B32FEC" w14:textId="60A23190" w:rsidR="008C2D7C" w:rsidRPr="003B55E9" w:rsidRDefault="00835D90" w:rsidP="00833873">
      <w:pPr>
        <w:tabs>
          <w:tab w:val="clear" w:pos="709"/>
        </w:tabs>
        <w:jc w:val="both"/>
        <w:rPr>
          <w:rFonts w:ascii="Bookman Old Style" w:hAnsi="Bookman Old Style"/>
          <w:sz w:val="24"/>
          <w:szCs w:val="24"/>
          <w:lang w:val="en-AU"/>
        </w:rPr>
      </w:pPr>
      <w:proofErr w:type="gramStart"/>
      <w:r w:rsidRPr="003B55E9">
        <w:rPr>
          <w:rFonts w:ascii="Bookman Old Style" w:hAnsi="Bookman Old Style"/>
          <w:sz w:val="24"/>
          <w:szCs w:val="24"/>
          <w:lang w:val="en-AU"/>
        </w:rPr>
        <w:t>Plus</w:t>
      </w:r>
      <w:r w:rsidR="002C5E07" w:rsidRPr="003B55E9">
        <w:rPr>
          <w:rFonts w:ascii="Bookman Old Style" w:hAnsi="Bookman Old Style"/>
          <w:sz w:val="24"/>
          <w:szCs w:val="24"/>
          <w:lang w:val="en-AU"/>
        </w:rPr>
        <w:t xml:space="preserve"> two</w:t>
      </w:r>
      <w:r w:rsidR="002C35C5" w:rsidRPr="003B55E9">
        <w:rPr>
          <w:rFonts w:ascii="Bookman Old Style" w:hAnsi="Bookman Old Style"/>
          <w:sz w:val="24"/>
          <w:szCs w:val="24"/>
          <w:lang w:val="en-AU"/>
        </w:rPr>
        <w:t xml:space="preserve"> </w:t>
      </w:r>
      <w:r w:rsidRPr="003B55E9">
        <w:rPr>
          <w:rFonts w:ascii="Bookman Old Style" w:hAnsi="Bookman Old Style"/>
          <w:sz w:val="24"/>
          <w:szCs w:val="24"/>
          <w:lang w:val="en-AU"/>
        </w:rPr>
        <w:t>Fieldwork</w:t>
      </w:r>
      <w:r w:rsidR="00796B42" w:rsidRPr="003B55E9">
        <w:rPr>
          <w:rFonts w:ascii="Bookman Old Style" w:hAnsi="Bookman Old Style"/>
          <w:sz w:val="24"/>
          <w:szCs w:val="24"/>
          <w:lang w:val="en-AU"/>
        </w:rPr>
        <w:t xml:space="preserve"> Workshops</w:t>
      </w:r>
      <w:r w:rsidR="002A17A3" w:rsidRPr="003B55E9">
        <w:rPr>
          <w:rFonts w:ascii="Bookman Old Style" w:hAnsi="Bookman Old Style"/>
          <w:sz w:val="24"/>
          <w:szCs w:val="24"/>
          <w:lang w:val="en-AU"/>
        </w:rPr>
        <w:t xml:space="preserve"> </w:t>
      </w:r>
      <w:r w:rsidR="00796B42" w:rsidRPr="003B55E9">
        <w:rPr>
          <w:rFonts w:ascii="Bookman Old Style" w:hAnsi="Bookman Old Style"/>
          <w:sz w:val="24"/>
          <w:szCs w:val="24"/>
          <w:lang w:val="en-AU"/>
        </w:rPr>
        <w:t xml:space="preserve">of </w:t>
      </w:r>
      <w:r w:rsidR="008C2D7C" w:rsidRPr="003B55E9">
        <w:rPr>
          <w:rFonts w:ascii="Bookman Old Style" w:hAnsi="Bookman Old Style"/>
          <w:sz w:val="24"/>
          <w:szCs w:val="24"/>
          <w:lang w:val="en-AU"/>
        </w:rPr>
        <w:t xml:space="preserve">at </w:t>
      </w:r>
      <w:r w:rsidR="00E27AD3" w:rsidRPr="003B55E9">
        <w:rPr>
          <w:rFonts w:ascii="Bookman Old Style" w:hAnsi="Bookman Old Style"/>
          <w:sz w:val="24"/>
          <w:szCs w:val="24"/>
          <w:lang w:val="en-AU"/>
        </w:rPr>
        <w:t>a day/time/place to be arranged.</w:t>
      </w:r>
      <w:proofErr w:type="gramEnd"/>
    </w:p>
    <w:p w14:paraId="69422D59" w14:textId="77777777" w:rsidR="008C2D7C" w:rsidRPr="003B55E9" w:rsidRDefault="008C2D7C" w:rsidP="00833873">
      <w:pPr>
        <w:tabs>
          <w:tab w:val="clear" w:pos="709"/>
        </w:tabs>
        <w:jc w:val="both"/>
        <w:rPr>
          <w:rFonts w:ascii="Bookman Old Style" w:hAnsi="Bookman Old Style"/>
          <w:lang w:val="en-AU"/>
        </w:rPr>
      </w:pPr>
    </w:p>
    <w:p w14:paraId="2AD2AD83" w14:textId="661F4325" w:rsidR="00835D90" w:rsidRPr="003B55E9" w:rsidRDefault="00E42099" w:rsidP="00833873">
      <w:pPr>
        <w:tabs>
          <w:tab w:val="clear" w:pos="709"/>
        </w:tabs>
        <w:jc w:val="both"/>
        <w:rPr>
          <w:rFonts w:ascii="Bookman Old Style" w:hAnsi="Bookman Old Style"/>
          <w:sz w:val="24"/>
          <w:szCs w:val="24"/>
          <w:lang w:val="en-AU"/>
        </w:rPr>
      </w:pPr>
      <w:r w:rsidRPr="003B55E9">
        <w:rPr>
          <w:rFonts w:ascii="Bookman Old Style" w:hAnsi="Bookman Old Style"/>
          <w:sz w:val="24"/>
          <w:szCs w:val="24"/>
          <w:lang w:val="en-AU"/>
        </w:rPr>
        <w:t xml:space="preserve">As a result of the time devoted to the </w:t>
      </w:r>
      <w:r w:rsidR="00796B42" w:rsidRPr="003B55E9">
        <w:rPr>
          <w:rFonts w:ascii="Bookman Old Style" w:hAnsi="Bookman Old Style"/>
          <w:sz w:val="24"/>
          <w:szCs w:val="24"/>
          <w:lang w:val="en-AU"/>
        </w:rPr>
        <w:t>works</w:t>
      </w:r>
      <w:r w:rsidR="002A17A3" w:rsidRPr="003B55E9">
        <w:rPr>
          <w:rFonts w:ascii="Bookman Old Style" w:hAnsi="Bookman Old Style"/>
          <w:sz w:val="24"/>
          <w:szCs w:val="24"/>
          <w:lang w:val="en-AU"/>
        </w:rPr>
        <w:t>hop</w:t>
      </w:r>
      <w:r w:rsidR="00796B42" w:rsidRPr="003B55E9">
        <w:rPr>
          <w:rFonts w:ascii="Bookman Old Style" w:hAnsi="Bookman Old Style"/>
          <w:sz w:val="24"/>
          <w:szCs w:val="24"/>
          <w:lang w:val="en-AU"/>
        </w:rPr>
        <w:t xml:space="preserve"> </w:t>
      </w:r>
      <w:r w:rsidR="001E2AFD">
        <w:rPr>
          <w:rFonts w:ascii="Bookman Old Style" w:hAnsi="Bookman Old Style"/>
          <w:sz w:val="24"/>
          <w:szCs w:val="24"/>
          <w:lang w:val="en-AU"/>
        </w:rPr>
        <w:t>we will</w:t>
      </w:r>
      <w:r w:rsidR="000A6654">
        <w:rPr>
          <w:rFonts w:ascii="Bookman Old Style" w:hAnsi="Bookman Old Style"/>
          <w:sz w:val="24"/>
          <w:szCs w:val="24"/>
          <w:lang w:val="en-AU"/>
        </w:rPr>
        <w:t xml:space="preserve"> not have class in weeks 9</w:t>
      </w:r>
      <w:r w:rsidR="002C5E07" w:rsidRPr="003B55E9">
        <w:rPr>
          <w:rFonts w:ascii="Bookman Old Style" w:hAnsi="Bookman Old Style"/>
          <w:sz w:val="24"/>
          <w:szCs w:val="24"/>
          <w:lang w:val="en-AU"/>
        </w:rPr>
        <w:t xml:space="preserve"> -</w:t>
      </w:r>
      <w:r w:rsidR="000A6654">
        <w:rPr>
          <w:rFonts w:ascii="Bookman Old Style" w:hAnsi="Bookman Old Style"/>
          <w:sz w:val="24"/>
          <w:szCs w:val="24"/>
          <w:lang w:val="en-AU"/>
        </w:rPr>
        <w:t xml:space="preserve"> 11</w:t>
      </w:r>
      <w:r w:rsidR="00182C54" w:rsidRPr="003B55E9">
        <w:rPr>
          <w:rFonts w:ascii="Bookman Old Style" w:hAnsi="Bookman Old Style"/>
          <w:sz w:val="24"/>
          <w:szCs w:val="24"/>
          <w:lang w:val="en-AU"/>
        </w:rPr>
        <w:t xml:space="preserve">, but I </w:t>
      </w:r>
      <w:r w:rsidR="002C5E07" w:rsidRPr="003B55E9">
        <w:rPr>
          <w:rFonts w:ascii="Bookman Old Style" w:hAnsi="Bookman Old Style"/>
          <w:sz w:val="24"/>
          <w:szCs w:val="24"/>
          <w:lang w:val="en-AU"/>
        </w:rPr>
        <w:t xml:space="preserve">will </w:t>
      </w:r>
      <w:r w:rsidR="00182C54" w:rsidRPr="003B55E9">
        <w:rPr>
          <w:rFonts w:ascii="Bookman Old Style" w:hAnsi="Bookman Old Style"/>
          <w:sz w:val="24"/>
          <w:szCs w:val="24"/>
          <w:lang w:val="en-AU"/>
        </w:rPr>
        <w:t xml:space="preserve">keep </w:t>
      </w:r>
      <w:r w:rsidR="001E2AFD">
        <w:rPr>
          <w:rFonts w:ascii="Bookman Old Style" w:hAnsi="Bookman Old Style"/>
          <w:sz w:val="24"/>
          <w:szCs w:val="24"/>
          <w:lang w:val="en-AU"/>
        </w:rPr>
        <w:t xml:space="preserve">additional </w:t>
      </w:r>
      <w:r w:rsidR="00182C54" w:rsidRPr="003B55E9">
        <w:rPr>
          <w:rFonts w:ascii="Bookman Old Style" w:hAnsi="Bookman Old Style"/>
          <w:sz w:val="24"/>
          <w:szCs w:val="24"/>
          <w:lang w:val="en-AU"/>
        </w:rPr>
        <w:t xml:space="preserve">office hours for individuals or groups in class time </w:t>
      </w:r>
      <w:r w:rsidR="001E2AFD">
        <w:rPr>
          <w:rFonts w:ascii="Bookman Old Style" w:hAnsi="Bookman Old Style"/>
          <w:sz w:val="24"/>
          <w:szCs w:val="24"/>
          <w:lang w:val="en-AU"/>
        </w:rPr>
        <w:t>to assist with your</w:t>
      </w:r>
      <w:r w:rsidR="00182C54" w:rsidRPr="003B55E9">
        <w:rPr>
          <w:rFonts w:ascii="Bookman Old Style" w:hAnsi="Bookman Old Style"/>
          <w:sz w:val="24"/>
          <w:szCs w:val="24"/>
          <w:lang w:val="en-AU"/>
        </w:rPr>
        <w:t xml:space="preserve"> final assignments</w:t>
      </w:r>
      <w:r w:rsidR="00796B42" w:rsidRPr="003B55E9">
        <w:rPr>
          <w:rFonts w:ascii="Bookman Old Style" w:hAnsi="Bookman Old Style"/>
          <w:sz w:val="24"/>
          <w:szCs w:val="24"/>
          <w:lang w:val="en-AU"/>
        </w:rPr>
        <w:t>.</w:t>
      </w:r>
    </w:p>
    <w:p w14:paraId="6F574FEE" w14:textId="77777777" w:rsidR="00835D90" w:rsidRPr="003B55E9" w:rsidRDefault="00835D90" w:rsidP="00833873">
      <w:pPr>
        <w:tabs>
          <w:tab w:val="clear" w:pos="709"/>
        </w:tabs>
        <w:jc w:val="both"/>
        <w:rPr>
          <w:rFonts w:ascii="Bookman Old Style" w:hAnsi="Bookman Old Style"/>
          <w:lang w:val="en-AU"/>
        </w:rPr>
      </w:pPr>
    </w:p>
    <w:p w14:paraId="03A25965" w14:textId="77777777" w:rsidR="003344B9" w:rsidRDefault="00182C54" w:rsidP="00833873">
      <w:pPr>
        <w:tabs>
          <w:tab w:val="clear" w:pos="709"/>
        </w:tabs>
        <w:jc w:val="both"/>
        <w:rPr>
          <w:rFonts w:ascii="Bookman Old Style" w:hAnsi="Bookman Old Style"/>
          <w:sz w:val="24"/>
          <w:szCs w:val="24"/>
          <w:lang w:val="en-AU"/>
        </w:rPr>
      </w:pPr>
      <w:r w:rsidRPr="003B55E9">
        <w:rPr>
          <w:rFonts w:ascii="Bookman Old Style" w:hAnsi="Bookman Old Style"/>
          <w:sz w:val="24"/>
          <w:szCs w:val="24"/>
          <w:lang w:val="en-AU"/>
        </w:rPr>
        <w:t xml:space="preserve">I </w:t>
      </w:r>
      <w:r w:rsidR="00835D90" w:rsidRPr="003B55E9">
        <w:rPr>
          <w:rFonts w:ascii="Bookman Old Style" w:hAnsi="Bookman Old Style"/>
          <w:sz w:val="24"/>
          <w:szCs w:val="24"/>
          <w:lang w:val="en-AU"/>
        </w:rPr>
        <w:t xml:space="preserve">hope that you </w:t>
      </w:r>
      <w:r w:rsidRPr="003B55E9">
        <w:rPr>
          <w:rFonts w:ascii="Bookman Old Style" w:hAnsi="Bookman Old Style"/>
          <w:sz w:val="24"/>
          <w:szCs w:val="24"/>
          <w:lang w:val="en-AU"/>
        </w:rPr>
        <w:t xml:space="preserve">benefit </w:t>
      </w:r>
      <w:r w:rsidR="00835D90" w:rsidRPr="003B55E9">
        <w:rPr>
          <w:rFonts w:ascii="Bookman Old Style" w:hAnsi="Bookman Old Style"/>
          <w:sz w:val="24"/>
          <w:szCs w:val="24"/>
          <w:lang w:val="en-AU"/>
        </w:rPr>
        <w:t>from your work in this course and that you enjoy the experience of creating your own ‘data’ (which of course is n</w:t>
      </w:r>
      <w:r w:rsidR="002A17A3" w:rsidRPr="003B55E9">
        <w:rPr>
          <w:rFonts w:ascii="Bookman Old Style" w:hAnsi="Bookman Old Style"/>
          <w:sz w:val="24"/>
          <w:szCs w:val="24"/>
          <w:lang w:val="en-AU"/>
        </w:rPr>
        <w:t xml:space="preserve">ever ‘given’), working with it </w:t>
      </w:r>
      <w:r w:rsidR="00835D90" w:rsidRPr="003B55E9">
        <w:rPr>
          <w:rFonts w:ascii="Bookman Old Style" w:hAnsi="Bookman Old Style"/>
          <w:sz w:val="24"/>
          <w:szCs w:val="24"/>
          <w:lang w:val="en-AU"/>
        </w:rPr>
        <w:t xml:space="preserve">and </w:t>
      </w:r>
      <w:r w:rsidRPr="003B55E9">
        <w:rPr>
          <w:rFonts w:ascii="Bookman Old Style" w:hAnsi="Bookman Old Style"/>
          <w:sz w:val="24"/>
          <w:szCs w:val="24"/>
          <w:lang w:val="en-AU"/>
        </w:rPr>
        <w:t xml:space="preserve">working </w:t>
      </w:r>
      <w:r w:rsidR="00835D90" w:rsidRPr="003B55E9">
        <w:rPr>
          <w:rFonts w:ascii="Bookman Old Style" w:hAnsi="Bookman Old Style"/>
          <w:sz w:val="24"/>
          <w:szCs w:val="24"/>
          <w:lang w:val="en-AU"/>
        </w:rPr>
        <w:t>collegially with your classmates</w:t>
      </w:r>
      <w:r w:rsidRPr="003B55E9">
        <w:rPr>
          <w:rFonts w:ascii="Bookman Old Style" w:hAnsi="Bookman Old Style"/>
          <w:sz w:val="24"/>
          <w:szCs w:val="24"/>
          <w:lang w:val="en-AU"/>
        </w:rPr>
        <w:t xml:space="preserve"> and me</w:t>
      </w:r>
      <w:r w:rsidR="003344B9" w:rsidRPr="003B55E9">
        <w:rPr>
          <w:rFonts w:ascii="Bookman Old Style" w:hAnsi="Bookman Old Style"/>
          <w:sz w:val="24"/>
          <w:szCs w:val="24"/>
          <w:lang w:val="en-AU"/>
        </w:rPr>
        <w:t xml:space="preserve">. </w:t>
      </w:r>
    </w:p>
    <w:p w14:paraId="77151B8B" w14:textId="77777777" w:rsidR="00EF4090" w:rsidRDefault="00EF4090" w:rsidP="00833873">
      <w:pPr>
        <w:tabs>
          <w:tab w:val="clear" w:pos="709"/>
        </w:tabs>
        <w:jc w:val="both"/>
        <w:rPr>
          <w:rFonts w:ascii="Bookman Old Style" w:hAnsi="Bookman Old Style"/>
          <w:sz w:val="24"/>
          <w:szCs w:val="24"/>
          <w:lang w:val="en-AU"/>
        </w:rPr>
      </w:pPr>
    </w:p>
    <w:p w14:paraId="356ADBC6" w14:textId="0C9DDB5B" w:rsidR="00EF4090" w:rsidRPr="00833873" w:rsidRDefault="00F119C0" w:rsidP="00833873">
      <w:pPr>
        <w:tabs>
          <w:tab w:val="left" w:pos="-1440"/>
        </w:tabs>
        <w:jc w:val="both"/>
        <w:rPr>
          <w:rFonts w:ascii="Bookman Old Style" w:hAnsi="Bookman Old Style"/>
          <w:sz w:val="24"/>
          <w:szCs w:val="24"/>
          <w:lang w:val="en-AU"/>
        </w:rPr>
      </w:pPr>
      <w:r>
        <w:rPr>
          <w:rFonts w:ascii="Bookman Old Style" w:hAnsi="Bookman Old Style"/>
          <w:sz w:val="24"/>
          <w:szCs w:val="24"/>
          <w:lang w:val="en-AU"/>
        </w:rPr>
        <w:t>The 2018</w:t>
      </w:r>
      <w:r w:rsidR="00EF4090" w:rsidRPr="00833873">
        <w:rPr>
          <w:rFonts w:ascii="Bookman Old Style" w:hAnsi="Bookman Old Style"/>
          <w:sz w:val="24"/>
          <w:szCs w:val="24"/>
          <w:lang w:val="en-AU"/>
        </w:rPr>
        <w:t xml:space="preserve"> course is organised around a </w:t>
      </w:r>
      <w:r w:rsidR="00EF4090" w:rsidRPr="00833873">
        <w:rPr>
          <w:rFonts w:ascii="Bookman Old Style" w:hAnsi="Bookman Old Style"/>
          <w:b/>
          <w:sz w:val="24"/>
          <w:szCs w:val="24"/>
          <w:lang w:val="en-AU"/>
        </w:rPr>
        <w:t>real-life class research-learning project</w:t>
      </w:r>
      <w:r w:rsidR="00EF4090" w:rsidRPr="00833873">
        <w:rPr>
          <w:rFonts w:ascii="Bookman Old Style" w:hAnsi="Bookman Old Style"/>
          <w:sz w:val="24"/>
          <w:szCs w:val="24"/>
          <w:lang w:val="en-AU"/>
        </w:rPr>
        <w:t xml:space="preserve"> on the topic of </w:t>
      </w:r>
      <w:r w:rsidR="00EF4090" w:rsidRPr="00833873">
        <w:rPr>
          <w:rFonts w:ascii="Bookman Old Style" w:hAnsi="Bookman Old Style"/>
          <w:b/>
          <w:sz w:val="24"/>
          <w:szCs w:val="24"/>
          <w:lang w:val="en-AU"/>
        </w:rPr>
        <w:t>first year students’ experience of University</w:t>
      </w:r>
      <w:r w:rsidR="00EF4090" w:rsidRPr="00833873">
        <w:rPr>
          <w:rFonts w:ascii="Bookman Old Style" w:hAnsi="Bookman Old Style"/>
          <w:sz w:val="24"/>
          <w:szCs w:val="24"/>
          <w:lang w:val="en-AU"/>
        </w:rPr>
        <w:t>. You will explore how first year anthropology students found their way to anthropology and try to understand their ‘life world’ at university. To do this you will learn to use a range of different approaches: interviews, participant observation, group discussion, walkabout (multisensory) and visual approaches, and how to apply relevant analyses. You will be encouraged to use a reflexive approach. Finally you will get the opportunity to ‘write up’ a short ethnographic essay on an aspect of your research, practice writing a research proposal on your (completed) project, and reflect on what you have learned.</w:t>
      </w:r>
    </w:p>
    <w:p w14:paraId="2557B2EE" w14:textId="77777777" w:rsidR="00EF4090" w:rsidRPr="00FF0252" w:rsidRDefault="00EF4090" w:rsidP="00833873">
      <w:pPr>
        <w:pStyle w:val="Header"/>
        <w:tabs>
          <w:tab w:val="clear" w:pos="4153"/>
          <w:tab w:val="clear" w:pos="8306"/>
          <w:tab w:val="left" w:pos="-1440"/>
        </w:tabs>
        <w:jc w:val="both"/>
        <w:rPr>
          <w:rFonts w:ascii="Arial" w:hAnsi="Arial"/>
          <w:lang w:val="en-AU" w:eastAsia="en-US"/>
        </w:rPr>
      </w:pPr>
    </w:p>
    <w:p w14:paraId="7FCEA3B2" w14:textId="30781D4B" w:rsidR="00EF4090" w:rsidRPr="00833873" w:rsidRDefault="00EF4090" w:rsidP="00833873">
      <w:pPr>
        <w:tabs>
          <w:tab w:val="clear" w:pos="709"/>
        </w:tabs>
        <w:jc w:val="both"/>
        <w:rPr>
          <w:rFonts w:ascii="Bookman Old Style" w:hAnsi="Bookman Old Style"/>
          <w:sz w:val="24"/>
          <w:szCs w:val="24"/>
          <w:lang w:val="en-AU"/>
        </w:rPr>
      </w:pPr>
      <w:r w:rsidRPr="00833873">
        <w:rPr>
          <w:rFonts w:ascii="Bookman Old Style" w:hAnsi="Bookman Old Style"/>
          <w:b/>
          <w:sz w:val="24"/>
          <w:szCs w:val="24"/>
          <w:lang w:val="en-AU"/>
        </w:rPr>
        <w:t xml:space="preserve">Remember: </w:t>
      </w:r>
      <w:r w:rsidRPr="00833873">
        <w:rPr>
          <w:rFonts w:ascii="Bookman Old Style" w:hAnsi="Bookman Old Style"/>
          <w:sz w:val="24"/>
          <w:szCs w:val="24"/>
          <w:lang w:val="en-AU"/>
        </w:rPr>
        <w:t>this is a class learning exercise during which you can have hands-on practice using various techniques and learn what is involved.  You will learn as much from reflections on what goes not so well as from what goes well.</w:t>
      </w:r>
    </w:p>
    <w:p w14:paraId="064C3BF4" w14:textId="77777777" w:rsidR="00B80DAA" w:rsidRPr="003B55E9" w:rsidRDefault="00B80DAA" w:rsidP="00833873">
      <w:pPr>
        <w:tabs>
          <w:tab w:val="clear" w:pos="709"/>
        </w:tabs>
        <w:jc w:val="both"/>
        <w:rPr>
          <w:rFonts w:ascii="Bookman Old Style" w:hAnsi="Bookman Old Style"/>
          <w:sz w:val="24"/>
          <w:szCs w:val="24"/>
          <w:lang w:val="en-AU"/>
        </w:rPr>
      </w:pPr>
    </w:p>
    <w:p w14:paraId="0D32D826" w14:textId="77777777" w:rsidR="00B80DAA" w:rsidRPr="003B55E9" w:rsidRDefault="00B80DAA" w:rsidP="00833873">
      <w:pPr>
        <w:pStyle w:val="Header"/>
        <w:tabs>
          <w:tab w:val="clear" w:pos="4153"/>
          <w:tab w:val="clear" w:pos="8306"/>
          <w:tab w:val="left" w:pos="-1440"/>
        </w:tabs>
        <w:jc w:val="both"/>
        <w:rPr>
          <w:rFonts w:ascii="Bookman Old Style" w:hAnsi="Bookman Old Style"/>
          <w:sz w:val="24"/>
          <w:szCs w:val="24"/>
          <w:lang w:val="en-AU"/>
        </w:rPr>
      </w:pPr>
    </w:p>
    <w:p w14:paraId="751A3FC5" w14:textId="0523DF7A" w:rsidR="00EC2FFF" w:rsidRPr="003B55E9" w:rsidRDefault="00B80DAA" w:rsidP="00833873">
      <w:pPr>
        <w:pStyle w:val="Header"/>
        <w:tabs>
          <w:tab w:val="clear" w:pos="4153"/>
          <w:tab w:val="clear" w:pos="8306"/>
          <w:tab w:val="left" w:pos="-1440"/>
        </w:tabs>
        <w:jc w:val="both"/>
        <w:rPr>
          <w:rFonts w:ascii="Bookman Old Style" w:hAnsi="Bookman Old Style"/>
          <w:sz w:val="24"/>
          <w:szCs w:val="24"/>
          <w:lang w:val="en-AU" w:eastAsia="en-US"/>
        </w:rPr>
      </w:pPr>
      <w:r w:rsidRPr="003B55E9">
        <w:rPr>
          <w:rFonts w:ascii="Bookman Old Style" w:hAnsi="Bookman Old Style"/>
          <w:sz w:val="24"/>
          <w:szCs w:val="24"/>
          <w:lang w:val="en-AU"/>
        </w:rPr>
        <w:t xml:space="preserve">The key is to </w:t>
      </w:r>
      <w:r w:rsidRPr="003B55E9">
        <w:rPr>
          <w:rFonts w:ascii="Bookman Old Style" w:hAnsi="Bookman Old Style"/>
          <w:b/>
          <w:sz w:val="24"/>
          <w:szCs w:val="24"/>
          <w:lang w:val="en-AU" w:eastAsia="en-US"/>
        </w:rPr>
        <w:t>KEEP IT SIMPLE, CLEAR, AND MANAGEABLE!</w:t>
      </w:r>
      <w:r w:rsidRPr="003B55E9">
        <w:rPr>
          <w:rFonts w:ascii="Bookman Old Style" w:hAnsi="Bookman Old Style"/>
          <w:sz w:val="24"/>
          <w:szCs w:val="24"/>
          <w:lang w:val="en-AU" w:eastAsia="en-US"/>
        </w:rPr>
        <w:t xml:space="preserve">  </w:t>
      </w:r>
      <w:proofErr w:type="gramStart"/>
      <w:r w:rsidRPr="003B55E9">
        <w:rPr>
          <w:rFonts w:ascii="Bookman Old Style" w:hAnsi="Bookman Old Style"/>
          <w:sz w:val="24"/>
          <w:szCs w:val="24"/>
          <w:lang w:val="en-AU" w:eastAsia="en-US"/>
        </w:rPr>
        <w:t>Budget your time to organise and index your material, and start writing early.</w:t>
      </w:r>
      <w:proofErr w:type="gramEnd"/>
      <w:r w:rsidRPr="003B55E9">
        <w:rPr>
          <w:rFonts w:ascii="Bookman Old Style" w:hAnsi="Bookman Old Style"/>
          <w:sz w:val="24"/>
          <w:szCs w:val="24"/>
          <w:lang w:val="en-AU" w:eastAsia="en-US"/>
        </w:rPr>
        <w:t xml:space="preserve">  </w:t>
      </w:r>
    </w:p>
    <w:p w14:paraId="397E4C76" w14:textId="77777777" w:rsidR="00B80DAA" w:rsidRPr="003B55E9" w:rsidRDefault="00B80DAA" w:rsidP="00833873">
      <w:pPr>
        <w:tabs>
          <w:tab w:val="clear" w:pos="709"/>
        </w:tabs>
        <w:jc w:val="both"/>
        <w:rPr>
          <w:rFonts w:ascii="Bookman Old Style" w:hAnsi="Bookman Old Style"/>
          <w:sz w:val="24"/>
          <w:szCs w:val="24"/>
          <w:lang w:val="en-AU"/>
        </w:rPr>
      </w:pPr>
    </w:p>
    <w:p w14:paraId="0FD831EB" w14:textId="77777777" w:rsidR="003344B9" w:rsidRPr="003B55E9" w:rsidRDefault="003344B9" w:rsidP="00833873">
      <w:pPr>
        <w:tabs>
          <w:tab w:val="clear" w:pos="709"/>
        </w:tabs>
        <w:jc w:val="both"/>
        <w:rPr>
          <w:rFonts w:ascii="Bookman Old Style" w:hAnsi="Bookman Old Style"/>
          <w:lang w:val="en-AU"/>
        </w:rPr>
      </w:pPr>
    </w:p>
    <w:p w14:paraId="745A4FE8" w14:textId="3FD54F80" w:rsidR="002C5A26" w:rsidRPr="003B55E9" w:rsidRDefault="002C5A26" w:rsidP="00833873">
      <w:pPr>
        <w:pStyle w:val="Body1"/>
        <w:jc w:val="both"/>
        <w:rPr>
          <w:rFonts w:ascii="Bookman Old Style" w:hAnsi="Bookman Old Style"/>
          <w:sz w:val="24"/>
          <w:szCs w:val="24"/>
        </w:rPr>
      </w:pPr>
      <w:r w:rsidRPr="003B55E9">
        <w:rPr>
          <w:rFonts w:ascii="Bookman Old Style" w:hAnsi="Bookman Old Style"/>
          <w:b/>
          <w:sz w:val="24"/>
          <w:szCs w:val="24"/>
        </w:rPr>
        <w:t>Course Prerequisites and Restrictions:</w:t>
      </w:r>
      <w:r w:rsidRPr="003B55E9">
        <w:rPr>
          <w:rFonts w:ascii="Bookman Old Style" w:hAnsi="Bookman Old Style"/>
          <w:sz w:val="24"/>
          <w:szCs w:val="24"/>
        </w:rPr>
        <w:t xml:space="preserve"> </w:t>
      </w:r>
      <w:r w:rsidR="00AC1D27" w:rsidRPr="003B55E9">
        <w:rPr>
          <w:rFonts w:ascii="Bookman Old Style" w:hAnsi="Bookman Old Style"/>
          <w:sz w:val="24"/>
          <w:szCs w:val="24"/>
        </w:rPr>
        <w:t xml:space="preserve">course prerequisites = BA in Anthropology; course restrictions = </w:t>
      </w:r>
      <w:proofErr w:type="spellStart"/>
      <w:r w:rsidR="00AC1D27" w:rsidRPr="003B55E9">
        <w:rPr>
          <w:rFonts w:ascii="Bookman Old Style" w:hAnsi="Bookman Old Style"/>
          <w:sz w:val="24"/>
          <w:szCs w:val="24"/>
        </w:rPr>
        <w:t>Anthro</w:t>
      </w:r>
      <w:proofErr w:type="spellEnd"/>
      <w:r w:rsidR="00AC1D27" w:rsidRPr="003B55E9">
        <w:rPr>
          <w:rFonts w:ascii="Bookman Old Style" w:hAnsi="Bookman Old Style"/>
          <w:sz w:val="24"/>
          <w:szCs w:val="24"/>
        </w:rPr>
        <w:t xml:space="preserve"> </w:t>
      </w:r>
      <w:r w:rsidR="00AC1D27" w:rsidRPr="003B55E9">
        <w:rPr>
          <w:rFonts w:ascii="Bookman Old Style" w:hAnsi="Bookman Old Style" w:cs="Verdana"/>
          <w:sz w:val="24"/>
          <w:szCs w:val="24"/>
        </w:rPr>
        <w:t>711,</w:t>
      </w:r>
      <w:r w:rsidR="00232893">
        <w:rPr>
          <w:rFonts w:ascii="Bookman Old Style" w:hAnsi="Bookman Old Style" w:cs="Verdana"/>
          <w:sz w:val="24"/>
          <w:szCs w:val="24"/>
        </w:rPr>
        <w:t xml:space="preserve"> </w:t>
      </w:r>
      <w:r w:rsidR="00AC1D27" w:rsidRPr="003B55E9">
        <w:rPr>
          <w:rFonts w:ascii="Bookman Old Style" w:hAnsi="Bookman Old Style" w:cs="Verdana"/>
          <w:sz w:val="24"/>
          <w:szCs w:val="24"/>
        </w:rPr>
        <w:t>734</w:t>
      </w:r>
    </w:p>
    <w:p w14:paraId="73FFB599" w14:textId="77777777" w:rsidR="00835D90" w:rsidRPr="003B55E9" w:rsidRDefault="00835D90" w:rsidP="00833873">
      <w:pPr>
        <w:tabs>
          <w:tab w:val="center" w:pos="4515"/>
        </w:tabs>
        <w:ind w:left="709" w:hanging="709"/>
        <w:jc w:val="both"/>
        <w:rPr>
          <w:rFonts w:ascii="Bookman Old Style" w:hAnsi="Bookman Old Style"/>
          <w:bCs/>
          <w:szCs w:val="24"/>
          <w:lang w:val="en-AU"/>
        </w:rPr>
      </w:pPr>
    </w:p>
    <w:p w14:paraId="42CB5425" w14:textId="1F6A9C91" w:rsidR="00926D01" w:rsidRPr="003B55E9" w:rsidRDefault="00A76360" w:rsidP="00833873">
      <w:pPr>
        <w:spacing w:after="200" w:line="276" w:lineRule="auto"/>
        <w:jc w:val="both"/>
        <w:rPr>
          <w:rFonts w:ascii="Bookman Old Style" w:hAnsi="Bookman Old Style"/>
          <w:b/>
          <w:sz w:val="24"/>
          <w:szCs w:val="24"/>
        </w:rPr>
      </w:pPr>
      <w:r w:rsidRPr="003B55E9">
        <w:rPr>
          <w:rFonts w:ascii="Bookman Old Style" w:hAnsi="Bookman Old Style"/>
          <w:b/>
          <w:sz w:val="24"/>
          <w:szCs w:val="24"/>
        </w:rPr>
        <w:t>Course and learning o</w:t>
      </w:r>
      <w:r w:rsidR="00926D01" w:rsidRPr="003B55E9">
        <w:rPr>
          <w:rFonts w:ascii="Bookman Old Style" w:hAnsi="Bookman Old Style"/>
          <w:b/>
          <w:sz w:val="24"/>
          <w:szCs w:val="24"/>
        </w:rPr>
        <w:t>bjectives:</w:t>
      </w:r>
    </w:p>
    <w:p w14:paraId="380E68F2" w14:textId="6F297714" w:rsidR="00BE0E3C" w:rsidRPr="003B55E9" w:rsidRDefault="00BE0E3C" w:rsidP="00833873">
      <w:pPr>
        <w:spacing w:after="200" w:line="276" w:lineRule="auto"/>
        <w:jc w:val="both"/>
        <w:rPr>
          <w:rFonts w:ascii="Bookman Old Style" w:hAnsi="Bookman Old Style"/>
          <w:sz w:val="24"/>
          <w:szCs w:val="24"/>
          <w:lang w:val="en-AU"/>
        </w:rPr>
      </w:pPr>
      <w:r w:rsidRPr="003B55E9">
        <w:rPr>
          <w:rFonts w:ascii="Bookman Old Style" w:hAnsi="Bookman Old Style"/>
          <w:sz w:val="24"/>
          <w:szCs w:val="24"/>
          <w:lang w:val="en-AU"/>
        </w:rPr>
        <w:t>1. To study the p</w:t>
      </w:r>
      <w:r w:rsidR="00F722F8" w:rsidRPr="003B55E9">
        <w:rPr>
          <w:rFonts w:ascii="Bookman Old Style" w:hAnsi="Bookman Old Style"/>
          <w:sz w:val="24"/>
          <w:szCs w:val="24"/>
          <w:lang w:val="en-AU"/>
        </w:rPr>
        <w:t>lace of field, library, and archive</w:t>
      </w:r>
      <w:r w:rsidRPr="003B55E9">
        <w:rPr>
          <w:rFonts w:ascii="Bookman Old Style" w:hAnsi="Bookman Old Style"/>
          <w:sz w:val="24"/>
          <w:szCs w:val="24"/>
          <w:lang w:val="en-AU"/>
        </w:rPr>
        <w:t xml:space="preserve"> research in social anthropology</w:t>
      </w:r>
    </w:p>
    <w:p w14:paraId="0926F827" w14:textId="78AC07F1" w:rsidR="00BE0E3C" w:rsidRPr="003B55E9" w:rsidRDefault="00BE0E3C" w:rsidP="00833873">
      <w:pPr>
        <w:spacing w:after="200" w:line="276" w:lineRule="auto"/>
        <w:jc w:val="both"/>
        <w:rPr>
          <w:rFonts w:ascii="Bookman Old Style" w:hAnsi="Bookman Old Style"/>
          <w:sz w:val="24"/>
          <w:szCs w:val="24"/>
          <w:lang w:val="en-AU"/>
        </w:rPr>
      </w:pPr>
      <w:r w:rsidRPr="003B55E9">
        <w:rPr>
          <w:rFonts w:ascii="Bookman Old Style" w:hAnsi="Bookman Old Style"/>
          <w:sz w:val="24"/>
          <w:szCs w:val="24"/>
          <w:lang w:val="en-AU"/>
        </w:rPr>
        <w:t>2.  To become familiar with a range of ethnographic field methods and techniques, applicable in diverse research situations</w:t>
      </w:r>
    </w:p>
    <w:p w14:paraId="24123085" w14:textId="0864855C" w:rsidR="00BE0E3C" w:rsidRPr="003B55E9" w:rsidRDefault="00BE0E3C" w:rsidP="00833873">
      <w:pPr>
        <w:spacing w:after="200" w:line="276" w:lineRule="auto"/>
        <w:jc w:val="both"/>
        <w:rPr>
          <w:rFonts w:ascii="Bookman Old Style" w:hAnsi="Bookman Old Style"/>
          <w:sz w:val="24"/>
          <w:szCs w:val="24"/>
          <w:lang w:val="en-AU"/>
        </w:rPr>
      </w:pPr>
      <w:r w:rsidRPr="003B55E9">
        <w:rPr>
          <w:rFonts w:ascii="Bookman Old Style" w:hAnsi="Bookman Old Style"/>
          <w:sz w:val="24"/>
          <w:szCs w:val="24"/>
          <w:lang w:val="en-AU"/>
        </w:rPr>
        <w:t>3.   To gain close</w:t>
      </w:r>
      <w:r w:rsidR="00A76360" w:rsidRPr="003B55E9">
        <w:rPr>
          <w:rFonts w:ascii="Bookman Old Style" w:hAnsi="Bookman Old Style"/>
          <w:sz w:val="24"/>
          <w:szCs w:val="24"/>
          <w:lang w:val="en-AU"/>
        </w:rPr>
        <w:t>ly supervised research practice</w:t>
      </w:r>
      <w:r w:rsidRPr="003B55E9">
        <w:rPr>
          <w:rFonts w:ascii="Bookman Old Style" w:hAnsi="Bookman Old Style"/>
          <w:sz w:val="24"/>
          <w:szCs w:val="24"/>
          <w:lang w:val="en-AU"/>
        </w:rPr>
        <w:t xml:space="preserve"> including research design, proposal writing and ethnographic writing, while working on a </w:t>
      </w:r>
      <w:proofErr w:type="gramStart"/>
      <w:r w:rsidRPr="003B55E9">
        <w:rPr>
          <w:rFonts w:ascii="Bookman Old Style" w:hAnsi="Bookman Old Style"/>
          <w:sz w:val="24"/>
          <w:szCs w:val="24"/>
          <w:lang w:val="en-AU"/>
        </w:rPr>
        <w:t>research learning</w:t>
      </w:r>
      <w:proofErr w:type="gramEnd"/>
      <w:r w:rsidRPr="003B55E9">
        <w:rPr>
          <w:rFonts w:ascii="Bookman Old Style" w:hAnsi="Bookman Old Style"/>
          <w:sz w:val="24"/>
          <w:szCs w:val="24"/>
          <w:lang w:val="en-AU"/>
        </w:rPr>
        <w:t xml:space="preserve"> project</w:t>
      </w:r>
    </w:p>
    <w:p w14:paraId="3AB5FA1F" w14:textId="010299AA" w:rsidR="00BE0E3C" w:rsidRPr="003B55E9" w:rsidRDefault="00BE0E3C" w:rsidP="00833873">
      <w:pPr>
        <w:spacing w:after="200" w:line="276" w:lineRule="auto"/>
        <w:jc w:val="both"/>
        <w:rPr>
          <w:rFonts w:ascii="Bookman Old Style" w:hAnsi="Bookman Old Style"/>
          <w:sz w:val="24"/>
          <w:szCs w:val="24"/>
          <w:lang w:val="en-AU"/>
        </w:rPr>
      </w:pPr>
      <w:r w:rsidRPr="003B55E9">
        <w:rPr>
          <w:rFonts w:ascii="Bookman Old Style" w:hAnsi="Bookman Old Style"/>
          <w:sz w:val="24"/>
          <w:szCs w:val="24"/>
          <w:lang w:val="en-AU"/>
        </w:rPr>
        <w:t>4.  To develop an understanding of the theoretical, epistemological and ethical implications of various approaches to research</w:t>
      </w:r>
    </w:p>
    <w:p w14:paraId="761B17F5" w14:textId="6AA9B85D" w:rsidR="00A76360" w:rsidRDefault="00BE0E3C" w:rsidP="00833873">
      <w:pPr>
        <w:spacing w:after="200" w:line="276" w:lineRule="auto"/>
        <w:jc w:val="both"/>
        <w:rPr>
          <w:rFonts w:ascii="Bookman Old Style" w:hAnsi="Bookman Old Style"/>
          <w:sz w:val="24"/>
          <w:szCs w:val="24"/>
          <w:lang w:val="en-AU"/>
        </w:rPr>
      </w:pPr>
      <w:r w:rsidRPr="003B55E9">
        <w:rPr>
          <w:rFonts w:ascii="Bookman Old Style" w:hAnsi="Bookman Old Style"/>
          <w:sz w:val="24"/>
          <w:szCs w:val="24"/>
          <w:lang w:val="en-AU"/>
        </w:rPr>
        <w:t>5.   To be able to argue for your disciplinary perspective on research</w:t>
      </w:r>
    </w:p>
    <w:p w14:paraId="7CFE7DCD" w14:textId="37468B77" w:rsidR="006B611D" w:rsidRPr="00BC678E" w:rsidRDefault="006B611D" w:rsidP="007B2B9E">
      <w:pPr>
        <w:tabs>
          <w:tab w:val="clear" w:pos="709"/>
        </w:tabs>
        <w:ind w:hanging="11"/>
        <w:jc w:val="both"/>
        <w:rPr>
          <w:rFonts w:ascii="Arial" w:hAnsi="Arial"/>
          <w:b/>
          <w:lang w:val="en-AU"/>
        </w:rPr>
      </w:pPr>
      <w:r w:rsidRPr="005728ED">
        <w:rPr>
          <w:rFonts w:ascii="Bookman Old Style" w:hAnsi="Bookman Old Style"/>
          <w:b/>
          <w:sz w:val="24"/>
          <w:szCs w:val="24"/>
          <w:lang w:val="en-AU"/>
        </w:rPr>
        <w:t xml:space="preserve">Course Readings </w:t>
      </w:r>
      <w:r w:rsidR="00BC678E" w:rsidRPr="00BC678E">
        <w:rPr>
          <w:rFonts w:ascii="Bookman Old Style" w:hAnsi="Bookman Old Style"/>
          <w:sz w:val="24"/>
          <w:szCs w:val="24"/>
        </w:rPr>
        <w:t>are availabl</w:t>
      </w:r>
      <w:r w:rsidR="00CC70DB">
        <w:rPr>
          <w:rFonts w:ascii="Bookman Old Style" w:hAnsi="Bookman Old Style"/>
          <w:sz w:val="24"/>
          <w:szCs w:val="24"/>
        </w:rPr>
        <w:t xml:space="preserve">e on-line through the </w:t>
      </w:r>
      <w:proofErr w:type="spellStart"/>
      <w:r w:rsidR="00CC70DB">
        <w:rPr>
          <w:rFonts w:ascii="Bookman Old Style" w:hAnsi="Bookman Old Style"/>
          <w:sz w:val="24"/>
          <w:szCs w:val="24"/>
        </w:rPr>
        <w:t>Anthro</w:t>
      </w:r>
      <w:proofErr w:type="spellEnd"/>
      <w:r w:rsidR="00CC70DB">
        <w:rPr>
          <w:rFonts w:ascii="Bookman Old Style" w:hAnsi="Bookman Old Style"/>
          <w:sz w:val="24"/>
          <w:szCs w:val="24"/>
        </w:rPr>
        <w:t xml:space="preserve"> 753</w:t>
      </w:r>
      <w:r w:rsidR="00BC678E" w:rsidRPr="00BC678E">
        <w:rPr>
          <w:rFonts w:ascii="Bookman Old Style" w:hAnsi="Bookman Old Style"/>
          <w:sz w:val="24"/>
          <w:szCs w:val="24"/>
        </w:rPr>
        <w:t xml:space="preserve"> page on Canvas.</w:t>
      </w:r>
      <w:r w:rsidR="00BC678E">
        <w:rPr>
          <w:rFonts w:ascii="Arial" w:hAnsi="Arial"/>
          <w:b/>
          <w:lang w:val="en-AU"/>
        </w:rPr>
        <w:t xml:space="preserve"> </w:t>
      </w:r>
      <w:r w:rsidRPr="005728ED">
        <w:rPr>
          <w:rFonts w:ascii="Bookman Old Style" w:hAnsi="Bookman Old Style"/>
          <w:sz w:val="24"/>
          <w:szCs w:val="24"/>
          <w:lang w:val="en-AU"/>
        </w:rPr>
        <w:t xml:space="preserve">In addition two ethnographies of US university student life and an article about Auckland </w:t>
      </w:r>
      <w:proofErr w:type="gramStart"/>
      <w:r w:rsidRPr="005728ED">
        <w:rPr>
          <w:rFonts w:ascii="Bookman Old Style" w:hAnsi="Bookman Old Style"/>
          <w:sz w:val="24"/>
          <w:szCs w:val="24"/>
          <w:lang w:val="en-AU"/>
        </w:rPr>
        <w:t>University which you may find useful</w:t>
      </w:r>
      <w:proofErr w:type="gramEnd"/>
      <w:r w:rsidR="00BC678E">
        <w:rPr>
          <w:rFonts w:ascii="Bookman Old Style" w:hAnsi="Bookman Old Style"/>
          <w:sz w:val="24"/>
          <w:szCs w:val="24"/>
          <w:lang w:val="en-AU"/>
        </w:rPr>
        <w:t xml:space="preserve"> are</w:t>
      </w:r>
      <w:r w:rsidRPr="005728ED">
        <w:rPr>
          <w:rFonts w:ascii="Bookman Old Style" w:hAnsi="Bookman Old Style"/>
          <w:sz w:val="24"/>
          <w:szCs w:val="24"/>
          <w:lang w:val="en-AU"/>
        </w:rPr>
        <w:t>:</w:t>
      </w:r>
    </w:p>
    <w:p w14:paraId="26046D38" w14:textId="44AB2A04" w:rsidR="006B611D" w:rsidRPr="005728ED" w:rsidRDefault="00231599" w:rsidP="007B2B9E">
      <w:pPr>
        <w:widowControl/>
        <w:tabs>
          <w:tab w:val="clear" w:pos="709"/>
        </w:tabs>
        <w:spacing w:before="100" w:beforeAutospacing="1" w:after="100" w:afterAutospacing="1"/>
        <w:jc w:val="both"/>
        <w:rPr>
          <w:rFonts w:ascii="Bookman Old Style" w:hAnsi="Bookman Old Style"/>
          <w:sz w:val="24"/>
          <w:szCs w:val="24"/>
          <w:lang w:val="en-AU"/>
        </w:rPr>
      </w:pPr>
      <w:r>
        <w:rPr>
          <w:rFonts w:ascii="Bookman Old Style" w:hAnsi="Bookman Old Style"/>
          <w:sz w:val="24"/>
          <w:szCs w:val="24"/>
          <w:lang w:val="en-AU"/>
        </w:rPr>
        <w:t xml:space="preserve">Nathan, Rebekah, </w:t>
      </w:r>
      <w:r w:rsidR="006B611D" w:rsidRPr="005728ED">
        <w:rPr>
          <w:rFonts w:ascii="Bookman Old Style" w:hAnsi="Bookman Old Style"/>
          <w:i/>
          <w:sz w:val="24"/>
          <w:szCs w:val="24"/>
          <w:lang w:val="en-AU"/>
        </w:rPr>
        <w:t>My Freshman Year: What a Professor Learned by Becoming a Student</w:t>
      </w:r>
      <w:r>
        <w:rPr>
          <w:rFonts w:ascii="Bookman Old Style" w:hAnsi="Bookman Old Style"/>
          <w:sz w:val="24"/>
          <w:szCs w:val="24"/>
          <w:lang w:val="en-AU"/>
        </w:rPr>
        <w:t>,</w:t>
      </w:r>
      <w:r w:rsidR="006B611D" w:rsidRPr="005728ED">
        <w:rPr>
          <w:rFonts w:ascii="Bookman Old Style" w:hAnsi="Bookman Old Style"/>
          <w:i/>
          <w:sz w:val="24"/>
          <w:szCs w:val="24"/>
          <w:lang w:val="en-AU"/>
        </w:rPr>
        <w:t xml:space="preserve"> </w:t>
      </w:r>
      <w:r w:rsidR="006B611D" w:rsidRPr="005728ED">
        <w:rPr>
          <w:rFonts w:ascii="Bookman Old Style" w:hAnsi="Bookman Old Style"/>
          <w:sz w:val="24"/>
          <w:szCs w:val="24"/>
          <w:lang w:val="en-AU"/>
        </w:rPr>
        <w:t>Cornell University Press</w:t>
      </w:r>
      <w:r>
        <w:rPr>
          <w:rFonts w:ascii="Bookman Old Style" w:hAnsi="Bookman Old Style"/>
          <w:sz w:val="24"/>
          <w:szCs w:val="24"/>
          <w:lang w:val="en-AU"/>
        </w:rPr>
        <w:t xml:space="preserve">, </w:t>
      </w:r>
      <w:r w:rsidRPr="005728ED">
        <w:rPr>
          <w:rFonts w:ascii="Bookman Old Style" w:hAnsi="Bookman Old Style"/>
          <w:sz w:val="24"/>
          <w:szCs w:val="24"/>
          <w:lang w:val="en-AU"/>
        </w:rPr>
        <w:t>Ithac</w:t>
      </w:r>
      <w:r>
        <w:rPr>
          <w:rFonts w:ascii="Bookman Old Style" w:hAnsi="Bookman Old Style"/>
          <w:sz w:val="24"/>
          <w:szCs w:val="24"/>
          <w:lang w:val="en-AU"/>
        </w:rPr>
        <w:t>a, NY, 2003</w:t>
      </w:r>
      <w:r w:rsidR="006B611D" w:rsidRPr="005728ED">
        <w:rPr>
          <w:rFonts w:ascii="Bookman Old Style" w:hAnsi="Bookman Old Style"/>
          <w:sz w:val="24"/>
          <w:szCs w:val="24"/>
          <w:lang w:val="en-AU"/>
        </w:rPr>
        <w:t xml:space="preserve">  (Author name is </w:t>
      </w:r>
      <w:r>
        <w:rPr>
          <w:rFonts w:ascii="Bookman Old Style" w:hAnsi="Bookman Old Style"/>
          <w:sz w:val="24"/>
          <w:szCs w:val="24"/>
          <w:lang w:val="en-AU"/>
        </w:rPr>
        <w:t xml:space="preserve">a </w:t>
      </w:r>
      <w:r w:rsidR="006B611D" w:rsidRPr="005728ED">
        <w:rPr>
          <w:rFonts w:ascii="Bookman Old Style" w:hAnsi="Bookman Old Style"/>
          <w:sz w:val="24"/>
          <w:szCs w:val="24"/>
          <w:lang w:val="en-AU"/>
        </w:rPr>
        <w:t>pseudonym for anthropologist Cathy Small)</w:t>
      </w:r>
    </w:p>
    <w:p w14:paraId="3DA5FBDF" w14:textId="5B3787CC" w:rsidR="006B611D" w:rsidRPr="005728ED" w:rsidRDefault="006B611D" w:rsidP="007B2B9E">
      <w:pPr>
        <w:widowControl/>
        <w:tabs>
          <w:tab w:val="clear" w:pos="709"/>
        </w:tabs>
        <w:spacing w:before="100" w:beforeAutospacing="1" w:after="100" w:afterAutospacing="1"/>
        <w:jc w:val="both"/>
        <w:rPr>
          <w:rFonts w:ascii="Bookman Old Style" w:hAnsi="Bookman Old Style"/>
          <w:sz w:val="24"/>
          <w:szCs w:val="24"/>
          <w:lang w:val="en-AU"/>
        </w:rPr>
      </w:pPr>
      <w:r w:rsidRPr="005728ED">
        <w:rPr>
          <w:rFonts w:ascii="Bookman Old Style" w:hAnsi="Bookman Old Style"/>
          <w:sz w:val="24"/>
          <w:szCs w:val="24"/>
          <w:lang w:val="en-AU"/>
        </w:rPr>
        <w:t xml:space="preserve">Moffatt, Michael, </w:t>
      </w:r>
      <w:r w:rsidRPr="005728ED">
        <w:rPr>
          <w:rFonts w:ascii="Bookman Old Style" w:hAnsi="Bookman Old Style"/>
          <w:i/>
          <w:sz w:val="24"/>
          <w:szCs w:val="24"/>
          <w:lang w:val="en-AU"/>
        </w:rPr>
        <w:t>Coming of Age in New Jersey: College and American Culture</w:t>
      </w:r>
      <w:r w:rsidR="00231599">
        <w:rPr>
          <w:rFonts w:ascii="Bookman Old Style" w:hAnsi="Bookman Old Style"/>
          <w:sz w:val="24"/>
          <w:szCs w:val="24"/>
          <w:lang w:val="en-AU"/>
        </w:rPr>
        <w:t>,</w:t>
      </w:r>
      <w:r w:rsidRPr="005728ED">
        <w:rPr>
          <w:rFonts w:ascii="Bookman Old Style" w:hAnsi="Bookman Old Style"/>
          <w:sz w:val="24"/>
          <w:szCs w:val="24"/>
          <w:lang w:val="en-AU"/>
        </w:rPr>
        <w:t xml:space="preserve"> Rutgers University Press</w:t>
      </w:r>
      <w:r w:rsidR="00231599">
        <w:rPr>
          <w:rFonts w:ascii="Bookman Old Style" w:hAnsi="Bookman Old Style"/>
          <w:sz w:val="24"/>
          <w:szCs w:val="24"/>
          <w:lang w:val="en-AU"/>
        </w:rPr>
        <w:t xml:space="preserve">, </w:t>
      </w:r>
      <w:r w:rsidR="00231599" w:rsidRPr="005728ED">
        <w:rPr>
          <w:rFonts w:ascii="Bookman Old Style" w:hAnsi="Bookman Old Style"/>
          <w:sz w:val="24"/>
          <w:szCs w:val="24"/>
          <w:lang w:val="en-AU"/>
        </w:rPr>
        <w:t>New Brunswick,</w:t>
      </w:r>
      <w:r w:rsidR="00231599">
        <w:rPr>
          <w:rFonts w:ascii="Bookman Old Style" w:hAnsi="Bookman Old Style"/>
          <w:sz w:val="24"/>
          <w:szCs w:val="24"/>
          <w:lang w:val="en-AU"/>
        </w:rPr>
        <w:t xml:space="preserve"> N.J., 1989</w:t>
      </w:r>
    </w:p>
    <w:p w14:paraId="49B7FDB1" w14:textId="6CA253C1" w:rsidR="006B611D" w:rsidRPr="005728ED" w:rsidRDefault="006B611D" w:rsidP="007B2B9E">
      <w:pPr>
        <w:widowControl/>
        <w:tabs>
          <w:tab w:val="clear" w:pos="709"/>
          <w:tab w:val="left" w:pos="567"/>
        </w:tabs>
        <w:spacing w:before="100" w:beforeAutospacing="1" w:after="100" w:afterAutospacing="1"/>
        <w:jc w:val="both"/>
        <w:rPr>
          <w:rFonts w:ascii="Bookman Old Style" w:hAnsi="Bookman Old Style"/>
          <w:sz w:val="24"/>
          <w:szCs w:val="24"/>
          <w:lang w:val="en-AU"/>
        </w:rPr>
      </w:pPr>
      <w:r w:rsidRPr="005728ED">
        <w:rPr>
          <w:rFonts w:ascii="Bookman Old Style" w:hAnsi="Bookman Old Style"/>
          <w:sz w:val="24"/>
          <w:szCs w:val="24"/>
          <w:lang w:val="en-AU"/>
        </w:rPr>
        <w:t xml:space="preserve">Shore, </w:t>
      </w:r>
      <w:proofErr w:type="spellStart"/>
      <w:r w:rsidRPr="005728ED">
        <w:rPr>
          <w:rFonts w:ascii="Bookman Old Style" w:hAnsi="Bookman Old Style"/>
          <w:sz w:val="24"/>
          <w:szCs w:val="24"/>
          <w:lang w:val="en-AU"/>
        </w:rPr>
        <w:t>Cris</w:t>
      </w:r>
      <w:proofErr w:type="spellEnd"/>
      <w:r w:rsidRPr="005728ED">
        <w:rPr>
          <w:rFonts w:ascii="Bookman Old Style" w:hAnsi="Bookman Old Style"/>
          <w:sz w:val="24"/>
          <w:szCs w:val="24"/>
          <w:lang w:val="en-AU"/>
        </w:rPr>
        <w:t xml:space="preserve"> &amp; Mira </w:t>
      </w:r>
      <w:proofErr w:type="spellStart"/>
      <w:r w:rsidRPr="005728ED">
        <w:rPr>
          <w:rFonts w:ascii="Bookman Old Style" w:hAnsi="Bookman Old Style"/>
          <w:sz w:val="24"/>
          <w:szCs w:val="24"/>
          <w:lang w:val="en-AU"/>
        </w:rPr>
        <w:t>Taitz</w:t>
      </w:r>
      <w:proofErr w:type="spellEnd"/>
      <w:r w:rsidR="00231599">
        <w:rPr>
          <w:rFonts w:ascii="Bookman Old Style" w:hAnsi="Bookman Old Style"/>
          <w:sz w:val="24"/>
          <w:szCs w:val="24"/>
          <w:lang w:val="en-AU"/>
        </w:rPr>
        <w:t xml:space="preserve">, </w:t>
      </w:r>
      <w:r w:rsidR="007B2B9E">
        <w:rPr>
          <w:rFonts w:ascii="Bookman Old Style" w:hAnsi="Bookman Old Style"/>
          <w:sz w:val="24"/>
          <w:szCs w:val="24"/>
          <w:lang w:val="en-AU"/>
        </w:rPr>
        <w:t>‘Who “Owns” the U</w:t>
      </w:r>
      <w:r w:rsidRPr="005728ED">
        <w:rPr>
          <w:rFonts w:ascii="Bookman Old Style" w:hAnsi="Bookman Old Style"/>
          <w:sz w:val="24"/>
          <w:szCs w:val="24"/>
          <w:lang w:val="en-AU"/>
        </w:rPr>
        <w:t>niversity? Institutional Autonomy and Academic Freedom in</w:t>
      </w:r>
      <w:r w:rsidR="007B2B9E">
        <w:rPr>
          <w:rFonts w:ascii="Bookman Old Style" w:hAnsi="Bookman Old Style"/>
          <w:sz w:val="24"/>
          <w:szCs w:val="24"/>
          <w:lang w:val="en-AU"/>
        </w:rPr>
        <w:t xml:space="preserve"> an Age of Knowledge Capitalism’,</w:t>
      </w:r>
      <w:r w:rsidRPr="005728ED">
        <w:rPr>
          <w:rFonts w:ascii="Bookman Old Style" w:hAnsi="Bookman Old Style"/>
          <w:sz w:val="24"/>
          <w:szCs w:val="24"/>
          <w:lang w:val="en-AU"/>
        </w:rPr>
        <w:t xml:space="preserve"> </w:t>
      </w:r>
      <w:r w:rsidRPr="005728ED">
        <w:rPr>
          <w:rFonts w:ascii="Bookman Old Style" w:hAnsi="Bookman Old Style"/>
          <w:i/>
          <w:sz w:val="24"/>
          <w:szCs w:val="24"/>
          <w:lang w:val="en-AU"/>
        </w:rPr>
        <w:t>Globalisation, Societies and Education</w:t>
      </w:r>
      <w:r w:rsidRPr="005728ED">
        <w:rPr>
          <w:rFonts w:ascii="Bookman Old Style" w:hAnsi="Bookman Old Style"/>
          <w:sz w:val="24"/>
          <w:szCs w:val="24"/>
          <w:lang w:val="en-AU"/>
        </w:rPr>
        <w:t xml:space="preserve">, </w:t>
      </w:r>
      <w:r w:rsidR="00231599">
        <w:rPr>
          <w:rFonts w:ascii="Bookman Old Style" w:hAnsi="Bookman Old Style"/>
          <w:sz w:val="24"/>
          <w:szCs w:val="24"/>
          <w:lang w:val="en-AU"/>
        </w:rPr>
        <w:t xml:space="preserve">vol. 10, no. </w:t>
      </w:r>
      <w:r w:rsidRPr="005728ED">
        <w:rPr>
          <w:rFonts w:ascii="Bookman Old Style" w:hAnsi="Bookman Old Style"/>
          <w:sz w:val="24"/>
          <w:szCs w:val="24"/>
          <w:lang w:val="en-AU"/>
        </w:rPr>
        <w:t xml:space="preserve">2, </w:t>
      </w:r>
      <w:r w:rsidR="00231599">
        <w:rPr>
          <w:rFonts w:ascii="Bookman Old Style" w:hAnsi="Bookman Old Style"/>
          <w:sz w:val="24"/>
          <w:szCs w:val="24"/>
          <w:lang w:val="en-AU"/>
        </w:rPr>
        <w:t xml:space="preserve">2012, pp. </w:t>
      </w:r>
      <w:r w:rsidRPr="005728ED">
        <w:rPr>
          <w:rFonts w:ascii="Bookman Old Style" w:hAnsi="Bookman Old Style"/>
          <w:sz w:val="24"/>
          <w:szCs w:val="24"/>
          <w:lang w:val="en-AU"/>
        </w:rPr>
        <w:t>201-219</w:t>
      </w:r>
    </w:p>
    <w:p w14:paraId="0872F8F6" w14:textId="469A517C" w:rsidR="00A76360" w:rsidRPr="003B55E9" w:rsidRDefault="00A76360" w:rsidP="00833873">
      <w:pPr>
        <w:spacing w:after="200" w:line="276" w:lineRule="auto"/>
        <w:jc w:val="both"/>
        <w:rPr>
          <w:rFonts w:ascii="Bookman Old Style" w:hAnsi="Bookman Old Style"/>
          <w:b/>
          <w:sz w:val="24"/>
          <w:szCs w:val="24"/>
          <w:lang w:val="en-AU"/>
        </w:rPr>
      </w:pPr>
      <w:r w:rsidRPr="003B55E9">
        <w:rPr>
          <w:rFonts w:ascii="Bookman Old Style" w:hAnsi="Bookman Old Style"/>
          <w:b/>
          <w:sz w:val="24"/>
          <w:szCs w:val="24"/>
          <w:lang w:val="en-AU"/>
        </w:rPr>
        <w:t xml:space="preserve">What is expected from </w:t>
      </w:r>
      <w:proofErr w:type="gramStart"/>
      <w:r w:rsidRPr="003B55E9">
        <w:rPr>
          <w:rFonts w:ascii="Bookman Old Style" w:hAnsi="Bookman Old Style"/>
          <w:b/>
          <w:sz w:val="24"/>
          <w:szCs w:val="24"/>
          <w:lang w:val="en-AU"/>
        </w:rPr>
        <w:t>students:</w:t>
      </w:r>
      <w:proofErr w:type="gramEnd"/>
    </w:p>
    <w:p w14:paraId="696C3E15" w14:textId="074E31A1" w:rsidR="00A76360" w:rsidRPr="003B55E9" w:rsidRDefault="00A76360" w:rsidP="00833873">
      <w:pPr>
        <w:spacing w:after="200" w:line="276" w:lineRule="auto"/>
        <w:jc w:val="both"/>
        <w:rPr>
          <w:rFonts w:ascii="Bookman Old Style" w:hAnsi="Bookman Old Style"/>
          <w:sz w:val="24"/>
          <w:szCs w:val="24"/>
          <w:lang w:val="en-AU"/>
        </w:rPr>
      </w:pPr>
      <w:r w:rsidRPr="003B55E9">
        <w:rPr>
          <w:rFonts w:ascii="Bookman Old Style" w:hAnsi="Bookman Old Style"/>
          <w:sz w:val="24"/>
          <w:szCs w:val="24"/>
          <w:lang w:val="en-AU"/>
        </w:rPr>
        <w:t xml:space="preserve">1.  Satisfactory preparation and completion of set tasks, including readings, exercises, presentations and oral discussions in class.  Note that you are expected to spend 10 hours a week on this </w:t>
      </w:r>
      <w:proofErr w:type="gramStart"/>
      <w:r w:rsidRPr="003B55E9">
        <w:rPr>
          <w:rFonts w:ascii="Bookman Old Style" w:hAnsi="Bookman Old Style"/>
          <w:b/>
          <w:sz w:val="24"/>
          <w:szCs w:val="24"/>
          <w:lang w:val="en-AU"/>
        </w:rPr>
        <w:t>15 point</w:t>
      </w:r>
      <w:proofErr w:type="gramEnd"/>
      <w:r w:rsidRPr="003B55E9">
        <w:rPr>
          <w:rFonts w:ascii="Bookman Old Style" w:hAnsi="Bookman Old Style"/>
          <w:b/>
          <w:sz w:val="24"/>
          <w:szCs w:val="24"/>
          <w:lang w:val="en-AU"/>
        </w:rPr>
        <w:t xml:space="preserve"> course</w:t>
      </w:r>
      <w:r w:rsidRPr="003B55E9">
        <w:rPr>
          <w:rFonts w:ascii="Bookman Old Style" w:hAnsi="Bookman Old Style"/>
          <w:sz w:val="24"/>
          <w:szCs w:val="24"/>
          <w:lang w:val="en-AU"/>
        </w:rPr>
        <w:t>.</w:t>
      </w:r>
    </w:p>
    <w:p w14:paraId="34DF6DE2" w14:textId="241BB1CD" w:rsidR="004C5853" w:rsidRPr="003B55E9" w:rsidRDefault="004C5853" w:rsidP="00833873">
      <w:pPr>
        <w:spacing w:after="200" w:line="276" w:lineRule="auto"/>
        <w:jc w:val="both"/>
        <w:rPr>
          <w:rFonts w:ascii="Bookman Old Style" w:hAnsi="Bookman Old Style"/>
          <w:sz w:val="24"/>
          <w:szCs w:val="24"/>
          <w:lang w:val="en-AU"/>
        </w:rPr>
      </w:pPr>
      <w:r w:rsidRPr="003B55E9">
        <w:rPr>
          <w:rFonts w:ascii="Bookman Old Style" w:hAnsi="Bookman Old Style"/>
          <w:sz w:val="24"/>
          <w:szCs w:val="24"/>
          <w:lang w:val="en-AU"/>
        </w:rPr>
        <w:t>2. Each exercise and written assignment should ha</w:t>
      </w:r>
      <w:r w:rsidR="00090EB1" w:rsidRPr="003B55E9">
        <w:rPr>
          <w:rFonts w:ascii="Bookman Old Style" w:hAnsi="Bookman Old Style"/>
          <w:sz w:val="24"/>
          <w:szCs w:val="24"/>
          <w:lang w:val="en-AU"/>
        </w:rPr>
        <w:t xml:space="preserve">ve your name and ID number and </w:t>
      </w:r>
      <w:r w:rsidRPr="003B55E9">
        <w:rPr>
          <w:rFonts w:ascii="Bookman Old Style" w:hAnsi="Bookman Old Style"/>
          <w:sz w:val="24"/>
          <w:szCs w:val="24"/>
          <w:lang w:val="en-AU"/>
        </w:rPr>
        <w:t>ANTHRO 753 on the front page, plus the title of the assignment.</w:t>
      </w:r>
      <w:r w:rsidRPr="003B55E9">
        <w:rPr>
          <w:rFonts w:ascii="Bookman Old Style" w:hAnsi="Bookman Old Style"/>
          <w:bCs/>
          <w:sz w:val="24"/>
          <w:szCs w:val="24"/>
          <w:lang w:val="en-AU"/>
        </w:rPr>
        <w:t xml:space="preserve"> Be sure to keep a back-up copy of all your notes as well as your work for handing in. Email to yourself or use a pen drive or similar. </w:t>
      </w:r>
      <w:r w:rsidRPr="003B55E9">
        <w:rPr>
          <w:rFonts w:ascii="Bookman Old Style" w:hAnsi="Bookman Old Style"/>
          <w:sz w:val="24"/>
          <w:szCs w:val="24"/>
          <w:lang w:val="en-AU"/>
        </w:rPr>
        <w:t xml:space="preserve">All written work must be done on a computer and conform to departmental policy.  I do not accept late work without penalty except </w:t>
      </w:r>
      <w:r w:rsidR="00090EB1" w:rsidRPr="003B55E9">
        <w:rPr>
          <w:rFonts w:ascii="Bookman Old Style" w:hAnsi="Bookman Old Style"/>
          <w:sz w:val="24"/>
          <w:szCs w:val="24"/>
          <w:lang w:val="en-AU"/>
        </w:rPr>
        <w:t xml:space="preserve">under exceptional </w:t>
      </w:r>
      <w:proofErr w:type="gramStart"/>
      <w:r w:rsidR="00090EB1" w:rsidRPr="003B55E9">
        <w:rPr>
          <w:rFonts w:ascii="Bookman Old Style" w:hAnsi="Bookman Old Style"/>
          <w:sz w:val="24"/>
          <w:szCs w:val="24"/>
          <w:lang w:val="en-AU"/>
        </w:rPr>
        <w:t>circumstances which</w:t>
      </w:r>
      <w:proofErr w:type="gramEnd"/>
      <w:r w:rsidR="00090EB1" w:rsidRPr="003B55E9">
        <w:rPr>
          <w:rFonts w:ascii="Bookman Old Style" w:hAnsi="Bookman Old Style"/>
          <w:sz w:val="24"/>
          <w:szCs w:val="24"/>
          <w:lang w:val="en-AU"/>
        </w:rPr>
        <w:t xml:space="preserve"> may require documentation. </w:t>
      </w:r>
    </w:p>
    <w:p w14:paraId="4C6CF277" w14:textId="462D14FC" w:rsidR="004C5853" w:rsidRPr="003B55E9" w:rsidRDefault="004C5853" w:rsidP="00833873">
      <w:pPr>
        <w:spacing w:after="200" w:line="276" w:lineRule="auto"/>
        <w:jc w:val="both"/>
        <w:rPr>
          <w:rFonts w:ascii="Bookman Old Style" w:hAnsi="Bookman Old Style"/>
          <w:bCs/>
          <w:sz w:val="24"/>
          <w:szCs w:val="24"/>
          <w:lang w:val="en-AU"/>
        </w:rPr>
      </w:pPr>
      <w:r w:rsidRPr="003B55E9">
        <w:rPr>
          <w:rFonts w:ascii="Bookman Old Style" w:hAnsi="Bookman Old Style"/>
          <w:sz w:val="24"/>
          <w:szCs w:val="24"/>
          <w:lang w:val="en-AU"/>
        </w:rPr>
        <w:t xml:space="preserve">3. Be familiar with the Auckland University </w:t>
      </w:r>
      <w:r w:rsidRPr="000D0839">
        <w:rPr>
          <w:rFonts w:ascii="Bookman Old Style" w:hAnsi="Bookman Old Style"/>
          <w:b/>
          <w:sz w:val="24"/>
          <w:szCs w:val="24"/>
          <w:lang w:val="en-AU"/>
        </w:rPr>
        <w:t>ethics guidelines for research with people (human participants)</w:t>
      </w:r>
      <w:r w:rsidRPr="003B55E9">
        <w:rPr>
          <w:rFonts w:ascii="Bookman Old Style" w:hAnsi="Bookman Old Style"/>
          <w:sz w:val="24"/>
          <w:szCs w:val="24"/>
          <w:lang w:val="en-AU"/>
        </w:rPr>
        <w:t>. Ethics approval for research conducted within the guide</w:t>
      </w:r>
      <w:r w:rsidR="00090EB1" w:rsidRPr="003B55E9">
        <w:rPr>
          <w:rFonts w:ascii="Bookman Old Style" w:hAnsi="Bookman Old Style"/>
          <w:sz w:val="24"/>
          <w:szCs w:val="24"/>
          <w:lang w:val="en-AU"/>
        </w:rPr>
        <w:t xml:space="preserve">lines of this paper has </w:t>
      </w:r>
      <w:r w:rsidRPr="003B55E9">
        <w:rPr>
          <w:rFonts w:ascii="Bookman Old Style" w:hAnsi="Bookman Old Style"/>
          <w:sz w:val="24"/>
          <w:szCs w:val="24"/>
          <w:lang w:val="en-AU"/>
        </w:rPr>
        <w:t>been obtained from UAHPEC, and oversight of this research has been delegated to your lecturer.</w:t>
      </w:r>
      <w:r w:rsidRPr="003B55E9">
        <w:rPr>
          <w:rFonts w:ascii="Bookman Old Style" w:hAnsi="Bookman Old Style"/>
          <w:b/>
          <w:bCs/>
          <w:sz w:val="24"/>
          <w:szCs w:val="24"/>
          <w:lang w:val="en-AU"/>
        </w:rPr>
        <w:t xml:space="preserve">  Please make sure you are thoroughly familiar with the grounds for this permission and use the approved Participant Information sheet and consent forms. See  </w:t>
      </w:r>
      <w:hyperlink r:id="rId10" w:history="1">
        <w:r w:rsidRPr="003B55E9">
          <w:rPr>
            <w:rStyle w:val="Hyperlink"/>
            <w:rFonts w:ascii="Bookman Old Style" w:hAnsi="Bookman Old Style"/>
            <w:b/>
            <w:bCs/>
            <w:sz w:val="24"/>
            <w:szCs w:val="24"/>
            <w:lang w:val="en-AU"/>
          </w:rPr>
          <w:t>http://www.auckland.ac.nz/uoa/re-uahpec</w:t>
        </w:r>
      </w:hyperlink>
      <w:r w:rsidRPr="003B55E9">
        <w:rPr>
          <w:rFonts w:ascii="Bookman Old Style" w:hAnsi="Bookman Old Style"/>
          <w:b/>
          <w:bCs/>
          <w:sz w:val="24"/>
          <w:szCs w:val="24"/>
          <w:lang w:val="en-AU"/>
        </w:rPr>
        <w:t xml:space="preserve"> </w:t>
      </w:r>
      <w:r w:rsidRPr="003B55E9">
        <w:rPr>
          <w:rFonts w:ascii="Bookman Old Style" w:hAnsi="Bookman Old Style"/>
          <w:bCs/>
          <w:sz w:val="24"/>
          <w:szCs w:val="24"/>
          <w:lang w:val="en-AU"/>
        </w:rPr>
        <w:t>for the University Ethics principles.</w:t>
      </w:r>
    </w:p>
    <w:p w14:paraId="0030D6E4" w14:textId="74A0D7CA" w:rsidR="00510F09" w:rsidRPr="003B55E9" w:rsidRDefault="00510F09" w:rsidP="00833873">
      <w:pPr>
        <w:spacing w:after="200" w:line="276" w:lineRule="auto"/>
        <w:jc w:val="both"/>
        <w:rPr>
          <w:rFonts w:ascii="Bookman Old Style" w:hAnsi="Bookman Old Style"/>
          <w:sz w:val="24"/>
          <w:szCs w:val="24"/>
          <w:lang w:val="en-AU"/>
        </w:rPr>
      </w:pPr>
      <w:r w:rsidRPr="003B55E9">
        <w:rPr>
          <w:rFonts w:ascii="Bookman Old Style" w:hAnsi="Bookman Old Style"/>
          <w:bCs/>
          <w:sz w:val="24"/>
          <w:szCs w:val="24"/>
          <w:lang w:val="en-AU"/>
        </w:rPr>
        <w:t xml:space="preserve">4. If </w:t>
      </w:r>
      <w:r w:rsidRPr="003B55E9">
        <w:rPr>
          <w:rFonts w:ascii="Bookman Old Style" w:hAnsi="Bookman Old Style"/>
          <w:sz w:val="24"/>
          <w:szCs w:val="24"/>
          <w:lang w:val="en-AU"/>
        </w:rPr>
        <w:t>you are unavoidably prevented from attending class, please email me before class. Any student who misses a class must turn in legible notes on the reading/s as soon as possible and discuss other catch up work as necessary to qualify for participation grades.</w:t>
      </w:r>
    </w:p>
    <w:p w14:paraId="66A7CF33" w14:textId="3985A32F" w:rsidR="004E4CCA" w:rsidRPr="003B55E9" w:rsidRDefault="00510F09" w:rsidP="00833873">
      <w:pPr>
        <w:pStyle w:val="Body1"/>
        <w:jc w:val="both"/>
        <w:rPr>
          <w:rFonts w:ascii="Bookman Old Style" w:hAnsi="Bookman Old Style"/>
          <w:sz w:val="24"/>
          <w:szCs w:val="24"/>
        </w:rPr>
      </w:pPr>
      <w:r w:rsidRPr="003B55E9">
        <w:rPr>
          <w:rFonts w:ascii="Bookman Old Style" w:hAnsi="Bookman Old Style"/>
          <w:sz w:val="24"/>
          <w:szCs w:val="24"/>
          <w:lang w:val="en-AU"/>
        </w:rPr>
        <w:t xml:space="preserve">5. </w:t>
      </w:r>
      <w:r w:rsidR="004E4CCA" w:rsidRPr="003B55E9">
        <w:rPr>
          <w:rFonts w:ascii="Bookman Old Style" w:hAnsi="Bookman Old Style"/>
          <w:sz w:val="24"/>
          <w:szCs w:val="24"/>
        </w:rPr>
        <w:t xml:space="preserve">My expectation is that </w:t>
      </w:r>
      <w:r w:rsidR="004E4CCA" w:rsidRPr="003B55E9">
        <w:rPr>
          <w:rFonts w:ascii="Bookman Old Style" w:hAnsi="Bookman Old Style"/>
          <w:b/>
          <w:sz w:val="24"/>
          <w:szCs w:val="24"/>
        </w:rPr>
        <w:t>in this class we will each think, discuss and debate as anthropologists</w:t>
      </w:r>
      <w:r w:rsidR="004E4CCA" w:rsidRPr="003B55E9">
        <w:rPr>
          <w:rFonts w:ascii="Bookman Old Style" w:hAnsi="Bookman Old Style"/>
          <w:sz w:val="24"/>
          <w:szCs w:val="24"/>
        </w:rPr>
        <w:t>. That is, we use concepts that are scholarly, are conscious of the language we use, as well as the way that our personal values and experiences are reflected in our views. Please be careful and sensitive when you talk about race, gender, sexuality, class, faith, etc. Avoid inflammatory or exclusionary language.  I reserve the right to ask you to reframe or refrain if, in our opinion, your contribution does not meet these criteria.  Please be considerate of others.</w:t>
      </w:r>
    </w:p>
    <w:p w14:paraId="26A90371" w14:textId="77777777" w:rsidR="00D07875" w:rsidRPr="003B55E9" w:rsidRDefault="00D07875" w:rsidP="00833873">
      <w:pPr>
        <w:pStyle w:val="Heading2"/>
        <w:jc w:val="both"/>
        <w:rPr>
          <w:rFonts w:ascii="Bookman Old Style" w:hAnsi="Bookman Old Style"/>
          <w:sz w:val="24"/>
          <w:szCs w:val="24"/>
          <w:lang w:val="en-US"/>
        </w:rPr>
      </w:pPr>
    </w:p>
    <w:p w14:paraId="51BF9B43" w14:textId="77777777" w:rsidR="004E5A8B" w:rsidRPr="003B55E9" w:rsidRDefault="00D91CF0" w:rsidP="00833873">
      <w:pPr>
        <w:jc w:val="both"/>
        <w:rPr>
          <w:rFonts w:ascii="Bookman Old Style" w:hAnsi="Bookman Old Style"/>
          <w:b/>
          <w:sz w:val="24"/>
          <w:szCs w:val="24"/>
        </w:rPr>
      </w:pPr>
      <w:r w:rsidRPr="003B55E9">
        <w:rPr>
          <w:rFonts w:ascii="Bookman Old Style" w:hAnsi="Bookman Old Style"/>
          <w:b/>
          <w:sz w:val="24"/>
          <w:szCs w:val="24"/>
        </w:rPr>
        <w:t>Assessment:</w:t>
      </w:r>
      <w:r w:rsidR="004E5A8B" w:rsidRPr="003B55E9">
        <w:rPr>
          <w:rFonts w:ascii="Bookman Old Style" w:hAnsi="Bookman Old Style"/>
          <w:b/>
          <w:sz w:val="24"/>
          <w:szCs w:val="24"/>
        </w:rPr>
        <w:t xml:space="preserve"> </w:t>
      </w:r>
    </w:p>
    <w:p w14:paraId="20982ED8" w14:textId="77777777" w:rsidR="004E5A8B" w:rsidRPr="003B55E9" w:rsidRDefault="004E5A8B" w:rsidP="00833873">
      <w:pPr>
        <w:jc w:val="both"/>
        <w:rPr>
          <w:rFonts w:ascii="Bookman Old Style" w:hAnsi="Bookman Old Style"/>
          <w:b/>
          <w:sz w:val="24"/>
          <w:szCs w:val="24"/>
        </w:rPr>
      </w:pPr>
    </w:p>
    <w:p w14:paraId="321D2E46" w14:textId="7A3F618F" w:rsidR="00D91CF0" w:rsidRPr="003B55E9" w:rsidRDefault="004E5A8B" w:rsidP="00833873">
      <w:pPr>
        <w:jc w:val="both"/>
        <w:rPr>
          <w:rFonts w:ascii="Bookman Old Style" w:hAnsi="Bookman Old Style"/>
          <w:sz w:val="24"/>
          <w:szCs w:val="24"/>
        </w:rPr>
      </w:pPr>
      <w:r w:rsidRPr="003B55E9">
        <w:rPr>
          <w:rFonts w:ascii="Bookman Old Style" w:hAnsi="Bookman Old Style"/>
          <w:sz w:val="24"/>
          <w:szCs w:val="24"/>
        </w:rPr>
        <w:t xml:space="preserve">3 Major Components (1: Preparation, Presence &amp; Participation; 2: Practicing Research Methods; 3: </w:t>
      </w:r>
      <w:r w:rsidRPr="003B55E9">
        <w:rPr>
          <w:rFonts w:ascii="Bookman Old Style" w:hAnsi="Bookman Old Style"/>
          <w:bCs/>
          <w:sz w:val="24"/>
          <w:szCs w:val="24"/>
          <w:lang w:val="en-AU"/>
        </w:rPr>
        <w:t>Writing Up Your Research &amp; Writing A Research Proposal)</w:t>
      </w:r>
    </w:p>
    <w:p w14:paraId="79E44727" w14:textId="77777777" w:rsidR="00D91CF0" w:rsidRPr="003B55E9" w:rsidRDefault="00D91CF0" w:rsidP="00833873">
      <w:pPr>
        <w:jc w:val="both"/>
        <w:rPr>
          <w:rFonts w:ascii="Bookman Old Style" w:hAnsi="Bookman Old Style"/>
          <w:b/>
          <w:sz w:val="24"/>
          <w:szCs w:val="24"/>
        </w:rPr>
      </w:pPr>
    </w:p>
    <w:p w14:paraId="71E6CE0D" w14:textId="6A542E16" w:rsidR="00D91CF0" w:rsidRPr="003B55E9" w:rsidRDefault="00D91CF0" w:rsidP="00833873">
      <w:pPr>
        <w:pStyle w:val="BodyText"/>
        <w:outlineLvl w:val="0"/>
        <w:rPr>
          <w:rFonts w:ascii="Bookman Old Style" w:hAnsi="Bookman Old Style"/>
          <w:b/>
          <w:bCs/>
          <w:sz w:val="24"/>
          <w:szCs w:val="24"/>
          <w:lang w:val="en-AU"/>
        </w:rPr>
      </w:pPr>
      <w:r w:rsidRPr="003B55E9">
        <w:rPr>
          <w:rFonts w:ascii="Bookman Old Style" w:hAnsi="Bookman Old Style"/>
          <w:b/>
          <w:bCs/>
          <w:sz w:val="24"/>
          <w:szCs w:val="24"/>
          <w:lang w:val="en-AU"/>
        </w:rPr>
        <w:t>1: Preparation, Presence and Particip</w:t>
      </w:r>
      <w:r w:rsidR="00574216" w:rsidRPr="003B55E9">
        <w:rPr>
          <w:rFonts w:ascii="Bookman Old Style" w:hAnsi="Bookman Old Style"/>
          <w:b/>
          <w:bCs/>
          <w:sz w:val="24"/>
          <w:szCs w:val="24"/>
          <w:lang w:val="en-AU"/>
        </w:rPr>
        <w:t>ation (10% of total course marks</w:t>
      </w:r>
      <w:r w:rsidRPr="003B55E9">
        <w:rPr>
          <w:rFonts w:ascii="Bookman Old Style" w:hAnsi="Bookman Old Style"/>
          <w:b/>
          <w:bCs/>
          <w:sz w:val="24"/>
          <w:szCs w:val="24"/>
          <w:lang w:val="en-AU"/>
        </w:rPr>
        <w:t>)</w:t>
      </w:r>
    </w:p>
    <w:p w14:paraId="3E7BB4C5" w14:textId="77777777" w:rsidR="00D91CF0" w:rsidRPr="003B55E9" w:rsidRDefault="00D91CF0" w:rsidP="00833873">
      <w:pPr>
        <w:pStyle w:val="BodyText"/>
        <w:outlineLvl w:val="0"/>
        <w:rPr>
          <w:rFonts w:ascii="Bookman Old Style" w:hAnsi="Bookman Old Style"/>
          <w:b/>
          <w:bCs/>
          <w:sz w:val="24"/>
          <w:szCs w:val="24"/>
          <w:lang w:val="en-AU"/>
        </w:rPr>
      </w:pPr>
    </w:p>
    <w:p w14:paraId="2AD2C0B6" w14:textId="77777777" w:rsidR="00D91CF0" w:rsidRPr="003B55E9" w:rsidRDefault="00D91CF0" w:rsidP="00833873">
      <w:pPr>
        <w:pStyle w:val="BodyText"/>
        <w:numPr>
          <w:ilvl w:val="0"/>
          <w:numId w:val="23"/>
        </w:numPr>
        <w:outlineLvl w:val="0"/>
        <w:rPr>
          <w:rFonts w:ascii="Bookman Old Style" w:hAnsi="Bookman Old Style"/>
          <w:b/>
          <w:bCs/>
          <w:sz w:val="24"/>
          <w:szCs w:val="24"/>
          <w:lang w:val="en-AU"/>
        </w:rPr>
      </w:pPr>
      <w:r w:rsidRPr="003B55E9">
        <w:rPr>
          <w:rFonts w:ascii="Bookman Old Style" w:hAnsi="Bookman Old Style"/>
          <w:b/>
          <w:bCs/>
          <w:sz w:val="24"/>
          <w:szCs w:val="24"/>
          <w:lang w:val="en-AU"/>
        </w:rPr>
        <w:t xml:space="preserve">Read all required readings before class and prepare concise notes in preparation for discussion or exercises. </w:t>
      </w:r>
    </w:p>
    <w:p w14:paraId="7237C31B" w14:textId="0F704A88" w:rsidR="00D91CF0" w:rsidRPr="003B55E9" w:rsidRDefault="00D91CF0" w:rsidP="00833873">
      <w:pPr>
        <w:pStyle w:val="BodyText"/>
        <w:numPr>
          <w:ilvl w:val="0"/>
          <w:numId w:val="23"/>
        </w:numPr>
        <w:outlineLvl w:val="0"/>
        <w:rPr>
          <w:rFonts w:ascii="Bookman Old Style" w:hAnsi="Bookman Old Style"/>
          <w:b/>
          <w:bCs/>
          <w:sz w:val="24"/>
          <w:szCs w:val="24"/>
          <w:lang w:val="en-AU"/>
        </w:rPr>
      </w:pPr>
      <w:r w:rsidRPr="003B55E9">
        <w:rPr>
          <w:rFonts w:ascii="Bookman Old Style" w:hAnsi="Bookman Old Style"/>
          <w:b/>
          <w:bCs/>
          <w:sz w:val="24"/>
          <w:szCs w:val="24"/>
          <w:lang w:val="en-AU"/>
        </w:rPr>
        <w:t xml:space="preserve">Hand in notes </w:t>
      </w:r>
      <w:r w:rsidR="00232893">
        <w:rPr>
          <w:rFonts w:ascii="Bookman Old Style" w:hAnsi="Bookman Old Style"/>
          <w:b/>
          <w:bCs/>
          <w:sz w:val="24"/>
          <w:szCs w:val="24"/>
          <w:lang w:val="en-AU"/>
        </w:rPr>
        <w:t xml:space="preserve">for 3 seminars </w:t>
      </w:r>
      <w:r w:rsidRPr="003B55E9">
        <w:rPr>
          <w:rFonts w:ascii="Bookman Old Style" w:hAnsi="Bookman Old Style"/>
          <w:b/>
          <w:bCs/>
          <w:sz w:val="24"/>
          <w:szCs w:val="24"/>
          <w:lang w:val="en-AU"/>
        </w:rPr>
        <w:t>at end of</w:t>
      </w:r>
      <w:r w:rsidR="00232893">
        <w:rPr>
          <w:rFonts w:ascii="Bookman Old Style" w:hAnsi="Bookman Old Style"/>
          <w:b/>
          <w:bCs/>
          <w:sz w:val="24"/>
          <w:szCs w:val="24"/>
          <w:lang w:val="en-AU"/>
        </w:rPr>
        <w:t xml:space="preserve"> that</w:t>
      </w:r>
      <w:r w:rsidRPr="003B55E9">
        <w:rPr>
          <w:rFonts w:ascii="Bookman Old Style" w:hAnsi="Bookman Old Style"/>
          <w:b/>
          <w:bCs/>
          <w:sz w:val="24"/>
          <w:szCs w:val="24"/>
          <w:lang w:val="en-AU"/>
        </w:rPr>
        <w:t xml:space="preserve"> class.</w:t>
      </w:r>
      <w:r w:rsidRPr="003B55E9">
        <w:rPr>
          <w:rFonts w:ascii="Bookman Old Style" w:hAnsi="Bookman Old Style"/>
          <w:bCs/>
          <w:sz w:val="24"/>
          <w:szCs w:val="24"/>
          <w:lang w:val="en-AU"/>
        </w:rPr>
        <w:t xml:space="preserve"> </w:t>
      </w:r>
    </w:p>
    <w:p w14:paraId="6044DD77" w14:textId="753E994F" w:rsidR="00D91CF0" w:rsidRPr="003B55E9" w:rsidRDefault="00D91CF0" w:rsidP="00833873">
      <w:pPr>
        <w:pStyle w:val="BodyText"/>
        <w:numPr>
          <w:ilvl w:val="0"/>
          <w:numId w:val="23"/>
        </w:numPr>
        <w:outlineLvl w:val="0"/>
        <w:rPr>
          <w:rFonts w:ascii="Bookman Old Style" w:hAnsi="Bookman Old Style"/>
          <w:b/>
          <w:bCs/>
          <w:sz w:val="24"/>
          <w:szCs w:val="24"/>
          <w:lang w:val="en-AU"/>
        </w:rPr>
      </w:pPr>
      <w:r w:rsidRPr="003B55E9">
        <w:rPr>
          <w:rFonts w:ascii="Bookman Old Style" w:hAnsi="Bookman Old Style"/>
          <w:b/>
          <w:bCs/>
          <w:sz w:val="24"/>
          <w:szCs w:val="24"/>
          <w:lang w:val="en-AU"/>
        </w:rPr>
        <w:t>Participa</w:t>
      </w:r>
      <w:r w:rsidR="00232893">
        <w:rPr>
          <w:rFonts w:ascii="Bookman Old Style" w:hAnsi="Bookman Old Style"/>
          <w:b/>
          <w:bCs/>
          <w:sz w:val="24"/>
          <w:szCs w:val="24"/>
          <w:lang w:val="en-AU"/>
        </w:rPr>
        <w:t>te intelligently in discussions</w:t>
      </w:r>
      <w:r w:rsidRPr="003B55E9">
        <w:rPr>
          <w:rFonts w:ascii="Bookman Old Style" w:hAnsi="Bookman Old Style"/>
          <w:b/>
          <w:bCs/>
          <w:sz w:val="24"/>
          <w:szCs w:val="24"/>
          <w:lang w:val="en-AU"/>
        </w:rPr>
        <w:t xml:space="preserve"> and in-class exercises.</w:t>
      </w:r>
      <w:r w:rsidR="00232893">
        <w:rPr>
          <w:rFonts w:ascii="Bookman Old Style" w:hAnsi="Bookman Old Style"/>
          <w:b/>
          <w:bCs/>
          <w:sz w:val="24"/>
          <w:szCs w:val="24"/>
          <w:lang w:val="en-AU"/>
        </w:rPr>
        <w:t xml:space="preserve"> Lead the discussion in at least one class seminar.</w:t>
      </w:r>
    </w:p>
    <w:p w14:paraId="4CF10568" w14:textId="77777777" w:rsidR="00D91CF0" w:rsidRPr="003B55E9" w:rsidRDefault="00D91CF0" w:rsidP="00833873">
      <w:pPr>
        <w:pStyle w:val="BodyText"/>
        <w:outlineLvl w:val="0"/>
        <w:rPr>
          <w:rFonts w:ascii="Bookman Old Style" w:hAnsi="Bookman Old Style"/>
          <w:b/>
          <w:bCs/>
          <w:sz w:val="24"/>
          <w:szCs w:val="24"/>
          <w:lang w:val="en-AU"/>
        </w:rPr>
      </w:pPr>
    </w:p>
    <w:p w14:paraId="42903D8B" w14:textId="12B0AFB0" w:rsidR="00D91CF0" w:rsidRPr="00C55249" w:rsidRDefault="00D91CF0" w:rsidP="00C55249">
      <w:pPr>
        <w:pStyle w:val="BodyText"/>
        <w:ind w:left="709"/>
        <w:outlineLvl w:val="0"/>
        <w:rPr>
          <w:rFonts w:ascii="Bookman Old Style" w:hAnsi="Bookman Old Style"/>
          <w:b/>
          <w:bCs/>
          <w:sz w:val="24"/>
          <w:szCs w:val="24"/>
          <w:lang w:val="en-AU"/>
        </w:rPr>
      </w:pPr>
      <w:r w:rsidRPr="003B55E9">
        <w:rPr>
          <w:rFonts w:ascii="Bookman Old Style" w:hAnsi="Bookman Old Style"/>
          <w:b/>
          <w:bCs/>
          <w:sz w:val="24"/>
          <w:szCs w:val="24"/>
          <w:lang w:val="en-AU"/>
        </w:rPr>
        <w:t xml:space="preserve">10% of your grade </w:t>
      </w:r>
      <w:r w:rsidRPr="003B55E9">
        <w:rPr>
          <w:rFonts w:ascii="Bookman Old Style" w:hAnsi="Bookman Old Style"/>
          <w:bCs/>
          <w:sz w:val="24"/>
          <w:szCs w:val="24"/>
          <w:lang w:val="en-AU"/>
        </w:rPr>
        <w:t xml:space="preserve">will be based on a composite of these three criteria representing class involvement: preparation, presence and participation. Hard copies of your reading </w:t>
      </w:r>
      <w:proofErr w:type="gramStart"/>
      <w:r w:rsidRPr="003B55E9">
        <w:rPr>
          <w:rFonts w:ascii="Bookman Old Style" w:hAnsi="Bookman Old Style"/>
          <w:bCs/>
          <w:sz w:val="24"/>
          <w:szCs w:val="24"/>
          <w:lang w:val="en-AU"/>
        </w:rPr>
        <w:t>notes</w:t>
      </w:r>
      <w:proofErr w:type="gramEnd"/>
      <w:r w:rsidR="00232893">
        <w:rPr>
          <w:rFonts w:ascii="Bookman Old Style" w:hAnsi="Bookman Old Style"/>
          <w:bCs/>
          <w:sz w:val="24"/>
          <w:szCs w:val="24"/>
          <w:lang w:val="en-AU"/>
        </w:rPr>
        <w:t xml:space="preserve"> -- </w:t>
      </w:r>
      <w:r w:rsidRPr="003B55E9">
        <w:rPr>
          <w:rFonts w:ascii="Bookman Old Style" w:hAnsi="Bookman Old Style"/>
          <w:bCs/>
          <w:sz w:val="24"/>
          <w:szCs w:val="24"/>
          <w:lang w:val="en-AU"/>
        </w:rPr>
        <w:t>your brief resp</w:t>
      </w:r>
      <w:r w:rsidR="00232893">
        <w:rPr>
          <w:rFonts w:ascii="Bookman Old Style" w:hAnsi="Bookman Old Style"/>
          <w:bCs/>
          <w:sz w:val="24"/>
          <w:szCs w:val="24"/>
          <w:lang w:val="en-AU"/>
        </w:rPr>
        <w:t xml:space="preserve">onses to the required readings </w:t>
      </w:r>
      <w:r w:rsidRPr="003B55E9">
        <w:rPr>
          <w:rFonts w:ascii="Bookman Old Style" w:hAnsi="Bookman Old Style"/>
          <w:bCs/>
          <w:sz w:val="24"/>
          <w:szCs w:val="24"/>
          <w:lang w:val="en-AU"/>
        </w:rPr>
        <w:t>--</w:t>
      </w:r>
      <w:r w:rsidR="00232893">
        <w:rPr>
          <w:rFonts w:ascii="Bookman Old Style" w:hAnsi="Bookman Old Style"/>
          <w:bCs/>
          <w:sz w:val="24"/>
          <w:szCs w:val="24"/>
          <w:lang w:val="en-AU"/>
        </w:rPr>
        <w:t xml:space="preserve"> for three seminars</w:t>
      </w:r>
      <w:r w:rsidRPr="003B55E9">
        <w:rPr>
          <w:rFonts w:ascii="Bookman Old Style" w:hAnsi="Bookman Old Style"/>
          <w:bCs/>
          <w:sz w:val="24"/>
          <w:szCs w:val="24"/>
          <w:lang w:val="en-AU"/>
        </w:rPr>
        <w:t xml:space="preserve"> must be turned in at the </w:t>
      </w:r>
      <w:r w:rsidR="00232893">
        <w:rPr>
          <w:rFonts w:ascii="Bookman Old Style" w:hAnsi="Bookman Old Style"/>
          <w:b/>
          <w:bCs/>
          <w:sz w:val="24"/>
          <w:szCs w:val="24"/>
          <w:lang w:val="en-AU"/>
        </w:rPr>
        <w:t>end of that</w:t>
      </w:r>
      <w:r w:rsidRPr="003B55E9">
        <w:rPr>
          <w:rFonts w:ascii="Bookman Old Style" w:hAnsi="Bookman Old Style"/>
          <w:b/>
          <w:bCs/>
          <w:sz w:val="24"/>
          <w:szCs w:val="24"/>
          <w:lang w:val="en-AU"/>
        </w:rPr>
        <w:t xml:space="preserve"> class</w:t>
      </w:r>
      <w:r w:rsidR="00232893">
        <w:rPr>
          <w:rFonts w:ascii="Bookman Old Style" w:hAnsi="Bookman Old Style"/>
          <w:bCs/>
          <w:sz w:val="24"/>
          <w:szCs w:val="24"/>
          <w:lang w:val="en-AU"/>
        </w:rPr>
        <w:t>.</w:t>
      </w:r>
      <w:r w:rsidRPr="003B55E9">
        <w:rPr>
          <w:rFonts w:ascii="Bookman Old Style" w:hAnsi="Bookman Old Style"/>
          <w:bCs/>
          <w:sz w:val="24"/>
          <w:szCs w:val="24"/>
          <w:lang w:val="en-AU"/>
        </w:rPr>
        <w:t xml:space="preserve"> Remember, it is not how much you say, but </w:t>
      </w:r>
      <w:r w:rsidRPr="003B55E9">
        <w:rPr>
          <w:rFonts w:ascii="Bookman Old Style" w:hAnsi="Bookman Old Style"/>
          <w:b/>
          <w:bCs/>
          <w:sz w:val="24"/>
          <w:szCs w:val="24"/>
          <w:lang w:val="en-AU"/>
        </w:rPr>
        <w:t>what you say</w:t>
      </w:r>
      <w:r w:rsidRPr="003B55E9">
        <w:rPr>
          <w:rFonts w:ascii="Bookman Old Style" w:hAnsi="Bookman Old Style"/>
          <w:bCs/>
          <w:sz w:val="24"/>
          <w:szCs w:val="24"/>
          <w:lang w:val="en-AU"/>
        </w:rPr>
        <w:t xml:space="preserve"> that demonstrates that you have read assignments, thought about them, and are paying attention to what others are saying that counts. In addition, you will lead the discussion in at least one seminar.</w:t>
      </w:r>
    </w:p>
    <w:p w14:paraId="3295E80C" w14:textId="77777777" w:rsidR="00D91CF0" w:rsidRPr="003B55E9" w:rsidRDefault="00D91CF0" w:rsidP="00833873">
      <w:pPr>
        <w:pStyle w:val="BodyText"/>
        <w:outlineLvl w:val="0"/>
        <w:rPr>
          <w:rFonts w:ascii="Bookman Old Style" w:hAnsi="Bookman Old Style"/>
          <w:b/>
          <w:bCs/>
          <w:lang w:val="en-AU"/>
        </w:rPr>
      </w:pPr>
    </w:p>
    <w:p w14:paraId="46B17D7F" w14:textId="05D8736A" w:rsidR="00D91CF0" w:rsidRPr="003B55E9" w:rsidRDefault="00D91CF0" w:rsidP="00833873">
      <w:pPr>
        <w:pStyle w:val="BodyText"/>
        <w:outlineLvl w:val="0"/>
        <w:rPr>
          <w:rFonts w:ascii="Bookman Old Style" w:hAnsi="Bookman Old Style"/>
          <w:b/>
          <w:bCs/>
          <w:sz w:val="24"/>
          <w:szCs w:val="24"/>
          <w:lang w:val="en-AU"/>
        </w:rPr>
      </w:pPr>
      <w:r w:rsidRPr="003B55E9">
        <w:rPr>
          <w:rFonts w:ascii="Bookman Old Style" w:hAnsi="Bookman Old Style"/>
          <w:b/>
          <w:bCs/>
          <w:sz w:val="24"/>
          <w:szCs w:val="24"/>
          <w:lang w:val="en-AU"/>
        </w:rPr>
        <w:t>2: Practicing Research Methods (comb</w:t>
      </w:r>
      <w:r w:rsidR="00574216" w:rsidRPr="003B55E9">
        <w:rPr>
          <w:rFonts w:ascii="Bookman Old Style" w:hAnsi="Bookman Old Style"/>
          <w:b/>
          <w:bCs/>
          <w:sz w:val="24"/>
          <w:szCs w:val="24"/>
          <w:lang w:val="en-AU"/>
        </w:rPr>
        <w:t>ined = 40% of total course marks</w:t>
      </w:r>
      <w:r w:rsidRPr="003B55E9">
        <w:rPr>
          <w:rFonts w:ascii="Bookman Old Style" w:hAnsi="Bookman Old Style"/>
          <w:b/>
          <w:bCs/>
          <w:sz w:val="24"/>
          <w:szCs w:val="24"/>
          <w:lang w:val="en-AU"/>
        </w:rPr>
        <w:t>)</w:t>
      </w:r>
    </w:p>
    <w:p w14:paraId="22285132" w14:textId="77777777" w:rsidR="00D91CF0" w:rsidRPr="003B55E9" w:rsidRDefault="00D91CF0" w:rsidP="00833873">
      <w:pPr>
        <w:pStyle w:val="BodyText"/>
        <w:outlineLvl w:val="0"/>
        <w:rPr>
          <w:rFonts w:ascii="Bookman Old Style" w:hAnsi="Bookman Old Style"/>
          <w:b/>
          <w:bCs/>
          <w:sz w:val="24"/>
          <w:szCs w:val="24"/>
          <w:lang w:val="en-AU"/>
        </w:rPr>
      </w:pPr>
    </w:p>
    <w:p w14:paraId="04546DAF" w14:textId="61D7A836" w:rsidR="00574216" w:rsidRPr="003B55E9" w:rsidRDefault="00574216" w:rsidP="00833873">
      <w:pPr>
        <w:numPr>
          <w:ilvl w:val="0"/>
          <w:numId w:val="25"/>
        </w:numPr>
        <w:jc w:val="both"/>
        <w:outlineLvl w:val="0"/>
        <w:rPr>
          <w:rFonts w:ascii="Bookman Old Style" w:hAnsi="Bookman Old Style"/>
          <w:bCs/>
          <w:sz w:val="24"/>
          <w:szCs w:val="24"/>
          <w:lang w:val="en-AU"/>
        </w:rPr>
      </w:pPr>
      <w:r w:rsidRPr="003B55E9">
        <w:rPr>
          <w:rFonts w:ascii="Bookman Old Style" w:hAnsi="Bookman Old Style"/>
          <w:bCs/>
          <w:sz w:val="24"/>
          <w:szCs w:val="24"/>
          <w:lang w:val="en-AU"/>
        </w:rPr>
        <w:t xml:space="preserve">Take part in a </w:t>
      </w:r>
      <w:r w:rsidRPr="003B55E9">
        <w:rPr>
          <w:rFonts w:ascii="Bookman Old Style" w:hAnsi="Bookman Old Style"/>
          <w:b/>
          <w:bCs/>
          <w:sz w:val="24"/>
          <w:szCs w:val="24"/>
          <w:lang w:val="en-AU"/>
        </w:rPr>
        <w:t>walking tour</w:t>
      </w:r>
      <w:r w:rsidRPr="003B55E9">
        <w:rPr>
          <w:rFonts w:ascii="Bookman Old Style" w:hAnsi="Bookman Old Style"/>
          <w:bCs/>
          <w:sz w:val="24"/>
          <w:szCs w:val="24"/>
          <w:lang w:val="en-AU"/>
        </w:rPr>
        <w:t xml:space="preserve"> of the </w:t>
      </w:r>
      <w:r w:rsidR="001A39E6">
        <w:rPr>
          <w:rFonts w:ascii="Bookman Old Style" w:hAnsi="Bookman Old Style"/>
          <w:bCs/>
          <w:sz w:val="24"/>
          <w:szCs w:val="24"/>
          <w:lang w:val="en-AU"/>
        </w:rPr>
        <w:t xml:space="preserve">university </w:t>
      </w:r>
      <w:r w:rsidRPr="003B55E9">
        <w:rPr>
          <w:rFonts w:ascii="Bookman Old Style" w:hAnsi="Bookman Old Style"/>
          <w:bCs/>
          <w:sz w:val="24"/>
          <w:szCs w:val="24"/>
          <w:lang w:val="en-AU"/>
        </w:rPr>
        <w:t xml:space="preserve">with your participant, which includes some of its significant features according to him or her. Note sensory phenomena and how your participant feels about it and its importance in their life. (Description should be around </w:t>
      </w:r>
      <w:r w:rsidRPr="001A39E6">
        <w:rPr>
          <w:rFonts w:ascii="Bookman Old Style" w:hAnsi="Bookman Old Style"/>
          <w:b/>
          <w:bCs/>
          <w:sz w:val="24"/>
          <w:szCs w:val="24"/>
          <w:lang w:val="en-AU"/>
        </w:rPr>
        <w:t>750 words</w:t>
      </w:r>
      <w:r w:rsidRPr="003B55E9">
        <w:rPr>
          <w:rFonts w:ascii="Bookman Old Style" w:hAnsi="Bookman Old Style"/>
          <w:bCs/>
          <w:sz w:val="24"/>
          <w:szCs w:val="24"/>
          <w:lang w:val="en-AU"/>
        </w:rPr>
        <w:t xml:space="preserve">, excluding maps, diagrams, captions and quotes. Also hand in your </w:t>
      </w:r>
      <w:proofErr w:type="spellStart"/>
      <w:r w:rsidRPr="003B55E9">
        <w:rPr>
          <w:rFonts w:ascii="Bookman Old Style" w:hAnsi="Bookman Old Style"/>
          <w:bCs/>
          <w:sz w:val="24"/>
          <w:szCs w:val="24"/>
          <w:lang w:val="en-AU"/>
        </w:rPr>
        <w:t>fieldnotes</w:t>
      </w:r>
      <w:proofErr w:type="spellEnd"/>
      <w:r w:rsidRPr="003B55E9">
        <w:rPr>
          <w:rFonts w:ascii="Bookman Old Style" w:hAnsi="Bookman Old Style"/>
          <w:bCs/>
          <w:sz w:val="24"/>
          <w:szCs w:val="24"/>
          <w:lang w:val="en-AU"/>
        </w:rPr>
        <w:t>, which should incl</w:t>
      </w:r>
      <w:r w:rsidR="001A39E6">
        <w:rPr>
          <w:rFonts w:ascii="Bookman Old Style" w:hAnsi="Bookman Old Style"/>
          <w:bCs/>
          <w:sz w:val="24"/>
          <w:szCs w:val="24"/>
          <w:lang w:val="en-AU"/>
        </w:rPr>
        <w:t>ude reflections on how it went.)</w:t>
      </w:r>
      <w:r w:rsidRPr="003B55E9">
        <w:rPr>
          <w:rFonts w:ascii="Bookman Old Style" w:hAnsi="Bookman Old Style"/>
          <w:bCs/>
          <w:sz w:val="24"/>
          <w:szCs w:val="24"/>
          <w:lang w:val="en-AU"/>
        </w:rPr>
        <w:t xml:space="preserve"> </w:t>
      </w:r>
      <w:r w:rsidRPr="003B55E9">
        <w:rPr>
          <w:rFonts w:ascii="Bookman Old Style" w:hAnsi="Bookman Old Style"/>
          <w:b/>
          <w:bCs/>
          <w:sz w:val="24"/>
          <w:szCs w:val="24"/>
          <w:lang w:val="en-AU"/>
        </w:rPr>
        <w:t>Worth</w:t>
      </w:r>
      <w:r w:rsidRPr="003B55E9">
        <w:rPr>
          <w:rFonts w:ascii="Bookman Old Style" w:hAnsi="Bookman Old Style"/>
          <w:bCs/>
          <w:sz w:val="24"/>
          <w:szCs w:val="24"/>
          <w:lang w:val="en-AU"/>
        </w:rPr>
        <w:t xml:space="preserve"> </w:t>
      </w:r>
      <w:r w:rsidRPr="003B55E9">
        <w:rPr>
          <w:rFonts w:ascii="Bookman Old Style" w:hAnsi="Bookman Old Style"/>
          <w:b/>
          <w:bCs/>
          <w:sz w:val="24"/>
          <w:szCs w:val="24"/>
          <w:lang w:val="en-AU"/>
        </w:rPr>
        <w:t xml:space="preserve">15% of total </w:t>
      </w:r>
      <w:r w:rsidR="000A6654">
        <w:rPr>
          <w:rFonts w:ascii="Bookman Old Style" w:hAnsi="Bookman Old Style"/>
          <w:b/>
          <w:bCs/>
          <w:sz w:val="24"/>
          <w:szCs w:val="24"/>
          <w:lang w:val="en-AU"/>
        </w:rPr>
        <w:t>course marks</w:t>
      </w:r>
      <w:proofErr w:type="gramStart"/>
      <w:r w:rsidR="000A6654">
        <w:rPr>
          <w:rFonts w:ascii="Bookman Old Style" w:hAnsi="Bookman Old Style"/>
          <w:b/>
          <w:bCs/>
          <w:sz w:val="24"/>
          <w:szCs w:val="24"/>
          <w:lang w:val="en-AU"/>
        </w:rPr>
        <w:t>;</w:t>
      </w:r>
      <w:proofErr w:type="gramEnd"/>
      <w:r w:rsidR="000A6654">
        <w:rPr>
          <w:rFonts w:ascii="Bookman Old Style" w:hAnsi="Bookman Old Style"/>
          <w:b/>
          <w:bCs/>
          <w:sz w:val="24"/>
          <w:szCs w:val="24"/>
          <w:lang w:val="en-AU"/>
        </w:rPr>
        <w:t xml:space="preserve"> due noon, Friday 23 March</w:t>
      </w:r>
      <w:r w:rsidRPr="003B55E9">
        <w:rPr>
          <w:rFonts w:ascii="Bookman Old Style" w:hAnsi="Bookman Old Style"/>
          <w:b/>
          <w:bCs/>
          <w:sz w:val="24"/>
          <w:szCs w:val="24"/>
          <w:lang w:val="en-AU"/>
        </w:rPr>
        <w:t>.</w:t>
      </w:r>
    </w:p>
    <w:p w14:paraId="6D41C5B6" w14:textId="77777777" w:rsidR="00574216" w:rsidRPr="003B55E9" w:rsidRDefault="00574216" w:rsidP="00833873">
      <w:pPr>
        <w:ind w:left="720"/>
        <w:jc w:val="both"/>
        <w:outlineLvl w:val="0"/>
        <w:rPr>
          <w:rFonts w:ascii="Bookman Old Style" w:hAnsi="Bookman Old Style"/>
          <w:bCs/>
          <w:sz w:val="24"/>
          <w:szCs w:val="24"/>
          <w:lang w:val="en-AU"/>
        </w:rPr>
      </w:pPr>
    </w:p>
    <w:p w14:paraId="7FBFBFC1" w14:textId="3A6AEFD4" w:rsidR="00D91CF0" w:rsidRPr="003B55E9" w:rsidRDefault="00D91CF0" w:rsidP="00833873">
      <w:pPr>
        <w:numPr>
          <w:ilvl w:val="0"/>
          <w:numId w:val="25"/>
        </w:numPr>
        <w:jc w:val="both"/>
        <w:outlineLvl w:val="0"/>
        <w:rPr>
          <w:rFonts w:ascii="Bookman Old Style" w:hAnsi="Bookman Old Style"/>
          <w:bCs/>
          <w:sz w:val="24"/>
          <w:szCs w:val="24"/>
          <w:lang w:val="en-AU"/>
        </w:rPr>
      </w:pPr>
      <w:r w:rsidRPr="003B55E9">
        <w:rPr>
          <w:rFonts w:ascii="Bookman Old Style" w:hAnsi="Bookman Old Style"/>
          <w:bCs/>
          <w:sz w:val="24"/>
          <w:szCs w:val="24"/>
          <w:lang w:val="en-AU"/>
        </w:rPr>
        <w:t xml:space="preserve">Undertake a </w:t>
      </w:r>
      <w:r w:rsidRPr="003B55E9">
        <w:rPr>
          <w:rFonts w:ascii="Bookman Old Style" w:hAnsi="Bookman Old Style"/>
          <w:b/>
          <w:bCs/>
          <w:sz w:val="24"/>
          <w:szCs w:val="24"/>
          <w:lang w:val="en-AU"/>
        </w:rPr>
        <w:t>semi-structured interview</w:t>
      </w:r>
      <w:r w:rsidRPr="003B55E9">
        <w:rPr>
          <w:rFonts w:ascii="Bookman Old Style" w:hAnsi="Bookman Old Style"/>
          <w:bCs/>
          <w:sz w:val="24"/>
          <w:szCs w:val="24"/>
          <w:lang w:val="en-AU"/>
        </w:rPr>
        <w:t xml:space="preserve"> of about 30-50 mins, transcribe a minimum of 15 minutes of this, make a summary of main themes and important structural features of the whole interview with relevant quotes, and make notes about things you might have done differently. About </w:t>
      </w:r>
      <w:r w:rsidRPr="00C55249">
        <w:rPr>
          <w:rFonts w:ascii="Bookman Old Style" w:hAnsi="Bookman Old Style"/>
          <w:b/>
          <w:bCs/>
          <w:sz w:val="24"/>
          <w:szCs w:val="24"/>
          <w:lang w:val="en-AU"/>
        </w:rPr>
        <w:t>500 words</w:t>
      </w:r>
      <w:r w:rsidRPr="003B55E9">
        <w:rPr>
          <w:rFonts w:ascii="Bookman Old Style" w:hAnsi="Bookman Old Style"/>
          <w:bCs/>
          <w:sz w:val="24"/>
          <w:szCs w:val="24"/>
          <w:lang w:val="en-AU"/>
        </w:rPr>
        <w:t xml:space="preserve">, excluding transcription and quotes. </w:t>
      </w:r>
      <w:r w:rsidRPr="003B55E9">
        <w:rPr>
          <w:rFonts w:ascii="Bookman Old Style" w:hAnsi="Bookman Old Style"/>
          <w:b/>
          <w:bCs/>
          <w:sz w:val="24"/>
          <w:szCs w:val="24"/>
          <w:lang w:val="en-AU"/>
        </w:rPr>
        <w:t>Worth</w:t>
      </w:r>
      <w:r w:rsidRPr="003B55E9">
        <w:rPr>
          <w:rFonts w:ascii="Bookman Old Style" w:hAnsi="Bookman Old Style"/>
          <w:bCs/>
          <w:sz w:val="24"/>
          <w:szCs w:val="24"/>
          <w:lang w:val="en-AU"/>
        </w:rPr>
        <w:t xml:space="preserve"> </w:t>
      </w:r>
      <w:r w:rsidRPr="003B55E9">
        <w:rPr>
          <w:rFonts w:ascii="Bookman Old Style" w:hAnsi="Bookman Old Style"/>
          <w:b/>
          <w:bCs/>
          <w:sz w:val="24"/>
          <w:szCs w:val="24"/>
          <w:lang w:val="en-AU"/>
        </w:rPr>
        <w:t>15%</w:t>
      </w:r>
      <w:r w:rsidR="00574216" w:rsidRPr="003B55E9">
        <w:rPr>
          <w:rFonts w:ascii="Bookman Old Style" w:hAnsi="Bookman Old Style"/>
          <w:b/>
          <w:bCs/>
          <w:sz w:val="24"/>
          <w:szCs w:val="24"/>
          <w:lang w:val="en-AU"/>
        </w:rPr>
        <w:t xml:space="preserve"> of total course marks</w:t>
      </w:r>
      <w:proofErr w:type="gramStart"/>
      <w:r w:rsidRPr="003B55E9">
        <w:rPr>
          <w:rFonts w:ascii="Bookman Old Style" w:hAnsi="Bookman Old Style"/>
          <w:b/>
          <w:bCs/>
          <w:sz w:val="24"/>
          <w:szCs w:val="24"/>
          <w:lang w:val="en-AU"/>
        </w:rPr>
        <w:t>;</w:t>
      </w:r>
      <w:proofErr w:type="gramEnd"/>
      <w:r w:rsidRPr="003B55E9">
        <w:rPr>
          <w:rFonts w:ascii="Bookman Old Style" w:hAnsi="Bookman Old Style"/>
          <w:b/>
          <w:bCs/>
          <w:sz w:val="24"/>
          <w:szCs w:val="24"/>
          <w:lang w:val="en-AU"/>
        </w:rPr>
        <w:t xml:space="preserve"> due </w:t>
      </w:r>
      <w:r w:rsidR="000A6654">
        <w:rPr>
          <w:rFonts w:ascii="Bookman Old Style" w:hAnsi="Bookman Old Style"/>
          <w:b/>
          <w:bCs/>
          <w:sz w:val="24"/>
          <w:szCs w:val="24"/>
          <w:lang w:val="en-AU"/>
        </w:rPr>
        <w:t>noon, Thursday 29 March</w:t>
      </w:r>
      <w:r w:rsidRPr="003B55E9">
        <w:rPr>
          <w:rFonts w:ascii="Bookman Old Style" w:hAnsi="Bookman Old Style"/>
          <w:bCs/>
          <w:sz w:val="24"/>
          <w:szCs w:val="24"/>
          <w:lang w:val="en-AU"/>
        </w:rPr>
        <w:t>.</w:t>
      </w:r>
    </w:p>
    <w:p w14:paraId="2BC9EE81" w14:textId="77777777" w:rsidR="00D91CF0" w:rsidRPr="003B55E9" w:rsidRDefault="00D91CF0" w:rsidP="00833873">
      <w:pPr>
        <w:jc w:val="both"/>
        <w:outlineLvl w:val="0"/>
        <w:rPr>
          <w:rFonts w:ascii="Bookman Old Style" w:hAnsi="Bookman Old Style"/>
          <w:bCs/>
          <w:sz w:val="24"/>
          <w:szCs w:val="24"/>
          <w:lang w:val="en-AU"/>
        </w:rPr>
      </w:pPr>
    </w:p>
    <w:p w14:paraId="7CCF878D" w14:textId="394AD09D" w:rsidR="00D91CF0" w:rsidRPr="003B55E9" w:rsidRDefault="00D91CF0" w:rsidP="00833873">
      <w:pPr>
        <w:numPr>
          <w:ilvl w:val="0"/>
          <w:numId w:val="25"/>
        </w:numPr>
        <w:jc w:val="both"/>
        <w:outlineLvl w:val="0"/>
        <w:rPr>
          <w:rFonts w:ascii="Bookman Old Style" w:hAnsi="Bookman Old Style"/>
          <w:bCs/>
          <w:sz w:val="24"/>
          <w:szCs w:val="24"/>
          <w:lang w:val="en-AU"/>
        </w:rPr>
      </w:pPr>
      <w:r w:rsidRPr="003B55E9">
        <w:rPr>
          <w:rFonts w:ascii="Bookman Old Style" w:hAnsi="Bookman Old Style"/>
          <w:bCs/>
          <w:sz w:val="24"/>
          <w:szCs w:val="24"/>
          <w:lang w:val="en-AU"/>
        </w:rPr>
        <w:t xml:space="preserve">Complete a </w:t>
      </w:r>
      <w:r w:rsidRPr="003B55E9">
        <w:rPr>
          <w:rFonts w:ascii="Bookman Old Style" w:hAnsi="Bookman Old Style"/>
          <w:b/>
          <w:bCs/>
          <w:sz w:val="24"/>
          <w:szCs w:val="24"/>
          <w:lang w:val="en-AU"/>
        </w:rPr>
        <w:t>third method of your choice</w:t>
      </w:r>
      <w:r w:rsidRPr="003B55E9">
        <w:rPr>
          <w:rFonts w:ascii="Bookman Old Style" w:hAnsi="Bookman Old Style"/>
          <w:bCs/>
          <w:sz w:val="24"/>
          <w:szCs w:val="24"/>
          <w:lang w:val="en-AU"/>
        </w:rPr>
        <w:t xml:space="preserve"> and write a description. You might join with your fellow students to do a focus group with your participants, or at your participant’s invitation, join in a relevant activity with him or her, or do a semi-structured interview or questionnaire on a specific topic perhaps using different media (</w:t>
      </w:r>
      <w:proofErr w:type="spellStart"/>
      <w:r w:rsidRPr="003B55E9">
        <w:rPr>
          <w:rFonts w:ascii="Bookman Old Style" w:hAnsi="Bookman Old Style"/>
          <w:bCs/>
          <w:sz w:val="24"/>
          <w:szCs w:val="24"/>
          <w:lang w:val="en-AU"/>
        </w:rPr>
        <w:t>eg</w:t>
      </w:r>
      <w:proofErr w:type="spellEnd"/>
      <w:r w:rsidRPr="003B55E9">
        <w:rPr>
          <w:rFonts w:ascii="Bookman Old Style" w:hAnsi="Bookman Old Style"/>
          <w:bCs/>
          <w:sz w:val="24"/>
          <w:szCs w:val="24"/>
          <w:lang w:val="en-AU"/>
        </w:rPr>
        <w:t xml:space="preserve"> phone or email), use photography as a research </w:t>
      </w:r>
      <w:proofErr w:type="gramStart"/>
      <w:r w:rsidRPr="003B55E9">
        <w:rPr>
          <w:rFonts w:ascii="Bookman Old Style" w:hAnsi="Bookman Old Style"/>
          <w:bCs/>
          <w:sz w:val="24"/>
          <w:szCs w:val="24"/>
          <w:lang w:val="en-AU"/>
        </w:rPr>
        <w:t xml:space="preserve">method  </w:t>
      </w:r>
      <w:r w:rsidR="00012530">
        <w:rPr>
          <w:rFonts w:ascii="Bookman Old Style" w:hAnsi="Bookman Old Style"/>
          <w:bCs/>
          <w:sz w:val="24"/>
          <w:szCs w:val="24"/>
          <w:lang w:val="en-AU"/>
        </w:rPr>
        <w:t>or</w:t>
      </w:r>
      <w:proofErr w:type="gramEnd"/>
      <w:r w:rsidR="00012530">
        <w:rPr>
          <w:rFonts w:ascii="Bookman Old Style" w:hAnsi="Bookman Old Style"/>
          <w:bCs/>
          <w:sz w:val="24"/>
          <w:szCs w:val="24"/>
          <w:lang w:val="en-AU"/>
        </w:rPr>
        <w:t xml:space="preserve"> another approved technique. </w:t>
      </w:r>
      <w:r w:rsidRPr="003B55E9">
        <w:rPr>
          <w:rFonts w:ascii="Bookman Old Style" w:hAnsi="Bookman Old Style"/>
          <w:bCs/>
          <w:sz w:val="24"/>
          <w:szCs w:val="24"/>
          <w:lang w:val="en-AU"/>
        </w:rPr>
        <w:t xml:space="preserve">Describe the method that you used, summarise the results in about </w:t>
      </w:r>
      <w:r w:rsidRPr="00C55249">
        <w:rPr>
          <w:rFonts w:ascii="Bookman Old Style" w:hAnsi="Bookman Old Style"/>
          <w:b/>
          <w:bCs/>
          <w:sz w:val="24"/>
          <w:szCs w:val="24"/>
          <w:lang w:val="en-AU"/>
        </w:rPr>
        <w:t>500 words</w:t>
      </w:r>
      <w:r w:rsidRPr="003B55E9">
        <w:rPr>
          <w:rFonts w:ascii="Bookman Old Style" w:hAnsi="Bookman Old Style"/>
          <w:bCs/>
          <w:sz w:val="24"/>
          <w:szCs w:val="24"/>
          <w:lang w:val="en-AU"/>
        </w:rPr>
        <w:t xml:space="preserve"> and turn in your </w:t>
      </w:r>
      <w:proofErr w:type="spellStart"/>
      <w:r w:rsidRPr="003B55E9">
        <w:rPr>
          <w:rFonts w:ascii="Bookman Old Style" w:hAnsi="Bookman Old Style"/>
          <w:bCs/>
          <w:sz w:val="24"/>
          <w:szCs w:val="24"/>
          <w:lang w:val="en-AU"/>
        </w:rPr>
        <w:t>fieldnotes</w:t>
      </w:r>
      <w:proofErr w:type="spellEnd"/>
      <w:r w:rsidRPr="003B55E9">
        <w:rPr>
          <w:rFonts w:ascii="Bookman Old Style" w:hAnsi="Bookman Old Style"/>
          <w:bCs/>
          <w:sz w:val="24"/>
          <w:szCs w:val="24"/>
          <w:lang w:val="en-AU"/>
        </w:rPr>
        <w:t xml:space="preserve"> which should include s</w:t>
      </w:r>
      <w:r w:rsidR="00012530">
        <w:rPr>
          <w:rFonts w:ascii="Bookman Old Style" w:hAnsi="Bookman Old Style"/>
          <w:bCs/>
          <w:sz w:val="24"/>
          <w:szCs w:val="24"/>
          <w:lang w:val="en-AU"/>
        </w:rPr>
        <w:t>ome reflections on how it went.</w:t>
      </w:r>
      <w:r w:rsidRPr="003B55E9">
        <w:rPr>
          <w:rFonts w:ascii="Bookman Old Style" w:hAnsi="Bookman Old Style"/>
          <w:bCs/>
          <w:sz w:val="24"/>
          <w:szCs w:val="24"/>
          <w:lang w:val="en-AU"/>
        </w:rPr>
        <w:t xml:space="preserve"> </w:t>
      </w:r>
      <w:r w:rsidR="00574216" w:rsidRPr="003B55E9">
        <w:rPr>
          <w:rFonts w:ascii="Bookman Old Style" w:hAnsi="Bookman Old Style"/>
          <w:b/>
          <w:bCs/>
          <w:sz w:val="24"/>
          <w:szCs w:val="24"/>
          <w:lang w:val="en-AU"/>
        </w:rPr>
        <w:t>Worth</w:t>
      </w:r>
      <w:r w:rsidR="00574216" w:rsidRPr="003B55E9">
        <w:rPr>
          <w:rFonts w:ascii="Bookman Old Style" w:hAnsi="Bookman Old Style"/>
          <w:bCs/>
          <w:sz w:val="24"/>
          <w:szCs w:val="24"/>
          <w:lang w:val="en-AU"/>
        </w:rPr>
        <w:t xml:space="preserve"> </w:t>
      </w:r>
      <w:r w:rsidRPr="003B55E9">
        <w:rPr>
          <w:rFonts w:ascii="Bookman Old Style" w:hAnsi="Bookman Old Style"/>
          <w:b/>
          <w:bCs/>
          <w:sz w:val="24"/>
          <w:szCs w:val="24"/>
          <w:lang w:val="en-AU"/>
        </w:rPr>
        <w:t>10%</w:t>
      </w:r>
      <w:r w:rsidR="00574216" w:rsidRPr="003B55E9">
        <w:rPr>
          <w:rFonts w:ascii="Bookman Old Style" w:hAnsi="Bookman Old Style"/>
          <w:b/>
          <w:bCs/>
          <w:sz w:val="24"/>
          <w:szCs w:val="24"/>
          <w:lang w:val="en-AU"/>
        </w:rPr>
        <w:t xml:space="preserve"> of total course marks</w:t>
      </w:r>
      <w:proofErr w:type="gramStart"/>
      <w:r w:rsidR="00574216" w:rsidRPr="003B55E9">
        <w:rPr>
          <w:rFonts w:ascii="Bookman Old Style" w:hAnsi="Bookman Old Style"/>
          <w:b/>
          <w:bCs/>
          <w:sz w:val="24"/>
          <w:szCs w:val="24"/>
          <w:lang w:val="en-AU"/>
        </w:rPr>
        <w:t>;</w:t>
      </w:r>
      <w:proofErr w:type="gramEnd"/>
      <w:r w:rsidR="00574216" w:rsidRPr="003B55E9">
        <w:rPr>
          <w:rFonts w:ascii="Bookman Old Style" w:hAnsi="Bookman Old Style"/>
          <w:b/>
          <w:bCs/>
          <w:sz w:val="24"/>
          <w:szCs w:val="24"/>
          <w:lang w:val="en-AU"/>
        </w:rPr>
        <w:t xml:space="preserve"> d</w:t>
      </w:r>
      <w:r w:rsidRPr="003B55E9">
        <w:rPr>
          <w:rFonts w:ascii="Bookman Old Style" w:hAnsi="Bookman Old Style"/>
          <w:b/>
          <w:bCs/>
          <w:sz w:val="24"/>
          <w:szCs w:val="24"/>
          <w:lang w:val="en-AU"/>
        </w:rPr>
        <w:t>ue</w:t>
      </w:r>
      <w:r w:rsidR="000A6654">
        <w:rPr>
          <w:rFonts w:ascii="Bookman Old Style" w:hAnsi="Bookman Old Style"/>
          <w:b/>
          <w:bCs/>
          <w:sz w:val="24"/>
          <w:szCs w:val="24"/>
          <w:lang w:val="en-AU"/>
        </w:rPr>
        <w:t xml:space="preserve"> noon, Friday 20</w:t>
      </w:r>
      <w:r w:rsidRPr="003B55E9">
        <w:rPr>
          <w:rFonts w:ascii="Bookman Old Style" w:hAnsi="Bookman Old Style"/>
          <w:b/>
          <w:bCs/>
          <w:sz w:val="24"/>
          <w:szCs w:val="24"/>
          <w:lang w:val="en-AU"/>
        </w:rPr>
        <w:t xml:space="preserve"> </w:t>
      </w:r>
      <w:r w:rsidR="00574216" w:rsidRPr="003B55E9">
        <w:rPr>
          <w:rFonts w:ascii="Bookman Old Style" w:hAnsi="Bookman Old Style"/>
          <w:b/>
          <w:bCs/>
          <w:sz w:val="24"/>
          <w:szCs w:val="24"/>
          <w:lang w:val="en-AU"/>
        </w:rPr>
        <w:t>April.</w:t>
      </w:r>
    </w:p>
    <w:p w14:paraId="4090315F" w14:textId="77777777" w:rsidR="00D91CF0" w:rsidRPr="003B55E9" w:rsidRDefault="00D91CF0" w:rsidP="00833873">
      <w:pPr>
        <w:pStyle w:val="BodyText"/>
        <w:ind w:left="720"/>
        <w:outlineLvl w:val="0"/>
        <w:rPr>
          <w:rFonts w:ascii="Bookman Old Style" w:hAnsi="Bookman Old Style"/>
          <w:b/>
          <w:bCs/>
          <w:sz w:val="20"/>
          <w:lang w:val="en-AU"/>
        </w:rPr>
      </w:pPr>
    </w:p>
    <w:p w14:paraId="76C2DACE" w14:textId="77777777" w:rsidR="00D91CF0" w:rsidRPr="003B55E9" w:rsidRDefault="00D91CF0" w:rsidP="00833873">
      <w:pPr>
        <w:pStyle w:val="BodyText"/>
        <w:outlineLvl w:val="0"/>
        <w:rPr>
          <w:rFonts w:ascii="Bookman Old Style" w:hAnsi="Bookman Old Style"/>
          <w:b/>
          <w:bCs/>
          <w:sz w:val="20"/>
          <w:lang w:val="en-AU"/>
        </w:rPr>
      </w:pPr>
    </w:p>
    <w:p w14:paraId="2C51141D" w14:textId="77777777" w:rsidR="00D91CF0" w:rsidRPr="003B55E9" w:rsidRDefault="00D91CF0" w:rsidP="00833873">
      <w:pPr>
        <w:pStyle w:val="BodyText"/>
        <w:outlineLvl w:val="0"/>
        <w:rPr>
          <w:rFonts w:ascii="Bookman Old Style" w:hAnsi="Bookman Old Style"/>
          <w:b/>
          <w:bCs/>
          <w:sz w:val="20"/>
          <w:lang w:val="en-AU"/>
        </w:rPr>
      </w:pPr>
    </w:p>
    <w:p w14:paraId="3D7D5901" w14:textId="04A2A58B" w:rsidR="00D91CF0" w:rsidRPr="003B55E9" w:rsidRDefault="00D91CF0" w:rsidP="00833873">
      <w:pPr>
        <w:pStyle w:val="BodyText"/>
        <w:outlineLvl w:val="0"/>
        <w:rPr>
          <w:rFonts w:ascii="Bookman Old Style" w:hAnsi="Bookman Old Style"/>
          <w:b/>
          <w:bCs/>
          <w:sz w:val="24"/>
          <w:szCs w:val="24"/>
          <w:lang w:val="en-AU"/>
        </w:rPr>
      </w:pPr>
      <w:r w:rsidRPr="003B55E9">
        <w:rPr>
          <w:rFonts w:ascii="Bookman Old Style" w:hAnsi="Bookman Old Style"/>
          <w:b/>
          <w:bCs/>
          <w:sz w:val="24"/>
          <w:szCs w:val="24"/>
          <w:lang w:val="en-AU"/>
        </w:rPr>
        <w:t>3. Writing Up Your Research &amp; Writing A Research Proposal</w:t>
      </w:r>
      <w:r w:rsidR="004E5A8B" w:rsidRPr="003B55E9">
        <w:rPr>
          <w:rFonts w:ascii="Bookman Old Style" w:hAnsi="Bookman Old Style"/>
          <w:b/>
          <w:bCs/>
          <w:sz w:val="24"/>
          <w:szCs w:val="24"/>
          <w:lang w:val="en-AU"/>
        </w:rPr>
        <w:t xml:space="preserve"> (combined = 50% of total course marks):</w:t>
      </w:r>
    </w:p>
    <w:p w14:paraId="08FB9C6A" w14:textId="6658131F" w:rsidR="00E81DA2" w:rsidRPr="003B55E9" w:rsidRDefault="00E81DA2" w:rsidP="00833873">
      <w:pPr>
        <w:jc w:val="both"/>
        <w:outlineLvl w:val="0"/>
        <w:rPr>
          <w:rFonts w:ascii="Bookman Old Style" w:hAnsi="Bookman Old Style"/>
          <w:b/>
          <w:bCs/>
          <w:sz w:val="24"/>
          <w:szCs w:val="24"/>
          <w:lang w:val="en-AU"/>
        </w:rPr>
      </w:pPr>
      <w:r w:rsidRPr="003B55E9">
        <w:rPr>
          <w:rFonts w:ascii="Bookman Old Style" w:hAnsi="Bookman Old Style"/>
          <w:b/>
          <w:bCs/>
          <w:sz w:val="24"/>
          <w:szCs w:val="24"/>
          <w:lang w:val="en-AU"/>
        </w:rPr>
        <w:t xml:space="preserve">   </w:t>
      </w:r>
    </w:p>
    <w:p w14:paraId="1389391D" w14:textId="6FC02B5B" w:rsidR="00D91CF0" w:rsidRPr="003B55E9" w:rsidRDefault="00E81DA2" w:rsidP="00833873">
      <w:pPr>
        <w:ind w:left="709" w:hanging="425"/>
        <w:jc w:val="both"/>
        <w:outlineLvl w:val="0"/>
        <w:rPr>
          <w:rFonts w:ascii="Bookman Old Style" w:hAnsi="Bookman Old Style"/>
          <w:b/>
          <w:bCs/>
          <w:sz w:val="24"/>
          <w:szCs w:val="24"/>
          <w:lang w:val="en-AU"/>
        </w:rPr>
      </w:pPr>
      <w:r w:rsidRPr="003B55E9">
        <w:rPr>
          <w:rFonts w:ascii="Bookman Old Style" w:hAnsi="Bookman Old Style"/>
          <w:b/>
          <w:bCs/>
          <w:sz w:val="24"/>
          <w:szCs w:val="24"/>
          <w:lang w:val="en-AU"/>
        </w:rPr>
        <w:t xml:space="preserve">A. </w:t>
      </w:r>
      <w:r w:rsidR="00D91CF0" w:rsidRPr="003B55E9">
        <w:rPr>
          <w:rFonts w:ascii="Bookman Old Style" w:hAnsi="Bookman Old Style"/>
          <w:b/>
          <w:bCs/>
          <w:sz w:val="24"/>
          <w:szCs w:val="24"/>
          <w:lang w:val="en-AU"/>
        </w:rPr>
        <w:t>Thematic research report</w:t>
      </w:r>
      <w:r w:rsidR="004A45F9" w:rsidRPr="003B55E9">
        <w:rPr>
          <w:rFonts w:ascii="Bookman Old Style" w:hAnsi="Bookman Old Style"/>
          <w:bCs/>
          <w:sz w:val="24"/>
          <w:szCs w:val="24"/>
          <w:lang w:val="en-AU"/>
        </w:rPr>
        <w:t>: C</w:t>
      </w:r>
      <w:r w:rsidR="00D91CF0" w:rsidRPr="003B55E9">
        <w:rPr>
          <w:rFonts w:ascii="Bookman Old Style" w:hAnsi="Bookman Old Style"/>
          <w:bCs/>
          <w:sz w:val="24"/>
          <w:szCs w:val="24"/>
          <w:lang w:val="en-AU"/>
        </w:rPr>
        <w:t xml:space="preserve">hose a theme from your research materials and write a </w:t>
      </w:r>
      <w:r w:rsidR="00D91CF0" w:rsidRPr="00C55249">
        <w:rPr>
          <w:rFonts w:ascii="Bookman Old Style" w:hAnsi="Bookman Old Style"/>
          <w:b/>
          <w:bCs/>
          <w:sz w:val="24"/>
          <w:szCs w:val="24"/>
          <w:lang w:val="en-AU"/>
        </w:rPr>
        <w:t>brief, focussed ethnographic piece</w:t>
      </w:r>
      <w:r w:rsidR="00D91CF0" w:rsidRPr="003B55E9">
        <w:rPr>
          <w:rFonts w:ascii="Bookman Old Style" w:hAnsi="Bookman Old Style"/>
          <w:bCs/>
          <w:sz w:val="24"/>
          <w:szCs w:val="24"/>
          <w:lang w:val="en-AU"/>
        </w:rPr>
        <w:t>, integrating it with relevant</w:t>
      </w:r>
      <w:r w:rsidR="004A45F9" w:rsidRPr="003B55E9">
        <w:rPr>
          <w:rFonts w:ascii="Bookman Old Style" w:hAnsi="Bookman Old Style"/>
          <w:bCs/>
          <w:sz w:val="24"/>
          <w:szCs w:val="24"/>
          <w:lang w:val="en-AU"/>
        </w:rPr>
        <w:t xml:space="preserve"> academic</w:t>
      </w:r>
      <w:r w:rsidR="00D91CF0" w:rsidRPr="003B55E9">
        <w:rPr>
          <w:rFonts w:ascii="Bookman Old Style" w:hAnsi="Bookman Old Style"/>
          <w:bCs/>
          <w:sz w:val="24"/>
          <w:szCs w:val="24"/>
          <w:lang w:val="en-AU"/>
        </w:rPr>
        <w:t xml:space="preserve"> literature. This will read like a section of </w:t>
      </w:r>
      <w:proofErr w:type="gramStart"/>
      <w:r w:rsidR="00D91CF0" w:rsidRPr="003B55E9">
        <w:rPr>
          <w:rFonts w:ascii="Bookman Old Style" w:hAnsi="Bookman Old Style"/>
          <w:bCs/>
          <w:sz w:val="24"/>
          <w:szCs w:val="24"/>
          <w:lang w:val="en-AU"/>
        </w:rPr>
        <w:t>an ethnography</w:t>
      </w:r>
      <w:proofErr w:type="gramEnd"/>
      <w:r w:rsidR="00D91CF0" w:rsidRPr="003B55E9">
        <w:rPr>
          <w:rFonts w:ascii="Bookman Old Style" w:hAnsi="Bookman Old Style"/>
          <w:bCs/>
          <w:sz w:val="24"/>
          <w:szCs w:val="24"/>
          <w:lang w:val="en-AU"/>
        </w:rPr>
        <w:t xml:space="preserve">. Include an introduction to the theme, your ethnographic analysis with relevant literature, a conclusion, a list of references used and an abstract.  </w:t>
      </w:r>
      <w:proofErr w:type="gramStart"/>
      <w:r w:rsidR="00D91CF0" w:rsidRPr="003B55E9">
        <w:rPr>
          <w:rFonts w:ascii="Bookman Old Style" w:hAnsi="Bookman Old Style"/>
          <w:bCs/>
          <w:sz w:val="24"/>
          <w:szCs w:val="24"/>
          <w:lang w:val="en-AU"/>
        </w:rPr>
        <w:t xml:space="preserve">Approximately </w:t>
      </w:r>
      <w:r w:rsidR="00D91CF0" w:rsidRPr="00C55249">
        <w:rPr>
          <w:rFonts w:ascii="Bookman Old Style" w:hAnsi="Bookman Old Style"/>
          <w:b/>
          <w:bCs/>
          <w:sz w:val="24"/>
          <w:szCs w:val="24"/>
          <w:lang w:val="en-AU"/>
        </w:rPr>
        <w:t>2</w:t>
      </w:r>
      <w:r w:rsidR="00D26D3D">
        <w:rPr>
          <w:rFonts w:ascii="Bookman Old Style" w:hAnsi="Bookman Old Style"/>
          <w:b/>
          <w:bCs/>
          <w:sz w:val="24"/>
          <w:szCs w:val="24"/>
          <w:lang w:val="en-AU"/>
        </w:rPr>
        <w:t>,</w:t>
      </w:r>
      <w:r w:rsidR="00D91CF0" w:rsidRPr="00C55249">
        <w:rPr>
          <w:rFonts w:ascii="Bookman Old Style" w:hAnsi="Bookman Old Style"/>
          <w:b/>
          <w:bCs/>
          <w:sz w:val="24"/>
          <w:szCs w:val="24"/>
          <w:lang w:val="en-AU"/>
        </w:rPr>
        <w:t>750 words</w:t>
      </w:r>
      <w:r w:rsidR="00D91CF0" w:rsidRPr="003B55E9">
        <w:rPr>
          <w:rFonts w:ascii="Bookman Old Style" w:hAnsi="Bookman Old Style"/>
          <w:bCs/>
          <w:sz w:val="24"/>
          <w:szCs w:val="24"/>
          <w:lang w:val="en-AU"/>
        </w:rPr>
        <w:t xml:space="preserve"> (report = 2500; abstract = 250 words).</w:t>
      </w:r>
      <w:proofErr w:type="gramEnd"/>
      <w:r w:rsidR="00D91CF0" w:rsidRPr="003B55E9">
        <w:rPr>
          <w:rFonts w:ascii="Bookman Old Style" w:hAnsi="Bookman Old Style"/>
          <w:bCs/>
          <w:sz w:val="24"/>
          <w:szCs w:val="24"/>
          <w:lang w:val="en-AU"/>
        </w:rPr>
        <w:t xml:space="preserve"> </w:t>
      </w:r>
      <w:r w:rsidR="00D91CF0" w:rsidRPr="003B55E9">
        <w:rPr>
          <w:rFonts w:ascii="Bookman Old Style" w:hAnsi="Bookman Old Style"/>
          <w:b/>
          <w:bCs/>
          <w:sz w:val="24"/>
          <w:szCs w:val="24"/>
          <w:lang w:val="en-AU"/>
        </w:rPr>
        <w:t>30%</w:t>
      </w:r>
      <w:r w:rsidR="00D91CF0" w:rsidRPr="003B55E9">
        <w:rPr>
          <w:rFonts w:ascii="Bookman Old Style" w:hAnsi="Bookman Old Style"/>
          <w:bCs/>
          <w:sz w:val="24"/>
          <w:szCs w:val="24"/>
          <w:lang w:val="en-AU"/>
        </w:rPr>
        <w:t xml:space="preserve"> </w:t>
      </w:r>
      <w:r w:rsidR="00D91CF0" w:rsidRPr="003B55E9">
        <w:rPr>
          <w:rFonts w:ascii="Bookman Old Style" w:hAnsi="Bookman Old Style"/>
          <w:b/>
          <w:bCs/>
          <w:sz w:val="24"/>
          <w:szCs w:val="24"/>
          <w:lang w:val="en-AU"/>
        </w:rPr>
        <w:t xml:space="preserve">Due noon, </w:t>
      </w:r>
      <w:r w:rsidR="00D26D3D">
        <w:rPr>
          <w:rFonts w:ascii="Bookman Old Style" w:hAnsi="Bookman Old Style"/>
          <w:b/>
          <w:bCs/>
          <w:sz w:val="24"/>
          <w:szCs w:val="24"/>
          <w:lang w:val="en-AU"/>
        </w:rPr>
        <w:t>Friday 1</w:t>
      </w:r>
      <w:r w:rsidR="002C4C5E">
        <w:rPr>
          <w:rFonts w:ascii="Bookman Old Style" w:hAnsi="Bookman Old Style"/>
          <w:b/>
          <w:bCs/>
          <w:sz w:val="24"/>
          <w:szCs w:val="24"/>
          <w:lang w:val="en-AU"/>
        </w:rPr>
        <w:t>1</w:t>
      </w:r>
      <w:r w:rsidR="004A45F9" w:rsidRPr="003B55E9">
        <w:rPr>
          <w:rFonts w:ascii="Bookman Old Style" w:hAnsi="Bookman Old Style"/>
          <w:b/>
          <w:bCs/>
          <w:sz w:val="24"/>
          <w:szCs w:val="24"/>
          <w:lang w:val="en-AU"/>
        </w:rPr>
        <w:t xml:space="preserve"> May</w:t>
      </w:r>
      <w:r w:rsidR="00D91CF0" w:rsidRPr="003B55E9">
        <w:rPr>
          <w:rFonts w:ascii="Bookman Old Style" w:hAnsi="Bookman Old Style"/>
          <w:b/>
          <w:bCs/>
          <w:sz w:val="24"/>
          <w:szCs w:val="24"/>
          <w:lang w:val="en-AU"/>
        </w:rPr>
        <w:t xml:space="preserve"> </w:t>
      </w:r>
    </w:p>
    <w:p w14:paraId="1260BBFE" w14:textId="77777777" w:rsidR="00D91CF0" w:rsidRPr="003B55E9" w:rsidRDefault="00D91CF0" w:rsidP="00833873">
      <w:pPr>
        <w:jc w:val="both"/>
        <w:outlineLvl w:val="0"/>
        <w:rPr>
          <w:rFonts w:ascii="Bookman Old Style" w:hAnsi="Bookman Old Style"/>
          <w:bCs/>
          <w:sz w:val="20"/>
          <w:lang w:val="en-AU"/>
        </w:rPr>
      </w:pPr>
    </w:p>
    <w:p w14:paraId="2418CA6E" w14:textId="77777777" w:rsidR="00D91CF0" w:rsidRPr="003B55E9" w:rsidRDefault="00D91CF0" w:rsidP="00833873">
      <w:pPr>
        <w:pStyle w:val="BodyText"/>
        <w:ind w:left="1418"/>
        <w:outlineLvl w:val="0"/>
        <w:rPr>
          <w:rFonts w:ascii="Bookman Old Style" w:hAnsi="Bookman Old Style"/>
          <w:bCs/>
          <w:sz w:val="20"/>
          <w:szCs w:val="22"/>
          <w:lang w:val="en-AU"/>
        </w:rPr>
      </w:pPr>
    </w:p>
    <w:p w14:paraId="255B5B13" w14:textId="101DDA06" w:rsidR="00D91CF0" w:rsidRPr="003B55E9" w:rsidRDefault="004A45F9" w:rsidP="00833873">
      <w:pPr>
        <w:ind w:left="709" w:hanging="425"/>
        <w:jc w:val="both"/>
        <w:outlineLvl w:val="0"/>
        <w:rPr>
          <w:rFonts w:ascii="Bookman Old Style" w:hAnsi="Bookman Old Style"/>
          <w:b/>
          <w:bCs/>
          <w:sz w:val="24"/>
          <w:szCs w:val="24"/>
          <w:lang w:val="en-AU"/>
        </w:rPr>
      </w:pPr>
      <w:r w:rsidRPr="003B55E9">
        <w:rPr>
          <w:rFonts w:ascii="Bookman Old Style" w:hAnsi="Bookman Old Style"/>
          <w:b/>
          <w:bCs/>
          <w:sz w:val="20"/>
          <w:lang w:val="en-AU"/>
        </w:rPr>
        <w:t xml:space="preserve"> </w:t>
      </w:r>
      <w:r w:rsidRPr="003B55E9">
        <w:rPr>
          <w:rFonts w:ascii="Bookman Old Style" w:hAnsi="Bookman Old Style"/>
          <w:b/>
          <w:bCs/>
          <w:sz w:val="24"/>
          <w:szCs w:val="24"/>
          <w:lang w:val="en-AU"/>
        </w:rPr>
        <w:t>B.</w:t>
      </w:r>
      <w:r w:rsidRPr="003B55E9">
        <w:rPr>
          <w:rFonts w:ascii="Bookman Old Style" w:hAnsi="Bookman Old Style"/>
          <w:b/>
          <w:bCs/>
          <w:sz w:val="20"/>
          <w:lang w:val="en-AU"/>
        </w:rPr>
        <w:t xml:space="preserve"> </w:t>
      </w:r>
      <w:r w:rsidR="00D91CF0" w:rsidRPr="003B55E9">
        <w:rPr>
          <w:rFonts w:ascii="Bookman Old Style" w:hAnsi="Bookman Old Style"/>
          <w:b/>
          <w:bCs/>
          <w:sz w:val="24"/>
          <w:szCs w:val="24"/>
          <w:lang w:val="en-AU"/>
        </w:rPr>
        <w:t xml:space="preserve">Research proposal: </w:t>
      </w:r>
      <w:r w:rsidRPr="003B55E9">
        <w:rPr>
          <w:rFonts w:ascii="Bookman Old Style" w:hAnsi="Bookman Old Style"/>
          <w:bCs/>
          <w:sz w:val="24"/>
          <w:szCs w:val="24"/>
          <w:lang w:val="en-AU"/>
        </w:rPr>
        <w:t>The topic of your</w:t>
      </w:r>
      <w:r w:rsidR="00D91CF0" w:rsidRPr="003B55E9">
        <w:rPr>
          <w:rFonts w:ascii="Bookman Old Style" w:hAnsi="Bookman Old Style"/>
          <w:bCs/>
          <w:sz w:val="24"/>
          <w:szCs w:val="24"/>
          <w:lang w:val="en-AU"/>
        </w:rPr>
        <w:t xml:space="preserve"> resea</w:t>
      </w:r>
      <w:r w:rsidRPr="003B55E9">
        <w:rPr>
          <w:rFonts w:ascii="Bookman Old Style" w:hAnsi="Bookman Old Style"/>
          <w:bCs/>
          <w:sz w:val="24"/>
          <w:szCs w:val="24"/>
          <w:lang w:val="en-AU"/>
        </w:rPr>
        <w:t xml:space="preserve">rch proposal will be a </w:t>
      </w:r>
      <w:r w:rsidR="00D91CF0" w:rsidRPr="00012530">
        <w:rPr>
          <w:rFonts w:ascii="Bookman Old Style" w:hAnsi="Bookman Old Style"/>
          <w:b/>
          <w:bCs/>
          <w:sz w:val="24"/>
          <w:szCs w:val="24"/>
          <w:lang w:val="en-AU"/>
        </w:rPr>
        <w:t xml:space="preserve">question about </w:t>
      </w:r>
      <w:r w:rsidR="00C55249">
        <w:rPr>
          <w:rFonts w:ascii="Bookman Old Style" w:hAnsi="Bookman Old Style"/>
          <w:b/>
          <w:bCs/>
          <w:sz w:val="24"/>
          <w:szCs w:val="24"/>
          <w:lang w:val="en-AU"/>
        </w:rPr>
        <w:t xml:space="preserve">the experiences of first year university students </w:t>
      </w:r>
      <w:r w:rsidR="00D91CF0" w:rsidRPr="00012530">
        <w:rPr>
          <w:rFonts w:ascii="Bookman Old Style" w:hAnsi="Bookman Old Style"/>
          <w:b/>
          <w:bCs/>
          <w:sz w:val="24"/>
          <w:szCs w:val="24"/>
          <w:lang w:val="en-AU"/>
        </w:rPr>
        <w:t>(it might be on the theme you wrote about in the thematic research report).</w:t>
      </w:r>
      <w:r w:rsidR="00D91CF0" w:rsidRPr="003B55E9">
        <w:rPr>
          <w:rFonts w:ascii="Bookman Old Style" w:hAnsi="Bookman Old Style"/>
          <w:bCs/>
          <w:sz w:val="24"/>
          <w:szCs w:val="24"/>
          <w:lang w:val="en-AU"/>
        </w:rPr>
        <w:t xml:space="preserve"> This will follow the headings of a ‘real’ research proposal: Title; Aim; Significance including literature review, Research Design and Methods, Ethical considerations.</w:t>
      </w:r>
      <w:r w:rsidR="00D91CF0" w:rsidRPr="003B55E9">
        <w:rPr>
          <w:rFonts w:ascii="Bookman Old Style" w:hAnsi="Bookman Old Style"/>
          <w:b/>
          <w:bCs/>
          <w:sz w:val="24"/>
          <w:szCs w:val="24"/>
          <w:lang w:val="en-AU"/>
        </w:rPr>
        <w:t xml:space="preserve">  </w:t>
      </w:r>
      <w:r w:rsidR="00D91CF0" w:rsidRPr="003B55E9">
        <w:rPr>
          <w:rFonts w:ascii="Bookman Old Style" w:hAnsi="Bookman Old Style"/>
          <w:bCs/>
          <w:sz w:val="24"/>
          <w:szCs w:val="24"/>
          <w:lang w:val="en-AU"/>
        </w:rPr>
        <w:t xml:space="preserve">It should also include an annotated bibliography of at least </w:t>
      </w:r>
      <w:r w:rsidR="00D91CF0" w:rsidRPr="00C55249">
        <w:rPr>
          <w:rFonts w:ascii="Bookman Old Style" w:hAnsi="Bookman Old Style"/>
          <w:b/>
          <w:bCs/>
          <w:sz w:val="24"/>
          <w:szCs w:val="24"/>
          <w:lang w:val="en-AU"/>
        </w:rPr>
        <w:t>10</w:t>
      </w:r>
      <w:r w:rsidR="00D91CF0" w:rsidRPr="003B55E9">
        <w:rPr>
          <w:rFonts w:ascii="Bookman Old Style" w:hAnsi="Bookman Old Style"/>
          <w:bCs/>
          <w:sz w:val="24"/>
          <w:szCs w:val="24"/>
          <w:lang w:val="en-AU"/>
        </w:rPr>
        <w:t xml:space="preserve"> items, demonstrating that you have mastered the use of at least three different academic databases. </w:t>
      </w:r>
      <w:proofErr w:type="gramStart"/>
      <w:r w:rsidR="00D91CF0" w:rsidRPr="003B55E9">
        <w:rPr>
          <w:rFonts w:ascii="Bookman Old Style" w:hAnsi="Bookman Old Style"/>
          <w:bCs/>
          <w:sz w:val="24"/>
          <w:szCs w:val="24"/>
          <w:lang w:val="en-AU"/>
        </w:rPr>
        <w:t xml:space="preserve">Approximately </w:t>
      </w:r>
      <w:r w:rsidR="00D91CF0" w:rsidRPr="00C55249">
        <w:rPr>
          <w:rFonts w:ascii="Bookman Old Style" w:hAnsi="Bookman Old Style"/>
          <w:b/>
          <w:bCs/>
          <w:sz w:val="24"/>
          <w:szCs w:val="24"/>
          <w:lang w:val="en-AU"/>
        </w:rPr>
        <w:t>1,250 words</w:t>
      </w:r>
      <w:r w:rsidR="00D91CF0" w:rsidRPr="003B55E9">
        <w:rPr>
          <w:rFonts w:ascii="Bookman Old Style" w:hAnsi="Bookman Old Style"/>
          <w:bCs/>
          <w:sz w:val="24"/>
          <w:szCs w:val="24"/>
          <w:lang w:val="en-AU"/>
        </w:rPr>
        <w:t>.</w:t>
      </w:r>
      <w:proofErr w:type="gramEnd"/>
      <w:r w:rsidR="00D91CF0" w:rsidRPr="003B55E9">
        <w:rPr>
          <w:rFonts w:ascii="Bookman Old Style" w:hAnsi="Bookman Old Style"/>
          <w:bCs/>
          <w:sz w:val="24"/>
          <w:szCs w:val="24"/>
          <w:lang w:val="en-AU"/>
        </w:rPr>
        <w:t xml:space="preserve"> </w:t>
      </w:r>
      <w:r w:rsidR="004E5A8B" w:rsidRPr="003B55E9">
        <w:rPr>
          <w:rFonts w:ascii="Bookman Old Style" w:hAnsi="Bookman Old Style"/>
          <w:b/>
          <w:bCs/>
          <w:sz w:val="24"/>
          <w:szCs w:val="24"/>
          <w:lang w:val="en-AU"/>
        </w:rPr>
        <w:t>20</w:t>
      </w:r>
      <w:r w:rsidR="00D91CF0" w:rsidRPr="003B55E9">
        <w:rPr>
          <w:rFonts w:ascii="Bookman Old Style" w:hAnsi="Bookman Old Style"/>
          <w:b/>
          <w:bCs/>
          <w:sz w:val="24"/>
          <w:szCs w:val="24"/>
          <w:lang w:val="en-AU"/>
        </w:rPr>
        <w:t xml:space="preserve">% Due </w:t>
      </w:r>
      <w:proofErr w:type="gramStart"/>
      <w:r w:rsidR="00D91CF0" w:rsidRPr="003B55E9">
        <w:rPr>
          <w:rFonts w:ascii="Bookman Old Style" w:hAnsi="Bookman Old Style"/>
          <w:b/>
          <w:bCs/>
          <w:sz w:val="24"/>
          <w:szCs w:val="24"/>
          <w:lang w:val="en-AU"/>
        </w:rPr>
        <w:t>noon</w:t>
      </w:r>
      <w:proofErr w:type="gramEnd"/>
      <w:r w:rsidR="00D91CF0" w:rsidRPr="003B55E9">
        <w:rPr>
          <w:rFonts w:ascii="Bookman Old Style" w:hAnsi="Bookman Old Style"/>
          <w:b/>
          <w:bCs/>
          <w:sz w:val="24"/>
          <w:szCs w:val="24"/>
          <w:lang w:val="en-AU"/>
        </w:rPr>
        <w:t xml:space="preserve">, </w:t>
      </w:r>
      <w:r w:rsidR="000A6654">
        <w:rPr>
          <w:rFonts w:ascii="Bookman Old Style" w:hAnsi="Bookman Old Style"/>
          <w:b/>
          <w:bCs/>
          <w:sz w:val="24"/>
          <w:szCs w:val="24"/>
          <w:lang w:val="en-AU"/>
        </w:rPr>
        <w:t>Friday 1</w:t>
      </w:r>
      <w:r w:rsidRPr="003B55E9">
        <w:rPr>
          <w:rFonts w:ascii="Bookman Old Style" w:hAnsi="Bookman Old Style"/>
          <w:b/>
          <w:bCs/>
          <w:sz w:val="24"/>
          <w:szCs w:val="24"/>
          <w:lang w:val="en-AU"/>
        </w:rPr>
        <w:t xml:space="preserve"> </w:t>
      </w:r>
      <w:r w:rsidR="00D91CF0" w:rsidRPr="003B55E9">
        <w:rPr>
          <w:rFonts w:ascii="Bookman Old Style" w:hAnsi="Bookman Old Style"/>
          <w:b/>
          <w:bCs/>
          <w:sz w:val="24"/>
          <w:szCs w:val="24"/>
          <w:lang w:val="en-AU"/>
        </w:rPr>
        <w:t xml:space="preserve">June </w:t>
      </w:r>
    </w:p>
    <w:p w14:paraId="1D7F407A" w14:textId="77777777" w:rsidR="00DD7777" w:rsidRDefault="00DD7777" w:rsidP="00833873">
      <w:pPr>
        <w:jc w:val="both"/>
        <w:rPr>
          <w:rFonts w:ascii="Bookman Old Style" w:hAnsi="Bookman Old Style"/>
          <w:b/>
          <w:bCs/>
          <w:szCs w:val="22"/>
          <w:lang w:val="en-AU"/>
        </w:rPr>
      </w:pPr>
    </w:p>
    <w:p w14:paraId="35D957D2" w14:textId="77777777" w:rsidR="00DD7777" w:rsidRDefault="00DD7777" w:rsidP="00833873">
      <w:pPr>
        <w:jc w:val="both"/>
        <w:rPr>
          <w:rFonts w:ascii="Bookman Old Style" w:hAnsi="Bookman Old Style"/>
          <w:b/>
          <w:bCs/>
          <w:szCs w:val="22"/>
          <w:lang w:val="en-AU"/>
        </w:rPr>
      </w:pPr>
    </w:p>
    <w:p w14:paraId="76EE2E9A" w14:textId="77777777" w:rsidR="00C55249" w:rsidRDefault="00C55249" w:rsidP="00833873">
      <w:pPr>
        <w:jc w:val="both"/>
        <w:rPr>
          <w:rFonts w:ascii="Bookman Old Style" w:hAnsi="Bookman Old Style"/>
          <w:b/>
          <w:bCs/>
          <w:szCs w:val="22"/>
          <w:lang w:val="en-AU"/>
        </w:rPr>
      </w:pPr>
    </w:p>
    <w:p w14:paraId="6E0AE269" w14:textId="77777777" w:rsidR="00DD7777" w:rsidRDefault="00DD7777" w:rsidP="00833873">
      <w:pPr>
        <w:jc w:val="both"/>
        <w:rPr>
          <w:rFonts w:ascii="Bookman Old Style" w:hAnsi="Bookman Old Style"/>
          <w:b/>
          <w:bCs/>
          <w:szCs w:val="22"/>
          <w:lang w:val="en-AU"/>
        </w:rPr>
      </w:pPr>
    </w:p>
    <w:p w14:paraId="2A7ECC8C" w14:textId="5D79E169" w:rsidR="00C55249" w:rsidRPr="00C55249" w:rsidRDefault="00504846" w:rsidP="00833873">
      <w:pPr>
        <w:jc w:val="both"/>
        <w:rPr>
          <w:rFonts w:ascii="Bookman Old Style" w:hAnsi="Bookman Old Style"/>
          <w:b/>
          <w:bCs/>
          <w:sz w:val="24"/>
          <w:szCs w:val="24"/>
          <w:lang w:val="en-AU"/>
        </w:rPr>
      </w:pPr>
      <w:r w:rsidRPr="003B55E9">
        <w:rPr>
          <w:rFonts w:ascii="Bookman Old Style" w:hAnsi="Bookman Old Style"/>
          <w:b/>
          <w:bCs/>
          <w:sz w:val="24"/>
          <w:szCs w:val="24"/>
          <w:lang w:val="en-AU"/>
        </w:rPr>
        <w:t>Academic resources</w:t>
      </w:r>
    </w:p>
    <w:p w14:paraId="364AA38B" w14:textId="77777777" w:rsidR="00504846" w:rsidRPr="003B55E9" w:rsidRDefault="00504846" w:rsidP="00833873">
      <w:pPr>
        <w:jc w:val="both"/>
        <w:rPr>
          <w:rFonts w:ascii="Bookman Old Style" w:hAnsi="Bookman Old Style"/>
          <w:bCs/>
          <w:sz w:val="24"/>
          <w:szCs w:val="24"/>
          <w:lang w:val="en-AU"/>
        </w:rPr>
      </w:pPr>
      <w:r w:rsidRPr="003B55E9">
        <w:rPr>
          <w:rFonts w:ascii="Bookman Old Style" w:hAnsi="Bookman Old Style"/>
          <w:bCs/>
          <w:sz w:val="24"/>
          <w:szCs w:val="24"/>
          <w:lang w:val="en-AU"/>
        </w:rPr>
        <w:t xml:space="preserve">The University provides many Academic resources for graduate </w:t>
      </w:r>
      <w:proofErr w:type="gramStart"/>
      <w:r w:rsidRPr="003B55E9">
        <w:rPr>
          <w:rFonts w:ascii="Bookman Old Style" w:hAnsi="Bookman Old Style"/>
          <w:bCs/>
          <w:sz w:val="24"/>
          <w:szCs w:val="24"/>
          <w:lang w:val="en-AU"/>
        </w:rPr>
        <w:t>students which</w:t>
      </w:r>
      <w:proofErr w:type="gramEnd"/>
      <w:r w:rsidRPr="003B55E9">
        <w:rPr>
          <w:rFonts w:ascii="Bookman Old Style" w:hAnsi="Bookman Old Style"/>
          <w:bCs/>
          <w:sz w:val="24"/>
          <w:szCs w:val="24"/>
          <w:lang w:val="en-AU"/>
        </w:rPr>
        <w:t xml:space="preserve"> you can access through SLC and the Library.</w:t>
      </w:r>
    </w:p>
    <w:p w14:paraId="6870EBC7" w14:textId="77777777" w:rsidR="00504846" w:rsidRPr="003B55E9" w:rsidRDefault="00504846" w:rsidP="00833873">
      <w:pPr>
        <w:jc w:val="both"/>
        <w:rPr>
          <w:rFonts w:ascii="Bookman Old Style" w:hAnsi="Bookman Old Style"/>
          <w:sz w:val="24"/>
          <w:szCs w:val="24"/>
          <w:lang w:val="en-AU"/>
        </w:rPr>
      </w:pPr>
      <w:r w:rsidRPr="003B55E9">
        <w:rPr>
          <w:rFonts w:ascii="Bookman Old Style" w:hAnsi="Bookman Old Style"/>
          <w:sz w:val="24"/>
          <w:szCs w:val="24"/>
          <w:lang w:val="en-AU"/>
        </w:rPr>
        <w:t xml:space="preserve">If you want to improve your writing, please seek help as early as possible from Student Learning </w:t>
      </w:r>
      <w:hyperlink r:id="rId11" w:history="1">
        <w:r w:rsidRPr="003B55E9">
          <w:rPr>
            <w:rStyle w:val="Hyperlink"/>
            <w:rFonts w:ascii="Bookman Old Style" w:hAnsi="Bookman Old Style"/>
            <w:sz w:val="24"/>
            <w:szCs w:val="24"/>
            <w:lang w:val="en-AU"/>
          </w:rPr>
          <w:t>http://www.library.auckland.ac.nz/student-learning</w:t>
        </w:r>
      </w:hyperlink>
      <w:r w:rsidRPr="003B55E9">
        <w:rPr>
          <w:rFonts w:ascii="Bookman Old Style" w:hAnsi="Bookman Old Style"/>
          <w:sz w:val="24"/>
          <w:szCs w:val="24"/>
          <w:lang w:val="en-AU"/>
        </w:rPr>
        <w:t>. These services also include</w:t>
      </w:r>
    </w:p>
    <w:p w14:paraId="4F121ACB" w14:textId="77777777" w:rsidR="00504846" w:rsidRPr="003B55E9" w:rsidRDefault="00504846" w:rsidP="00833873">
      <w:pPr>
        <w:jc w:val="both"/>
        <w:rPr>
          <w:rFonts w:ascii="Bookman Old Style" w:hAnsi="Bookman Old Style"/>
          <w:sz w:val="24"/>
          <w:szCs w:val="24"/>
          <w:lang w:val="en-AU"/>
        </w:rPr>
      </w:pPr>
      <w:proofErr w:type="gramStart"/>
      <w:r w:rsidRPr="003B55E9">
        <w:rPr>
          <w:rFonts w:ascii="Bookman Old Style" w:hAnsi="Bookman Old Style"/>
          <w:sz w:val="24"/>
          <w:szCs w:val="24"/>
          <w:lang w:val="en-AU"/>
        </w:rPr>
        <w:t>English Language support.</w:t>
      </w:r>
      <w:proofErr w:type="gramEnd"/>
      <w:r w:rsidRPr="003B55E9">
        <w:rPr>
          <w:rFonts w:ascii="Bookman Old Style" w:hAnsi="Bookman Old Style"/>
          <w:sz w:val="24"/>
          <w:szCs w:val="24"/>
          <w:lang w:val="en-AU"/>
        </w:rPr>
        <w:t xml:space="preserve"> </w:t>
      </w:r>
    </w:p>
    <w:p w14:paraId="049AAE00" w14:textId="7F0361D2" w:rsidR="00504846" w:rsidRPr="003B55E9" w:rsidRDefault="00504846" w:rsidP="00833873">
      <w:pPr>
        <w:tabs>
          <w:tab w:val="clear" w:pos="709"/>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sz w:val="24"/>
          <w:szCs w:val="24"/>
          <w:lang w:val="en-AU"/>
        </w:rPr>
      </w:pPr>
      <w:r w:rsidRPr="003B55E9">
        <w:rPr>
          <w:rFonts w:ascii="Bookman Old Style" w:hAnsi="Bookman Old Style"/>
          <w:sz w:val="24"/>
          <w:szCs w:val="24"/>
          <w:lang w:val="en-AU"/>
        </w:rPr>
        <w:t xml:space="preserve">Use web-based sources with care, checking their academic credentials, before citing them. </w:t>
      </w:r>
    </w:p>
    <w:p w14:paraId="3D11D7B8" w14:textId="77777777" w:rsidR="00504846" w:rsidRPr="003B55E9" w:rsidRDefault="00504846" w:rsidP="00833873">
      <w:pPr>
        <w:tabs>
          <w:tab w:val="clear" w:pos="709"/>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sz w:val="24"/>
          <w:szCs w:val="24"/>
          <w:lang w:val="en-AU"/>
        </w:rPr>
      </w:pPr>
      <w:r w:rsidRPr="003B55E9">
        <w:rPr>
          <w:rFonts w:ascii="Bookman Old Style" w:hAnsi="Bookman Old Style"/>
          <w:sz w:val="24"/>
          <w:szCs w:val="24"/>
          <w:lang w:val="en-AU"/>
        </w:rPr>
        <w:t xml:space="preserve">The Anthropology Department essay guide and other useful forms and information are available on </w:t>
      </w:r>
      <w:hyperlink r:id="rId12" w:history="1">
        <w:r w:rsidRPr="003B55E9">
          <w:rPr>
            <w:rStyle w:val="Hyperlink"/>
            <w:rFonts w:ascii="Bookman Old Style" w:hAnsi="Bookman Old Style"/>
            <w:sz w:val="24"/>
            <w:szCs w:val="24"/>
            <w:lang w:val="en-AU"/>
          </w:rPr>
          <w:t>http://www.arts.auckland.ac.nz/en/about/schools-in-the-faculty-of-arts/school-of-social-sciences/forms-for-students.html</w:t>
        </w:r>
      </w:hyperlink>
    </w:p>
    <w:p w14:paraId="708D7DA4" w14:textId="77777777" w:rsidR="00504846" w:rsidRPr="003B55E9" w:rsidRDefault="00504846" w:rsidP="00833873">
      <w:pPr>
        <w:tabs>
          <w:tab w:val="clear" w:pos="709"/>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sz w:val="24"/>
          <w:szCs w:val="24"/>
          <w:lang w:val="en-AU"/>
        </w:rPr>
      </w:pPr>
      <w:r w:rsidRPr="003B55E9">
        <w:rPr>
          <w:rFonts w:ascii="Bookman Old Style" w:hAnsi="Bookman Old Style"/>
          <w:sz w:val="24"/>
          <w:szCs w:val="24"/>
          <w:lang w:val="en-AU"/>
        </w:rPr>
        <w:t xml:space="preserve">Please consult the ‘Survival </w:t>
      </w:r>
      <w:proofErr w:type="gramStart"/>
      <w:r w:rsidRPr="003B55E9">
        <w:rPr>
          <w:rFonts w:ascii="Bookman Old Style" w:hAnsi="Bookman Old Style"/>
          <w:sz w:val="24"/>
          <w:szCs w:val="24"/>
          <w:lang w:val="en-AU"/>
        </w:rPr>
        <w:t>Guide’ which</w:t>
      </w:r>
      <w:proofErr w:type="gramEnd"/>
      <w:r w:rsidRPr="003B55E9">
        <w:rPr>
          <w:rFonts w:ascii="Bookman Old Style" w:hAnsi="Bookman Old Style"/>
          <w:sz w:val="24"/>
          <w:szCs w:val="24"/>
          <w:lang w:val="en-AU"/>
        </w:rPr>
        <w:t xml:space="preserve"> is provided by the Graduate Advisor in Anthropology.</w:t>
      </w:r>
    </w:p>
    <w:p w14:paraId="1FD5DAEE" w14:textId="77777777" w:rsidR="00504846" w:rsidRPr="003B55E9" w:rsidRDefault="00504846" w:rsidP="00833873">
      <w:pPr>
        <w:jc w:val="both"/>
        <w:rPr>
          <w:rFonts w:ascii="Bookman Old Style" w:hAnsi="Bookman Old Style"/>
          <w:sz w:val="24"/>
          <w:szCs w:val="24"/>
          <w:lang w:val="en-AU"/>
        </w:rPr>
      </w:pPr>
    </w:p>
    <w:p w14:paraId="6A3C9EEC" w14:textId="77777777" w:rsidR="00504846" w:rsidRPr="003B55E9" w:rsidRDefault="00504846" w:rsidP="00833873">
      <w:pPr>
        <w:jc w:val="both"/>
        <w:rPr>
          <w:rFonts w:ascii="Bookman Old Style" w:hAnsi="Bookman Old Style"/>
          <w:b/>
          <w:bCs/>
          <w:sz w:val="24"/>
          <w:szCs w:val="24"/>
          <w:lang w:val="en-AU"/>
        </w:rPr>
      </w:pPr>
      <w:r w:rsidRPr="003B55E9">
        <w:rPr>
          <w:rFonts w:ascii="Bookman Old Style" w:hAnsi="Bookman Old Style"/>
          <w:b/>
          <w:bCs/>
          <w:sz w:val="24"/>
          <w:szCs w:val="24"/>
          <w:lang w:val="en-AU"/>
        </w:rPr>
        <w:t>Department Seminars</w:t>
      </w:r>
    </w:p>
    <w:p w14:paraId="32A9A1FF" w14:textId="29E3E015" w:rsidR="00504846" w:rsidRPr="003B55E9" w:rsidRDefault="00504846" w:rsidP="00833873">
      <w:pPr>
        <w:jc w:val="both"/>
        <w:rPr>
          <w:rFonts w:ascii="Bookman Old Style" w:hAnsi="Bookman Old Style"/>
          <w:sz w:val="24"/>
          <w:szCs w:val="24"/>
          <w:lang w:val="en-AU"/>
        </w:rPr>
      </w:pPr>
      <w:r w:rsidRPr="003B55E9">
        <w:rPr>
          <w:rFonts w:ascii="Bookman Old Style" w:hAnsi="Bookman Old Style"/>
          <w:sz w:val="24"/>
          <w:szCs w:val="24"/>
          <w:lang w:val="en-AU"/>
        </w:rPr>
        <w:t xml:space="preserve">You are </w:t>
      </w:r>
      <w:r w:rsidRPr="00012530">
        <w:rPr>
          <w:rFonts w:ascii="Bookman Old Style" w:hAnsi="Bookman Old Style"/>
          <w:b/>
          <w:sz w:val="24"/>
          <w:szCs w:val="24"/>
          <w:lang w:val="en-AU"/>
        </w:rPr>
        <w:t>strongly</w:t>
      </w:r>
      <w:r w:rsidRPr="003B55E9">
        <w:rPr>
          <w:rFonts w:ascii="Bookman Old Style" w:hAnsi="Bookman Old Style"/>
          <w:sz w:val="24"/>
          <w:szCs w:val="24"/>
          <w:lang w:val="en-AU"/>
        </w:rPr>
        <w:t xml:space="preserve"> encouraged to attend the</w:t>
      </w:r>
      <w:r w:rsidRPr="003B55E9">
        <w:rPr>
          <w:rFonts w:ascii="Bookman Old Style" w:hAnsi="Bookman Old Style"/>
          <w:b/>
          <w:bCs/>
          <w:sz w:val="24"/>
          <w:szCs w:val="24"/>
          <w:lang w:val="en-AU"/>
        </w:rPr>
        <w:t xml:space="preserve"> Thursday 4pm </w:t>
      </w:r>
      <w:r w:rsidRPr="003B55E9">
        <w:rPr>
          <w:rFonts w:ascii="Bookman Old Style" w:hAnsi="Bookman Old Style"/>
          <w:sz w:val="24"/>
          <w:szCs w:val="24"/>
          <w:lang w:val="en-AU"/>
        </w:rPr>
        <w:t>seminars. Seminars are an opportunity for you to see and hear other graduate students, visitors and staff present their research and to take part in discussions.  They are an important part of staff and graduate student academic and social life.</w:t>
      </w:r>
    </w:p>
    <w:p w14:paraId="303E33D8" w14:textId="77777777" w:rsidR="00504846" w:rsidRPr="003B55E9" w:rsidRDefault="00504846" w:rsidP="00833873">
      <w:pPr>
        <w:tabs>
          <w:tab w:val="clear" w:pos="709"/>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sz w:val="24"/>
          <w:szCs w:val="24"/>
          <w:lang w:val="en-AU"/>
        </w:rPr>
      </w:pPr>
    </w:p>
    <w:p w14:paraId="5D57A36F" w14:textId="77777777" w:rsidR="00504846" w:rsidRPr="003B55E9" w:rsidRDefault="00504846" w:rsidP="00833873">
      <w:pPr>
        <w:jc w:val="both"/>
        <w:rPr>
          <w:rFonts w:ascii="Bookman Old Style" w:hAnsi="Bookman Old Style"/>
          <w:b/>
          <w:sz w:val="24"/>
          <w:szCs w:val="24"/>
          <w:lang w:val="en-AU"/>
        </w:rPr>
      </w:pPr>
      <w:r w:rsidRPr="003B55E9">
        <w:rPr>
          <w:rFonts w:ascii="Bookman Old Style" w:hAnsi="Bookman Old Style"/>
          <w:b/>
          <w:sz w:val="24"/>
          <w:szCs w:val="24"/>
          <w:lang w:val="en-AU"/>
        </w:rPr>
        <w:t>Complaints</w:t>
      </w:r>
    </w:p>
    <w:p w14:paraId="0625BB7C" w14:textId="78B3375D" w:rsidR="00504846" w:rsidRPr="003B55E9" w:rsidRDefault="00504846" w:rsidP="00833873">
      <w:pPr>
        <w:jc w:val="both"/>
        <w:rPr>
          <w:rFonts w:ascii="Bookman Old Style" w:hAnsi="Bookman Old Style"/>
          <w:sz w:val="24"/>
          <w:szCs w:val="24"/>
          <w:lang w:val="en-AU"/>
        </w:rPr>
      </w:pPr>
      <w:r w:rsidRPr="003B55E9">
        <w:rPr>
          <w:rFonts w:ascii="Bookman Old Style" w:hAnsi="Bookman Old Style"/>
          <w:sz w:val="24"/>
          <w:szCs w:val="24"/>
          <w:lang w:val="en-AU"/>
        </w:rPr>
        <w:t>Should some difficulty arise, please see Phyllis in the first insta</w:t>
      </w:r>
      <w:r w:rsidR="00C55249">
        <w:rPr>
          <w:rFonts w:ascii="Bookman Old Style" w:hAnsi="Bookman Old Style"/>
          <w:sz w:val="24"/>
          <w:szCs w:val="24"/>
          <w:lang w:val="en-AU"/>
        </w:rPr>
        <w:t>nce (if that is appropriate).  Alternatively contact the Social Anthropology graduate student representative</w:t>
      </w:r>
      <w:r w:rsidRPr="003B55E9">
        <w:rPr>
          <w:rFonts w:ascii="Bookman Old Style" w:hAnsi="Bookman Old Style"/>
          <w:sz w:val="24"/>
          <w:szCs w:val="24"/>
          <w:lang w:val="en-AU"/>
        </w:rPr>
        <w:t xml:space="preserve">. Your Graduate Advisor (Mark </w:t>
      </w:r>
      <w:proofErr w:type="spellStart"/>
      <w:r w:rsidRPr="003B55E9">
        <w:rPr>
          <w:rFonts w:ascii="Bookman Old Style" w:hAnsi="Bookman Old Style"/>
          <w:sz w:val="24"/>
          <w:szCs w:val="24"/>
          <w:lang w:val="en-AU"/>
        </w:rPr>
        <w:t>Busse</w:t>
      </w:r>
      <w:proofErr w:type="spellEnd"/>
      <w:r w:rsidRPr="003B55E9">
        <w:rPr>
          <w:rFonts w:ascii="Bookman Old Style" w:hAnsi="Bookman Old Style"/>
          <w:sz w:val="24"/>
          <w:szCs w:val="24"/>
          <w:lang w:val="en-AU"/>
        </w:rPr>
        <w:t>) and H</w:t>
      </w:r>
      <w:r w:rsidR="00CC70DB">
        <w:rPr>
          <w:rFonts w:ascii="Bookman Old Style" w:hAnsi="Bookman Old Style"/>
          <w:sz w:val="24"/>
          <w:szCs w:val="24"/>
          <w:lang w:val="en-AU"/>
        </w:rPr>
        <w:t xml:space="preserve">ead of Discipline (Christine </w:t>
      </w:r>
      <w:proofErr w:type="spellStart"/>
      <w:r w:rsidR="00CC70DB">
        <w:rPr>
          <w:rFonts w:ascii="Bookman Old Style" w:hAnsi="Bookman Old Style"/>
          <w:sz w:val="24"/>
          <w:szCs w:val="24"/>
          <w:lang w:val="en-AU"/>
        </w:rPr>
        <w:t>Dureau</w:t>
      </w:r>
      <w:proofErr w:type="spellEnd"/>
      <w:r w:rsidRPr="003B55E9">
        <w:rPr>
          <w:rFonts w:ascii="Bookman Old Style" w:hAnsi="Bookman Old Style"/>
          <w:sz w:val="24"/>
          <w:szCs w:val="24"/>
          <w:lang w:val="en-AU"/>
        </w:rPr>
        <w:t xml:space="preserve">) can also help. The Department and the University has well established processes for dealing with difficulties or complaints, see </w:t>
      </w:r>
    </w:p>
    <w:p w14:paraId="70963592" w14:textId="77777777" w:rsidR="00504846" w:rsidRPr="003B55E9" w:rsidRDefault="00504846" w:rsidP="00833873">
      <w:pPr>
        <w:jc w:val="both"/>
        <w:rPr>
          <w:rFonts w:ascii="Bookman Old Style" w:hAnsi="Bookman Old Style"/>
          <w:sz w:val="24"/>
          <w:szCs w:val="24"/>
          <w:lang w:val="en-AU"/>
        </w:rPr>
      </w:pPr>
      <w:r w:rsidRPr="003B55E9">
        <w:rPr>
          <w:rFonts w:ascii="Bookman Old Style" w:hAnsi="Bookman Old Style"/>
          <w:sz w:val="24"/>
          <w:szCs w:val="24"/>
          <w:lang w:val="en-AU"/>
        </w:rPr>
        <w:t xml:space="preserve"> </w:t>
      </w:r>
      <w:hyperlink r:id="rId13" w:history="1">
        <w:r w:rsidRPr="003B55E9">
          <w:rPr>
            <w:rStyle w:val="Hyperlink"/>
            <w:rFonts w:ascii="Bookman Old Style" w:hAnsi="Bookman Old Style"/>
            <w:sz w:val="24"/>
            <w:szCs w:val="24"/>
            <w:lang w:val="en-AU"/>
          </w:rPr>
          <w:t>https://cdn.auckland.ac.nz/assets/central/for/current-students/postgraduate-students/documents/policies-guidelines-forms/resolution-of-student-academic-complaints-and-disputes-statute.pdf</w:t>
        </w:r>
      </w:hyperlink>
    </w:p>
    <w:p w14:paraId="4D9224B7" w14:textId="77777777" w:rsidR="00504846" w:rsidRPr="003B55E9" w:rsidRDefault="00504846" w:rsidP="00833873">
      <w:pPr>
        <w:jc w:val="both"/>
        <w:rPr>
          <w:rFonts w:ascii="Bookman Old Style" w:hAnsi="Bookman Old Style"/>
          <w:sz w:val="24"/>
          <w:szCs w:val="24"/>
          <w:lang w:val="en-AU"/>
        </w:rPr>
      </w:pPr>
    </w:p>
    <w:p w14:paraId="7A9751ED" w14:textId="77777777" w:rsidR="00504846" w:rsidRPr="003B55E9" w:rsidRDefault="00504846" w:rsidP="00833873">
      <w:pPr>
        <w:jc w:val="both"/>
        <w:rPr>
          <w:rFonts w:ascii="Bookman Old Style" w:hAnsi="Bookman Old Style"/>
          <w:sz w:val="24"/>
          <w:szCs w:val="24"/>
          <w:lang w:val="en-AU"/>
        </w:rPr>
      </w:pPr>
    </w:p>
    <w:p w14:paraId="1A2EDBF3" w14:textId="77777777" w:rsidR="00504846" w:rsidRPr="003B55E9" w:rsidRDefault="00504846" w:rsidP="00833873">
      <w:pPr>
        <w:jc w:val="both"/>
        <w:rPr>
          <w:rFonts w:ascii="Bookman Old Style" w:hAnsi="Bookman Old Style"/>
          <w:b/>
          <w:sz w:val="24"/>
          <w:szCs w:val="24"/>
          <w:lang w:val="en-AU"/>
        </w:rPr>
      </w:pPr>
      <w:r w:rsidRPr="003B55E9">
        <w:rPr>
          <w:rFonts w:ascii="Bookman Old Style" w:hAnsi="Bookman Old Style"/>
          <w:b/>
          <w:sz w:val="24"/>
          <w:szCs w:val="24"/>
          <w:lang w:val="en-AU"/>
        </w:rPr>
        <w:t>Personal resources</w:t>
      </w:r>
    </w:p>
    <w:p w14:paraId="12B8ADA8" w14:textId="77777777" w:rsidR="00504846" w:rsidRPr="003B55E9" w:rsidRDefault="00504846" w:rsidP="00833873">
      <w:pPr>
        <w:jc w:val="both"/>
        <w:rPr>
          <w:rFonts w:ascii="Bookman Old Style" w:hAnsi="Bookman Old Style"/>
          <w:sz w:val="24"/>
          <w:szCs w:val="24"/>
          <w:lang w:val="en-AU"/>
        </w:rPr>
      </w:pPr>
      <w:r w:rsidRPr="003B55E9">
        <w:rPr>
          <w:rFonts w:ascii="Bookman Old Style" w:hAnsi="Bookman Old Style"/>
          <w:sz w:val="24"/>
          <w:szCs w:val="24"/>
          <w:lang w:val="en-AU"/>
        </w:rPr>
        <w:t xml:space="preserve">The University provides many academic, personal and technical resources and support.  Take the time to look under “Current Students” on the university website for an introduction to these, or CONTROL click here (if you are using this on line) </w:t>
      </w:r>
      <w:hyperlink r:id="rId14" w:history="1">
        <w:r w:rsidRPr="003B55E9">
          <w:rPr>
            <w:rStyle w:val="Hyperlink"/>
            <w:rFonts w:ascii="Bookman Old Style" w:hAnsi="Bookman Old Style"/>
            <w:sz w:val="24"/>
            <w:szCs w:val="24"/>
            <w:lang w:val="en-AU"/>
          </w:rPr>
          <w:t>http://www.auckland.ac.nz/uoa/for/currentstudents/currentstudents.cfm</w:t>
        </w:r>
      </w:hyperlink>
    </w:p>
    <w:p w14:paraId="51EAB83C" w14:textId="77777777" w:rsidR="00504846" w:rsidRPr="003B55E9" w:rsidRDefault="00504846" w:rsidP="00833873">
      <w:pPr>
        <w:jc w:val="both"/>
        <w:rPr>
          <w:rStyle w:val="Strong"/>
          <w:rFonts w:ascii="Bookman Old Style" w:hAnsi="Bookman Old Style"/>
          <w:sz w:val="24"/>
          <w:szCs w:val="24"/>
          <w:lang w:val="en-AU"/>
        </w:rPr>
      </w:pPr>
    </w:p>
    <w:p w14:paraId="3C735422" w14:textId="77777777" w:rsidR="009A3E5D" w:rsidRPr="003B55E9" w:rsidRDefault="009A3E5D" w:rsidP="00833873">
      <w:pPr>
        <w:jc w:val="both"/>
        <w:rPr>
          <w:rStyle w:val="Strong"/>
          <w:rFonts w:ascii="Bookman Old Style" w:hAnsi="Bookman Old Style"/>
          <w:sz w:val="24"/>
          <w:szCs w:val="24"/>
          <w:lang w:val="en-AU"/>
        </w:rPr>
      </w:pPr>
    </w:p>
    <w:p w14:paraId="1AA27A87" w14:textId="77777777" w:rsidR="00600CA0" w:rsidRPr="003B55E9" w:rsidRDefault="00600CA0" w:rsidP="00833873">
      <w:pPr>
        <w:jc w:val="both"/>
        <w:rPr>
          <w:rStyle w:val="Strong"/>
          <w:rFonts w:ascii="Bookman Old Style" w:hAnsi="Bookman Old Style"/>
          <w:sz w:val="24"/>
          <w:szCs w:val="24"/>
          <w:lang w:val="en-AU"/>
        </w:rPr>
      </w:pPr>
    </w:p>
    <w:p w14:paraId="3FCCBC9C" w14:textId="77777777" w:rsidR="00012530" w:rsidRDefault="00012530" w:rsidP="00833873">
      <w:pPr>
        <w:jc w:val="both"/>
        <w:rPr>
          <w:rStyle w:val="Strong"/>
          <w:rFonts w:ascii="Bookman Old Style" w:hAnsi="Bookman Old Style"/>
          <w:sz w:val="24"/>
          <w:szCs w:val="24"/>
          <w:lang w:val="en-AU"/>
        </w:rPr>
      </w:pPr>
    </w:p>
    <w:p w14:paraId="34AAA419" w14:textId="77777777" w:rsidR="00504846" w:rsidRPr="003B55E9" w:rsidRDefault="00504846" w:rsidP="00833873">
      <w:pPr>
        <w:jc w:val="both"/>
        <w:rPr>
          <w:rStyle w:val="Strong"/>
          <w:rFonts w:ascii="Bookman Old Style" w:hAnsi="Bookman Old Style"/>
          <w:sz w:val="24"/>
          <w:szCs w:val="24"/>
          <w:lang w:val="en-AU"/>
        </w:rPr>
      </w:pPr>
      <w:r w:rsidRPr="003B55E9">
        <w:rPr>
          <w:rStyle w:val="Strong"/>
          <w:rFonts w:ascii="Bookman Old Style" w:hAnsi="Bookman Old Style"/>
          <w:sz w:val="24"/>
          <w:szCs w:val="24"/>
          <w:lang w:val="en-AU"/>
        </w:rPr>
        <w:t>Academic Honesty and Integrity</w:t>
      </w:r>
    </w:p>
    <w:p w14:paraId="116625CE" w14:textId="77777777" w:rsidR="00504846" w:rsidRPr="003B55E9" w:rsidRDefault="00CC70DB" w:rsidP="00833873">
      <w:pPr>
        <w:jc w:val="both"/>
        <w:rPr>
          <w:rStyle w:val="Strong"/>
          <w:rFonts w:ascii="Bookman Old Style" w:hAnsi="Bookman Old Style"/>
          <w:sz w:val="24"/>
          <w:szCs w:val="24"/>
          <w:lang w:val="en-AU"/>
        </w:rPr>
      </w:pPr>
      <w:hyperlink r:id="rId15" w:history="1">
        <w:r w:rsidR="00504846" w:rsidRPr="003B55E9">
          <w:rPr>
            <w:rStyle w:val="Hyperlink"/>
            <w:rFonts w:ascii="Bookman Old Style" w:hAnsi="Bookman Old Style"/>
            <w:sz w:val="24"/>
            <w:szCs w:val="24"/>
            <w:lang w:val="en-AU"/>
          </w:rPr>
          <w:t>http://www.auckland.ac.nz/uoa/home/about/teaching-learning/honesty</w:t>
        </w:r>
      </w:hyperlink>
    </w:p>
    <w:p w14:paraId="16C517B2" w14:textId="5039544E" w:rsidR="00504846" w:rsidRPr="003B55E9" w:rsidRDefault="00504846" w:rsidP="00833873">
      <w:pPr>
        <w:jc w:val="both"/>
        <w:rPr>
          <w:rStyle w:val="Strong"/>
          <w:rFonts w:ascii="Bookman Old Style" w:hAnsi="Bookman Old Style"/>
          <w:b w:val="0"/>
          <w:sz w:val="24"/>
          <w:szCs w:val="24"/>
          <w:lang w:val="en-AU"/>
        </w:rPr>
      </w:pPr>
      <w:r w:rsidRPr="003B55E9">
        <w:rPr>
          <w:rStyle w:val="Strong"/>
          <w:rFonts w:ascii="Bookman Old Style" w:hAnsi="Bookman Old Style"/>
          <w:b w:val="0"/>
          <w:sz w:val="24"/>
          <w:szCs w:val="24"/>
          <w:lang w:val="en-AU"/>
        </w:rPr>
        <w:t>Please take the time to study the university’s guidelines on academic honesty</w:t>
      </w:r>
      <w:r w:rsidR="000D0839">
        <w:rPr>
          <w:rStyle w:val="Strong"/>
          <w:rFonts w:ascii="Bookman Old Style" w:hAnsi="Bookman Old Style"/>
          <w:b w:val="0"/>
          <w:sz w:val="24"/>
          <w:szCs w:val="24"/>
          <w:lang w:val="en-AU"/>
        </w:rPr>
        <w:t>.</w:t>
      </w:r>
      <w:r w:rsidRPr="003B55E9">
        <w:rPr>
          <w:rStyle w:val="Strong"/>
          <w:rFonts w:ascii="Bookman Old Style" w:hAnsi="Bookman Old Style"/>
          <w:b w:val="0"/>
          <w:sz w:val="24"/>
          <w:szCs w:val="24"/>
          <w:lang w:val="en-AU"/>
        </w:rPr>
        <w:t xml:space="preserve"> </w:t>
      </w:r>
    </w:p>
    <w:p w14:paraId="222AC28F" w14:textId="77777777" w:rsidR="00504846" w:rsidRPr="003B55E9" w:rsidRDefault="00504846" w:rsidP="00833873">
      <w:pPr>
        <w:jc w:val="both"/>
        <w:rPr>
          <w:rStyle w:val="Strong"/>
          <w:rFonts w:ascii="Bookman Old Style" w:hAnsi="Bookman Old Style"/>
          <w:sz w:val="24"/>
          <w:szCs w:val="24"/>
          <w:lang w:val="en-AU"/>
        </w:rPr>
      </w:pPr>
    </w:p>
    <w:p w14:paraId="5D76B8F2" w14:textId="77777777" w:rsidR="00504846" w:rsidRPr="003B55E9" w:rsidRDefault="00504846" w:rsidP="00833873">
      <w:pPr>
        <w:jc w:val="both"/>
        <w:rPr>
          <w:rStyle w:val="Strong"/>
          <w:rFonts w:ascii="Bookman Old Style" w:hAnsi="Bookman Old Style"/>
          <w:b w:val="0"/>
          <w:sz w:val="24"/>
          <w:szCs w:val="24"/>
          <w:lang w:val="en-AU"/>
        </w:rPr>
      </w:pPr>
      <w:r w:rsidRPr="003B55E9">
        <w:rPr>
          <w:rStyle w:val="Strong"/>
          <w:rFonts w:ascii="Bookman Old Style" w:hAnsi="Bookman Old Style"/>
          <w:b w:val="0"/>
          <w:sz w:val="24"/>
          <w:szCs w:val="24"/>
          <w:lang w:val="en-AU"/>
        </w:rPr>
        <w:t xml:space="preserve">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t>
      </w:r>
      <w:proofErr w:type="gramStart"/>
      <w:r w:rsidRPr="003B55E9">
        <w:rPr>
          <w:rStyle w:val="Strong"/>
          <w:rFonts w:ascii="Bookman Old Style" w:hAnsi="Bookman Old Style"/>
          <w:b w:val="0"/>
          <w:sz w:val="24"/>
          <w:szCs w:val="24"/>
          <w:lang w:val="en-AU"/>
        </w:rPr>
        <w:t>world-wide</w:t>
      </w:r>
      <w:proofErr w:type="gramEnd"/>
      <w:r w:rsidRPr="003B55E9">
        <w:rPr>
          <w:rStyle w:val="Strong"/>
          <w:rFonts w:ascii="Bookman Old Style" w:hAnsi="Bookman Old Style"/>
          <w:b w:val="0"/>
          <w:sz w:val="24"/>
          <w:szCs w:val="24"/>
          <w:lang w:val="en-AU"/>
        </w:rPr>
        <w:t xml:space="preserve"> web.  A student's assessed work may be reviewed against electronic source material using computerised detection mechanisms.  Upon reasonable request, students may be required to provide an electronic version of their work for computerised review.</w:t>
      </w:r>
    </w:p>
    <w:p w14:paraId="402968C8" w14:textId="77777777" w:rsidR="009A3E5D" w:rsidRPr="003B55E9" w:rsidRDefault="009A3E5D" w:rsidP="00833873">
      <w:pPr>
        <w:jc w:val="both"/>
        <w:rPr>
          <w:rFonts w:ascii="Bookman Old Style" w:hAnsi="Bookman Old Style"/>
          <w:b/>
          <w:sz w:val="24"/>
          <w:szCs w:val="24"/>
        </w:rPr>
      </w:pPr>
    </w:p>
    <w:p w14:paraId="4CE70456" w14:textId="5039E5F4" w:rsidR="00F835EA" w:rsidRPr="003B55E9" w:rsidRDefault="00F835EA" w:rsidP="00833873">
      <w:pPr>
        <w:jc w:val="both"/>
        <w:rPr>
          <w:rFonts w:ascii="Bookman Old Style" w:hAnsi="Bookman Old Style"/>
        </w:rPr>
      </w:pPr>
      <w:proofErr w:type="spellStart"/>
      <w:r w:rsidRPr="003B55E9">
        <w:rPr>
          <w:rFonts w:ascii="Bookman Old Style" w:hAnsi="Bookman Old Style"/>
          <w:b/>
          <w:sz w:val="24"/>
          <w:szCs w:val="24"/>
        </w:rPr>
        <w:t>Turnitin</w:t>
      </w:r>
      <w:proofErr w:type="spellEnd"/>
      <w:r w:rsidRPr="003B55E9">
        <w:rPr>
          <w:rFonts w:ascii="Bookman Old Style" w:hAnsi="Bookman Old Style"/>
          <w:b/>
          <w:sz w:val="24"/>
          <w:szCs w:val="24"/>
        </w:rPr>
        <w:t>:</w:t>
      </w:r>
      <w:r w:rsidRPr="003B55E9">
        <w:rPr>
          <w:rFonts w:ascii="Bookman Old Style" w:hAnsi="Bookman Old Style"/>
          <w:sz w:val="24"/>
          <w:szCs w:val="24"/>
        </w:rPr>
        <w:t xml:space="preserve">  In order to ensure you submit work that reflects your learning, coursework must be submitted to </w:t>
      </w:r>
      <w:proofErr w:type="spellStart"/>
      <w:r w:rsidRPr="003B55E9">
        <w:rPr>
          <w:rFonts w:ascii="Bookman Old Style" w:hAnsi="Bookman Old Style"/>
          <w:sz w:val="24"/>
          <w:szCs w:val="24"/>
        </w:rPr>
        <w:t>Turnitin</w:t>
      </w:r>
      <w:proofErr w:type="spellEnd"/>
      <w:r w:rsidRPr="003B55E9">
        <w:rPr>
          <w:rFonts w:ascii="Bookman Old Style" w:hAnsi="Bookman Old Style"/>
          <w:sz w:val="24"/>
          <w:szCs w:val="24"/>
        </w:rPr>
        <w:t xml:space="preserve">. In order to upload your work to </w:t>
      </w:r>
      <w:proofErr w:type="spellStart"/>
      <w:r w:rsidRPr="003B55E9">
        <w:rPr>
          <w:rFonts w:ascii="Bookman Old Style" w:hAnsi="Bookman Old Style"/>
          <w:sz w:val="24"/>
          <w:szCs w:val="24"/>
        </w:rPr>
        <w:t>Turnitin</w:t>
      </w:r>
      <w:proofErr w:type="spellEnd"/>
      <w:r w:rsidRPr="003B55E9">
        <w:rPr>
          <w:rFonts w:ascii="Bookman Old Style" w:hAnsi="Bookman Old Style"/>
          <w:sz w:val="24"/>
          <w:szCs w:val="24"/>
        </w:rPr>
        <w:t xml:space="preserve"> go to www.turnitin.com and follow the prompts. </w:t>
      </w:r>
    </w:p>
    <w:p w14:paraId="076B7B2A" w14:textId="77777777" w:rsidR="002D4233" w:rsidRPr="003B55E9" w:rsidRDefault="002D4233" w:rsidP="00833873">
      <w:pPr>
        <w:jc w:val="both"/>
        <w:rPr>
          <w:rFonts w:ascii="Bookman Old Style" w:hAnsi="Bookman Old Style"/>
        </w:rPr>
      </w:pPr>
    </w:p>
    <w:p w14:paraId="4160BFCB" w14:textId="637A480B" w:rsidR="002D4233" w:rsidRPr="003B55E9" w:rsidRDefault="002D4233" w:rsidP="00833873">
      <w:pPr>
        <w:jc w:val="both"/>
        <w:rPr>
          <w:rFonts w:ascii="Bookman Old Style" w:hAnsi="Bookman Old Style"/>
          <w:sz w:val="24"/>
          <w:szCs w:val="24"/>
        </w:rPr>
      </w:pPr>
      <w:r w:rsidRPr="003B55E9">
        <w:rPr>
          <w:rFonts w:ascii="Bookman Old Style" w:hAnsi="Bookman Old Style"/>
          <w:sz w:val="24"/>
          <w:szCs w:val="24"/>
        </w:rPr>
        <w:t xml:space="preserve">Our class # for </w:t>
      </w:r>
      <w:proofErr w:type="spellStart"/>
      <w:r w:rsidRPr="003B55E9">
        <w:rPr>
          <w:rFonts w:ascii="Bookman Old Style" w:hAnsi="Bookman Old Style"/>
          <w:sz w:val="24"/>
          <w:szCs w:val="24"/>
        </w:rPr>
        <w:t>Turnitin</w:t>
      </w:r>
      <w:proofErr w:type="spellEnd"/>
      <w:r w:rsidRPr="003B55E9">
        <w:rPr>
          <w:rFonts w:ascii="Bookman Old Style" w:hAnsi="Bookman Old Style"/>
          <w:sz w:val="24"/>
          <w:szCs w:val="24"/>
        </w:rPr>
        <w:t xml:space="preserve"> is: </w:t>
      </w:r>
      <w:r w:rsidRPr="003B55E9">
        <w:rPr>
          <w:rFonts w:ascii="Bookman Old Style" w:hAnsi="Bookman Old Style"/>
          <w:b/>
          <w:sz w:val="24"/>
          <w:szCs w:val="24"/>
        </w:rPr>
        <w:t>12132608</w:t>
      </w:r>
    </w:p>
    <w:p w14:paraId="37AA97CD" w14:textId="77777777" w:rsidR="002D4233" w:rsidRPr="003B55E9" w:rsidRDefault="002D4233" w:rsidP="00833873">
      <w:pPr>
        <w:jc w:val="both"/>
        <w:rPr>
          <w:rFonts w:ascii="Bookman Old Style" w:hAnsi="Bookman Old Style"/>
          <w:sz w:val="24"/>
          <w:szCs w:val="24"/>
        </w:rPr>
      </w:pPr>
    </w:p>
    <w:p w14:paraId="268E7123" w14:textId="35CAF0FC" w:rsidR="002D4233" w:rsidRPr="003B55E9" w:rsidRDefault="002D4233" w:rsidP="00833873">
      <w:pPr>
        <w:jc w:val="both"/>
        <w:rPr>
          <w:rFonts w:ascii="Bookman Old Style" w:hAnsi="Bookman Old Style"/>
          <w:sz w:val="24"/>
          <w:szCs w:val="24"/>
        </w:rPr>
      </w:pPr>
      <w:r w:rsidRPr="003B55E9">
        <w:rPr>
          <w:rFonts w:ascii="Bookman Old Style" w:hAnsi="Bookman Old Style"/>
          <w:sz w:val="24"/>
          <w:szCs w:val="24"/>
        </w:rPr>
        <w:t xml:space="preserve">Our class password for </w:t>
      </w:r>
      <w:proofErr w:type="spellStart"/>
      <w:r w:rsidRPr="003B55E9">
        <w:rPr>
          <w:rFonts w:ascii="Bookman Old Style" w:hAnsi="Bookman Old Style"/>
          <w:sz w:val="24"/>
          <w:szCs w:val="24"/>
        </w:rPr>
        <w:t>Turnitin</w:t>
      </w:r>
      <w:proofErr w:type="spellEnd"/>
      <w:r w:rsidRPr="003B55E9">
        <w:rPr>
          <w:rFonts w:ascii="Bookman Old Style" w:hAnsi="Bookman Old Style"/>
          <w:sz w:val="24"/>
          <w:szCs w:val="24"/>
        </w:rPr>
        <w:t xml:space="preserve"> is:</w:t>
      </w:r>
      <w:r w:rsidRPr="003B55E9">
        <w:rPr>
          <w:rFonts w:ascii="Bookman Old Style" w:hAnsi="Bookman Old Style"/>
          <w:b/>
          <w:sz w:val="24"/>
          <w:szCs w:val="24"/>
        </w:rPr>
        <w:t xml:space="preserve"> Research </w:t>
      </w:r>
      <w:r w:rsidRPr="003B55E9">
        <w:rPr>
          <w:rFonts w:ascii="Bookman Old Style" w:hAnsi="Bookman Old Style"/>
          <w:sz w:val="24"/>
          <w:szCs w:val="24"/>
        </w:rPr>
        <w:t>(case sensitive)</w:t>
      </w:r>
    </w:p>
    <w:p w14:paraId="26DE7CE9" w14:textId="77777777" w:rsidR="002D4233" w:rsidRPr="003B55E9" w:rsidRDefault="002D4233" w:rsidP="00833873">
      <w:pPr>
        <w:spacing w:after="200" w:line="276" w:lineRule="auto"/>
        <w:jc w:val="both"/>
        <w:rPr>
          <w:rFonts w:ascii="Bookman Old Style" w:hAnsi="Bookman Old Style"/>
          <w:b/>
          <w:sz w:val="24"/>
          <w:szCs w:val="24"/>
        </w:rPr>
      </w:pPr>
    </w:p>
    <w:p w14:paraId="350216A9" w14:textId="304972A6" w:rsidR="009A3E5D" w:rsidRPr="003B55E9" w:rsidRDefault="009A3E5D" w:rsidP="00833873">
      <w:pPr>
        <w:widowControl/>
        <w:tabs>
          <w:tab w:val="clear" w:pos="709"/>
        </w:tabs>
        <w:jc w:val="both"/>
        <w:rPr>
          <w:rFonts w:ascii="Bookman Old Style" w:hAnsi="Bookman Old Style"/>
          <w:b/>
          <w:sz w:val="24"/>
          <w:szCs w:val="24"/>
        </w:rPr>
      </w:pPr>
      <w:r w:rsidRPr="003B55E9">
        <w:rPr>
          <w:rFonts w:ascii="Bookman Old Style" w:hAnsi="Bookman Old Style"/>
          <w:b/>
          <w:sz w:val="24"/>
          <w:szCs w:val="24"/>
        </w:rPr>
        <w:br w:type="page"/>
      </w:r>
    </w:p>
    <w:p w14:paraId="0CC0166F" w14:textId="77777777" w:rsidR="00F835EA" w:rsidRPr="003B55E9" w:rsidRDefault="00F835EA" w:rsidP="00833873">
      <w:pPr>
        <w:spacing w:after="200" w:line="276" w:lineRule="auto"/>
        <w:jc w:val="both"/>
        <w:rPr>
          <w:rFonts w:ascii="Bookman Old Style" w:hAnsi="Bookman Old Style"/>
          <w:b/>
          <w:sz w:val="24"/>
          <w:szCs w:val="24"/>
        </w:rPr>
      </w:pPr>
    </w:p>
    <w:p w14:paraId="25B20F3E" w14:textId="2C6C8850" w:rsidR="009154A1" w:rsidRPr="003B55E9" w:rsidRDefault="002A17A3" w:rsidP="00012530">
      <w:pPr>
        <w:spacing w:after="200" w:line="276" w:lineRule="auto"/>
        <w:jc w:val="center"/>
        <w:rPr>
          <w:rFonts w:ascii="Bookman Old Style" w:hAnsi="Bookman Old Style"/>
          <w:b/>
          <w:sz w:val="28"/>
          <w:szCs w:val="28"/>
        </w:rPr>
      </w:pPr>
      <w:r w:rsidRPr="003B55E9">
        <w:rPr>
          <w:rFonts w:ascii="Bookman Old Style" w:hAnsi="Bookman Old Style"/>
          <w:b/>
          <w:sz w:val="28"/>
          <w:szCs w:val="28"/>
        </w:rPr>
        <w:t>Seminar Schedule</w:t>
      </w:r>
    </w:p>
    <w:p w14:paraId="0CEF5695" w14:textId="0E47F5C6" w:rsidR="009154A1" w:rsidRPr="003B55E9" w:rsidRDefault="009154A1" w:rsidP="00833873">
      <w:pPr>
        <w:jc w:val="both"/>
        <w:rPr>
          <w:rFonts w:ascii="Bookman Old Style" w:hAnsi="Bookman Old Style" w:cs="Arial"/>
          <w:sz w:val="24"/>
          <w:szCs w:val="24"/>
        </w:rPr>
      </w:pPr>
      <w:r w:rsidRPr="003B55E9">
        <w:rPr>
          <w:rFonts w:ascii="Bookman Old Style" w:hAnsi="Bookman Old Style" w:cs="Arial"/>
          <w:sz w:val="24"/>
          <w:szCs w:val="24"/>
        </w:rPr>
        <w:t>Don’t forget to make notes on questions and topics from the readings for class dis</w:t>
      </w:r>
      <w:r w:rsidR="00C55249">
        <w:rPr>
          <w:rFonts w:ascii="Bookman Old Style" w:hAnsi="Bookman Old Style" w:cs="Arial"/>
          <w:sz w:val="24"/>
          <w:szCs w:val="24"/>
        </w:rPr>
        <w:t>cussion. You will lead</w:t>
      </w:r>
      <w:r w:rsidRPr="003B55E9">
        <w:rPr>
          <w:rFonts w:ascii="Bookman Old Style" w:hAnsi="Bookman Old Style" w:cs="Arial"/>
          <w:sz w:val="24"/>
          <w:szCs w:val="24"/>
        </w:rPr>
        <w:t xml:space="preserve"> discussions of the readings</w:t>
      </w:r>
      <w:r w:rsidR="00C55249">
        <w:rPr>
          <w:rFonts w:ascii="Bookman Old Style" w:hAnsi="Bookman Old Style" w:cs="Arial"/>
          <w:sz w:val="24"/>
          <w:szCs w:val="24"/>
        </w:rPr>
        <w:t xml:space="preserve"> in at least one seminar</w:t>
      </w:r>
      <w:r w:rsidRPr="003B55E9">
        <w:rPr>
          <w:rFonts w:ascii="Bookman Old Style" w:hAnsi="Bookman Old Style" w:cs="Arial"/>
          <w:sz w:val="24"/>
          <w:szCs w:val="24"/>
        </w:rPr>
        <w:t xml:space="preserve"> and we will work this out in Week 1.</w:t>
      </w:r>
    </w:p>
    <w:p w14:paraId="2FFDB289" w14:textId="77777777" w:rsidR="002A17A3" w:rsidRPr="003B55E9" w:rsidRDefault="002A17A3" w:rsidP="00833873">
      <w:pPr>
        <w:tabs>
          <w:tab w:val="left" w:pos="4149"/>
        </w:tabs>
        <w:autoSpaceDE w:val="0"/>
        <w:autoSpaceDN w:val="0"/>
        <w:adjustRightInd w:val="0"/>
        <w:jc w:val="both"/>
        <w:rPr>
          <w:rFonts w:ascii="Bookman Old Style" w:hAnsi="Bookman Old Style"/>
          <w:b/>
          <w:color w:val="000000"/>
          <w:lang w:val="en-NZ" w:eastAsia="en-AU"/>
        </w:rPr>
      </w:pPr>
    </w:p>
    <w:p w14:paraId="15CB99EE" w14:textId="77777777" w:rsidR="00D75B9B" w:rsidRPr="003B55E9" w:rsidRDefault="00D75B9B" w:rsidP="00833873">
      <w:pPr>
        <w:tabs>
          <w:tab w:val="left" w:pos="4149"/>
        </w:tabs>
        <w:autoSpaceDE w:val="0"/>
        <w:autoSpaceDN w:val="0"/>
        <w:adjustRightInd w:val="0"/>
        <w:jc w:val="both"/>
        <w:rPr>
          <w:rFonts w:ascii="Bookman Old Style" w:hAnsi="Bookman Old Style"/>
          <w:b/>
          <w:bCs/>
        </w:rPr>
      </w:pPr>
    </w:p>
    <w:p w14:paraId="32B6F4C2" w14:textId="77777777" w:rsidR="002A17A3" w:rsidRPr="003B55E9" w:rsidRDefault="002A17A3" w:rsidP="00833873">
      <w:pPr>
        <w:tabs>
          <w:tab w:val="left" w:pos="204"/>
        </w:tabs>
        <w:autoSpaceDE w:val="0"/>
        <w:autoSpaceDN w:val="0"/>
        <w:adjustRightInd w:val="0"/>
        <w:spacing w:line="289" w:lineRule="exact"/>
        <w:jc w:val="both"/>
        <w:rPr>
          <w:rFonts w:ascii="Bookman Old Style" w:hAnsi="Bookman Old Style"/>
          <w:b/>
          <w:bCs/>
          <w:sz w:val="24"/>
          <w:szCs w:val="24"/>
        </w:rPr>
      </w:pPr>
      <w:r w:rsidRPr="003B55E9">
        <w:rPr>
          <w:rFonts w:ascii="Bookman Old Style" w:hAnsi="Bookman Old Style"/>
          <w:b/>
          <w:bCs/>
          <w:sz w:val="24"/>
          <w:szCs w:val="24"/>
        </w:rPr>
        <w:t>Week One:</w:t>
      </w:r>
    </w:p>
    <w:p w14:paraId="2FD878CA" w14:textId="77777777" w:rsidR="002A17A3" w:rsidRPr="003B55E9" w:rsidRDefault="002A17A3" w:rsidP="00833873">
      <w:pPr>
        <w:tabs>
          <w:tab w:val="left" w:pos="204"/>
        </w:tabs>
        <w:autoSpaceDE w:val="0"/>
        <w:autoSpaceDN w:val="0"/>
        <w:adjustRightInd w:val="0"/>
        <w:spacing w:line="289" w:lineRule="exact"/>
        <w:jc w:val="both"/>
        <w:rPr>
          <w:rFonts w:ascii="Bookman Old Style" w:hAnsi="Bookman Old Style"/>
          <w:b/>
          <w:bCs/>
          <w:sz w:val="24"/>
          <w:szCs w:val="24"/>
        </w:rPr>
      </w:pPr>
    </w:p>
    <w:p w14:paraId="7390BA0C" w14:textId="7E96D435" w:rsidR="000C7794" w:rsidRPr="003B55E9" w:rsidRDefault="00CC70DB" w:rsidP="00833873">
      <w:pPr>
        <w:tabs>
          <w:tab w:val="center" w:pos="4515"/>
        </w:tabs>
        <w:ind w:left="2694" w:hanging="2694"/>
        <w:jc w:val="both"/>
        <w:rPr>
          <w:rFonts w:ascii="Bookman Old Style" w:hAnsi="Bookman Old Style" w:cs="Arial"/>
          <w:sz w:val="24"/>
          <w:szCs w:val="24"/>
          <w:lang w:val="en-AU"/>
        </w:rPr>
      </w:pPr>
      <w:r>
        <w:rPr>
          <w:rFonts w:ascii="Bookman Old Style" w:hAnsi="Bookman Old Style"/>
          <w:b/>
          <w:bCs/>
          <w:sz w:val="24"/>
          <w:szCs w:val="24"/>
        </w:rPr>
        <w:t>28 February</w:t>
      </w:r>
      <w:r w:rsidR="002A17A3" w:rsidRPr="003B55E9">
        <w:rPr>
          <w:rFonts w:ascii="Bookman Old Style" w:hAnsi="Bookman Old Style"/>
          <w:b/>
          <w:bCs/>
          <w:sz w:val="24"/>
          <w:szCs w:val="24"/>
        </w:rPr>
        <w:tab/>
      </w:r>
      <w:r w:rsidR="000C7794" w:rsidRPr="003B55E9">
        <w:rPr>
          <w:rFonts w:ascii="Bookman Old Style" w:hAnsi="Bookman Old Style" w:cs="Arial"/>
          <w:b/>
          <w:sz w:val="24"/>
          <w:szCs w:val="24"/>
          <w:lang w:val="en-AU"/>
        </w:rPr>
        <w:t>Introductions</w:t>
      </w:r>
      <w:r w:rsidR="000C7794" w:rsidRPr="003B55E9">
        <w:rPr>
          <w:rFonts w:ascii="Bookman Old Style" w:hAnsi="Bookman Old Style" w:cs="Arial"/>
          <w:sz w:val="24"/>
          <w:szCs w:val="24"/>
          <w:lang w:val="en-AU"/>
        </w:rPr>
        <w:t xml:space="preserve"> of people and to the course </w:t>
      </w:r>
    </w:p>
    <w:p w14:paraId="1E9EADB5" w14:textId="085D04E0" w:rsidR="002A17A3" w:rsidRPr="003B55E9" w:rsidRDefault="002A17A3" w:rsidP="00833873">
      <w:pPr>
        <w:tabs>
          <w:tab w:val="left" w:pos="408"/>
          <w:tab w:val="left" w:pos="2641"/>
        </w:tabs>
        <w:autoSpaceDE w:val="0"/>
        <w:autoSpaceDN w:val="0"/>
        <w:adjustRightInd w:val="0"/>
        <w:ind w:left="2636" w:hanging="2636"/>
        <w:jc w:val="both"/>
        <w:rPr>
          <w:rFonts w:ascii="Bookman Old Style" w:hAnsi="Bookman Old Style"/>
          <w:b/>
          <w:bCs/>
        </w:rPr>
      </w:pPr>
    </w:p>
    <w:p w14:paraId="487AC7CE" w14:textId="77777777" w:rsidR="002A17A3" w:rsidRPr="003B55E9" w:rsidRDefault="002A17A3" w:rsidP="00833873">
      <w:pPr>
        <w:pStyle w:val="Header"/>
        <w:tabs>
          <w:tab w:val="left" w:pos="413"/>
          <w:tab w:val="left" w:pos="2636"/>
        </w:tabs>
        <w:autoSpaceDE w:val="0"/>
        <w:autoSpaceDN w:val="0"/>
        <w:adjustRightInd w:val="0"/>
        <w:spacing w:line="277" w:lineRule="exact"/>
        <w:ind w:left="2636" w:hanging="2636"/>
        <w:jc w:val="both"/>
        <w:rPr>
          <w:rFonts w:ascii="Bookman Old Style" w:hAnsi="Bookman Old Style"/>
        </w:rPr>
      </w:pPr>
      <w:r w:rsidRPr="003B55E9">
        <w:rPr>
          <w:rFonts w:ascii="Bookman Old Style" w:hAnsi="Bookman Old Style"/>
        </w:rPr>
        <w:tab/>
      </w:r>
    </w:p>
    <w:p w14:paraId="053BEEAC" w14:textId="026E2DCD" w:rsidR="005C05BA" w:rsidRPr="003B55E9" w:rsidRDefault="002A17A3" w:rsidP="00833873">
      <w:pPr>
        <w:ind w:left="2694" w:hanging="2694"/>
        <w:jc w:val="both"/>
        <w:rPr>
          <w:rFonts w:ascii="Bookman Old Style" w:hAnsi="Bookman Old Style"/>
          <w:sz w:val="24"/>
          <w:szCs w:val="24"/>
        </w:rPr>
      </w:pPr>
      <w:r w:rsidRPr="003B55E9">
        <w:rPr>
          <w:rFonts w:ascii="Bookman Old Style" w:hAnsi="Bookman Old Style"/>
          <w:sz w:val="24"/>
          <w:szCs w:val="24"/>
        </w:rPr>
        <w:t>Required Reading:</w:t>
      </w:r>
      <w:r w:rsidRPr="003B55E9">
        <w:rPr>
          <w:rFonts w:ascii="Bookman Old Style" w:hAnsi="Bookman Old Style"/>
          <w:sz w:val="24"/>
          <w:szCs w:val="24"/>
        </w:rPr>
        <w:tab/>
      </w:r>
      <w:r w:rsidR="005C05BA" w:rsidRPr="003B55E9">
        <w:rPr>
          <w:rFonts w:ascii="Bookman Old Style" w:hAnsi="Bookman Old Style"/>
          <w:b/>
          <w:sz w:val="24"/>
          <w:szCs w:val="24"/>
        </w:rPr>
        <w:t>ANTHRO 753 Course Outline &amp; Reading List</w:t>
      </w:r>
      <w:r w:rsidR="005C05BA" w:rsidRPr="003B55E9">
        <w:rPr>
          <w:rFonts w:ascii="Bookman Old Style" w:hAnsi="Bookman Old Style"/>
          <w:sz w:val="24"/>
          <w:szCs w:val="24"/>
        </w:rPr>
        <w:t xml:space="preserve"> – carefully </w:t>
      </w:r>
      <w:r w:rsidR="005C05BA" w:rsidRPr="003B55E9">
        <w:rPr>
          <w:rFonts w:ascii="Bookman Old Style" w:hAnsi="Bookman Old Style"/>
          <w:b/>
          <w:sz w:val="24"/>
          <w:szCs w:val="24"/>
        </w:rPr>
        <w:t>READ THE ENTIRE OUTLINE</w:t>
      </w:r>
      <w:r w:rsidR="005C05BA" w:rsidRPr="003B55E9">
        <w:rPr>
          <w:rFonts w:ascii="Bookman Old Style" w:hAnsi="Bookman Old Style"/>
          <w:sz w:val="24"/>
          <w:szCs w:val="24"/>
        </w:rPr>
        <w:t xml:space="preserve"> so you will be familiar with my expectations of you for the course</w:t>
      </w:r>
    </w:p>
    <w:p w14:paraId="128CA574" w14:textId="77777777" w:rsidR="005C05BA" w:rsidRPr="003B55E9" w:rsidRDefault="005C05BA" w:rsidP="00833873">
      <w:pPr>
        <w:ind w:left="2694" w:hanging="2694"/>
        <w:jc w:val="both"/>
        <w:rPr>
          <w:rFonts w:ascii="Bookman Old Style" w:hAnsi="Bookman Old Style" w:cs="Arial"/>
          <w:sz w:val="24"/>
          <w:szCs w:val="24"/>
        </w:rPr>
      </w:pPr>
    </w:p>
    <w:p w14:paraId="2E5932D6" w14:textId="61C25EC2" w:rsidR="00FB557B" w:rsidRPr="003B55E9" w:rsidRDefault="00FB557B" w:rsidP="00833873">
      <w:pPr>
        <w:ind w:left="2694"/>
        <w:jc w:val="both"/>
        <w:rPr>
          <w:rFonts w:ascii="Bookman Old Style" w:hAnsi="Bookman Old Style" w:cs="Arial"/>
          <w:sz w:val="24"/>
          <w:szCs w:val="24"/>
        </w:rPr>
      </w:pPr>
      <w:r w:rsidRPr="003B55E9">
        <w:rPr>
          <w:rFonts w:ascii="Bookman Old Style" w:hAnsi="Bookman Old Style" w:cs="Arial"/>
          <w:sz w:val="24"/>
          <w:szCs w:val="24"/>
        </w:rPr>
        <w:t>Malinowski, B.</w:t>
      </w:r>
      <w:r w:rsidR="00866AC6" w:rsidRPr="003B55E9">
        <w:rPr>
          <w:rFonts w:ascii="Bookman Old Style" w:hAnsi="Bookman Old Style" w:cs="Arial"/>
          <w:sz w:val="24"/>
          <w:szCs w:val="24"/>
        </w:rPr>
        <w:t>,</w:t>
      </w:r>
      <w:r w:rsidRPr="003B55E9">
        <w:rPr>
          <w:rFonts w:ascii="Bookman Old Style" w:hAnsi="Bookman Old Style" w:cs="Arial"/>
          <w:sz w:val="24"/>
          <w:szCs w:val="24"/>
        </w:rPr>
        <w:t xml:space="preserve"> </w:t>
      </w:r>
      <w:r w:rsidR="00866AC6" w:rsidRPr="003B55E9">
        <w:rPr>
          <w:rFonts w:ascii="Bookman Old Style" w:hAnsi="Bookman Old Style" w:cs="Arial"/>
          <w:sz w:val="24"/>
          <w:szCs w:val="24"/>
        </w:rPr>
        <w:t>‘</w:t>
      </w:r>
      <w:r w:rsidRPr="003B55E9">
        <w:rPr>
          <w:rFonts w:ascii="Bookman Old Style" w:hAnsi="Bookman Old Style" w:cs="Arial"/>
          <w:sz w:val="24"/>
          <w:szCs w:val="24"/>
        </w:rPr>
        <w:t>Introduction: The Subject, Method and Scope of This Enquiry</w:t>
      </w:r>
      <w:r w:rsidR="00866AC6" w:rsidRPr="003B55E9">
        <w:rPr>
          <w:rFonts w:ascii="Bookman Old Style" w:hAnsi="Bookman Old Style" w:cs="Arial"/>
          <w:sz w:val="24"/>
          <w:szCs w:val="24"/>
        </w:rPr>
        <w:t>’</w:t>
      </w:r>
      <w:r w:rsidRPr="003B55E9">
        <w:rPr>
          <w:rFonts w:ascii="Bookman Old Style" w:hAnsi="Bookman Old Style" w:cs="Arial"/>
          <w:sz w:val="24"/>
          <w:szCs w:val="24"/>
        </w:rPr>
        <w:t xml:space="preserve">, </w:t>
      </w:r>
      <w:r w:rsidRPr="003B55E9">
        <w:rPr>
          <w:rFonts w:ascii="Bookman Old Style" w:hAnsi="Bookman Old Style" w:cs="Arial"/>
          <w:i/>
          <w:sz w:val="24"/>
          <w:szCs w:val="24"/>
        </w:rPr>
        <w:t>Argonauts of the Western Pacific</w:t>
      </w:r>
      <w:r w:rsidR="00866AC6" w:rsidRPr="003B55E9">
        <w:rPr>
          <w:rFonts w:ascii="Bookman Old Style" w:hAnsi="Bookman Old Style" w:cs="Arial"/>
          <w:sz w:val="24"/>
          <w:szCs w:val="24"/>
        </w:rPr>
        <w:t>,</w:t>
      </w:r>
      <w:r w:rsidRPr="003B55E9">
        <w:rPr>
          <w:rFonts w:ascii="Bookman Old Style" w:hAnsi="Bookman Old Style" w:cs="Arial"/>
          <w:sz w:val="24"/>
          <w:szCs w:val="24"/>
        </w:rPr>
        <w:t xml:space="preserve"> E.P. Dutton a</w:t>
      </w:r>
      <w:r w:rsidR="00866AC6" w:rsidRPr="003B55E9">
        <w:rPr>
          <w:rFonts w:ascii="Bookman Old Style" w:hAnsi="Bookman Old Style" w:cs="Arial"/>
          <w:sz w:val="24"/>
          <w:szCs w:val="24"/>
        </w:rPr>
        <w:t>nd Co.,</w:t>
      </w:r>
      <w:r w:rsidRPr="003B55E9">
        <w:rPr>
          <w:rFonts w:ascii="Bookman Old Style" w:hAnsi="Bookman Old Style" w:cs="Arial"/>
          <w:sz w:val="24"/>
          <w:szCs w:val="24"/>
        </w:rPr>
        <w:t xml:space="preserve"> </w:t>
      </w:r>
      <w:r w:rsidR="00866AC6" w:rsidRPr="003B55E9">
        <w:rPr>
          <w:rFonts w:ascii="Bookman Old Style" w:hAnsi="Bookman Old Style" w:cs="Arial"/>
          <w:sz w:val="24"/>
          <w:szCs w:val="24"/>
        </w:rPr>
        <w:t xml:space="preserve">New York, 1961 [1922], </w:t>
      </w:r>
      <w:r w:rsidRPr="003B55E9">
        <w:rPr>
          <w:rFonts w:ascii="Bookman Old Style" w:hAnsi="Bookman Old Style" w:cs="Arial"/>
          <w:sz w:val="24"/>
          <w:szCs w:val="24"/>
        </w:rPr>
        <w:t>pp.1-25 [no ISBN]</w:t>
      </w:r>
    </w:p>
    <w:p w14:paraId="135322DB" w14:textId="77777777" w:rsidR="00FB557B" w:rsidRPr="003B55E9" w:rsidRDefault="00FB557B" w:rsidP="00833873">
      <w:pPr>
        <w:ind w:left="2694" w:hanging="2694"/>
        <w:jc w:val="both"/>
        <w:rPr>
          <w:rFonts w:ascii="Bookman Old Style" w:hAnsi="Bookman Old Style" w:cs="Arial"/>
          <w:sz w:val="24"/>
          <w:szCs w:val="24"/>
        </w:rPr>
      </w:pPr>
    </w:p>
    <w:p w14:paraId="6BB7FEB7" w14:textId="1AD049B1" w:rsidR="00FB557B" w:rsidRDefault="00FB557B" w:rsidP="00833873">
      <w:pPr>
        <w:tabs>
          <w:tab w:val="clear" w:pos="709"/>
          <w:tab w:val="left" w:pos="720"/>
        </w:tabs>
        <w:ind w:left="2694" w:hanging="2694"/>
        <w:jc w:val="both"/>
        <w:rPr>
          <w:rFonts w:ascii="Bookman Old Style" w:hAnsi="Bookman Old Style" w:cs="Arial"/>
          <w:sz w:val="24"/>
          <w:szCs w:val="24"/>
        </w:rPr>
      </w:pPr>
      <w:r w:rsidRPr="003B55E9">
        <w:rPr>
          <w:rFonts w:ascii="Bookman Old Style" w:hAnsi="Bookman Old Style" w:cs="Arial"/>
          <w:sz w:val="24"/>
          <w:szCs w:val="24"/>
        </w:rPr>
        <w:tab/>
      </w:r>
      <w:r w:rsidRPr="003B55E9">
        <w:rPr>
          <w:rFonts w:ascii="Bookman Old Style" w:hAnsi="Bookman Old Style" w:cs="Arial"/>
          <w:sz w:val="24"/>
          <w:szCs w:val="24"/>
        </w:rPr>
        <w:tab/>
      </w:r>
      <w:proofErr w:type="spellStart"/>
      <w:r w:rsidR="00866AC6" w:rsidRPr="003B55E9">
        <w:rPr>
          <w:rFonts w:ascii="Bookman Old Style" w:hAnsi="Bookman Old Style" w:cs="Arial"/>
          <w:sz w:val="24"/>
          <w:szCs w:val="24"/>
        </w:rPr>
        <w:t>Dyck</w:t>
      </w:r>
      <w:proofErr w:type="spellEnd"/>
      <w:r w:rsidR="00866AC6" w:rsidRPr="003B55E9">
        <w:rPr>
          <w:rFonts w:ascii="Bookman Old Style" w:hAnsi="Bookman Old Style" w:cs="Arial"/>
          <w:sz w:val="24"/>
          <w:szCs w:val="24"/>
        </w:rPr>
        <w:t>, N., Home Field A</w:t>
      </w:r>
      <w:r w:rsidRPr="003B55E9">
        <w:rPr>
          <w:rFonts w:ascii="Bookman Old Style" w:hAnsi="Bookman Old Style" w:cs="Arial"/>
          <w:sz w:val="24"/>
          <w:szCs w:val="24"/>
        </w:rPr>
        <w:t xml:space="preserve">dvantage? </w:t>
      </w:r>
      <w:proofErr w:type="gramStart"/>
      <w:r w:rsidRPr="003B55E9">
        <w:rPr>
          <w:rFonts w:ascii="Bookman Old Style" w:hAnsi="Bookman Old Style" w:cs="Arial"/>
          <w:sz w:val="24"/>
          <w:szCs w:val="24"/>
        </w:rPr>
        <w:t>in</w:t>
      </w:r>
      <w:proofErr w:type="gramEnd"/>
      <w:r w:rsidRPr="003B55E9">
        <w:rPr>
          <w:rFonts w:ascii="Bookman Old Style" w:hAnsi="Bookman Old Style" w:cs="Arial"/>
          <w:sz w:val="24"/>
          <w:szCs w:val="24"/>
        </w:rPr>
        <w:t xml:space="preserve"> V. </w:t>
      </w:r>
      <w:proofErr w:type="spellStart"/>
      <w:r w:rsidRPr="003B55E9">
        <w:rPr>
          <w:rFonts w:ascii="Bookman Old Style" w:hAnsi="Bookman Old Style" w:cs="Arial"/>
          <w:sz w:val="24"/>
          <w:szCs w:val="24"/>
        </w:rPr>
        <w:t>Amit</w:t>
      </w:r>
      <w:proofErr w:type="spellEnd"/>
      <w:r w:rsidRPr="003B55E9">
        <w:rPr>
          <w:rFonts w:ascii="Bookman Old Style" w:hAnsi="Bookman Old Style" w:cs="Arial"/>
          <w:sz w:val="24"/>
          <w:szCs w:val="24"/>
        </w:rPr>
        <w:t xml:space="preserve"> (</w:t>
      </w:r>
      <w:proofErr w:type="spellStart"/>
      <w:r w:rsidRPr="003B55E9">
        <w:rPr>
          <w:rFonts w:ascii="Bookman Old Style" w:hAnsi="Bookman Old Style" w:cs="Arial"/>
          <w:sz w:val="24"/>
          <w:szCs w:val="24"/>
        </w:rPr>
        <w:t>ed</w:t>
      </w:r>
      <w:proofErr w:type="spellEnd"/>
      <w:r w:rsidRPr="003B55E9">
        <w:rPr>
          <w:rFonts w:ascii="Bookman Old Style" w:hAnsi="Bookman Old Style" w:cs="Arial"/>
          <w:sz w:val="24"/>
          <w:szCs w:val="24"/>
        </w:rPr>
        <w:t xml:space="preserve">), </w:t>
      </w:r>
      <w:r w:rsidR="00866AC6" w:rsidRPr="003B55E9">
        <w:rPr>
          <w:rFonts w:ascii="Bookman Old Style" w:hAnsi="Bookman Old Style" w:cs="Arial"/>
          <w:i/>
          <w:sz w:val="24"/>
          <w:szCs w:val="24"/>
        </w:rPr>
        <w:t>Constructing the Field: Ethnographic F</w:t>
      </w:r>
      <w:r w:rsidRPr="003B55E9">
        <w:rPr>
          <w:rFonts w:ascii="Bookman Old Style" w:hAnsi="Bookman Old Style" w:cs="Arial"/>
          <w:i/>
          <w:sz w:val="24"/>
          <w:szCs w:val="24"/>
        </w:rPr>
        <w:t>ield</w:t>
      </w:r>
      <w:r w:rsidR="00866AC6" w:rsidRPr="003B55E9">
        <w:rPr>
          <w:rFonts w:ascii="Bookman Old Style" w:hAnsi="Bookman Old Style" w:cs="Arial"/>
          <w:i/>
          <w:sz w:val="24"/>
          <w:szCs w:val="24"/>
        </w:rPr>
        <w:t>work in the Contemporary W</w:t>
      </w:r>
      <w:r w:rsidRPr="003B55E9">
        <w:rPr>
          <w:rFonts w:ascii="Bookman Old Style" w:hAnsi="Bookman Old Style" w:cs="Arial"/>
          <w:i/>
          <w:sz w:val="24"/>
          <w:szCs w:val="24"/>
        </w:rPr>
        <w:t>orld</w:t>
      </w:r>
      <w:r w:rsidR="00866AC6" w:rsidRPr="003B55E9">
        <w:rPr>
          <w:rFonts w:ascii="Bookman Old Style" w:hAnsi="Bookman Old Style" w:cs="Arial"/>
          <w:i/>
          <w:sz w:val="24"/>
          <w:szCs w:val="24"/>
        </w:rPr>
        <w:t>,</w:t>
      </w:r>
      <w:r w:rsidRPr="003B55E9">
        <w:rPr>
          <w:rFonts w:ascii="Bookman Old Style" w:hAnsi="Bookman Old Style" w:cs="Arial"/>
          <w:sz w:val="24"/>
          <w:szCs w:val="24"/>
        </w:rPr>
        <w:t xml:space="preserve"> </w:t>
      </w:r>
      <w:proofErr w:type="spellStart"/>
      <w:r w:rsidR="00866AC6" w:rsidRPr="003B55E9">
        <w:rPr>
          <w:rFonts w:ascii="Bookman Old Style" w:hAnsi="Bookman Old Style" w:cs="Arial"/>
          <w:sz w:val="24"/>
          <w:szCs w:val="24"/>
        </w:rPr>
        <w:t>Routledge</w:t>
      </w:r>
      <w:proofErr w:type="spellEnd"/>
      <w:r w:rsidR="00866AC6" w:rsidRPr="003B55E9">
        <w:rPr>
          <w:rFonts w:ascii="Bookman Old Style" w:hAnsi="Bookman Old Style" w:cs="Arial"/>
          <w:sz w:val="24"/>
          <w:szCs w:val="24"/>
        </w:rPr>
        <w:t xml:space="preserve">, </w:t>
      </w:r>
      <w:r w:rsidRPr="003B55E9">
        <w:rPr>
          <w:rFonts w:ascii="Bookman Old Style" w:hAnsi="Bookman Old Style" w:cs="Arial"/>
          <w:sz w:val="24"/>
          <w:szCs w:val="24"/>
        </w:rPr>
        <w:t xml:space="preserve">London and New York, </w:t>
      </w:r>
      <w:r w:rsidR="00866AC6" w:rsidRPr="003B55E9">
        <w:rPr>
          <w:rFonts w:ascii="Bookman Old Style" w:hAnsi="Bookman Old Style" w:cs="Arial"/>
          <w:sz w:val="24"/>
          <w:szCs w:val="24"/>
        </w:rPr>
        <w:t xml:space="preserve">2000, </w:t>
      </w:r>
      <w:r w:rsidRPr="003B55E9">
        <w:rPr>
          <w:rFonts w:ascii="Bookman Old Style" w:hAnsi="Bookman Old Style" w:cs="Arial"/>
          <w:sz w:val="24"/>
          <w:szCs w:val="24"/>
        </w:rPr>
        <w:t>pp. 32-53 [ISBN 0-415-19830-5]</w:t>
      </w:r>
    </w:p>
    <w:p w14:paraId="522B38BB" w14:textId="77777777" w:rsidR="0038075A" w:rsidRDefault="0038075A" w:rsidP="00833873">
      <w:pPr>
        <w:tabs>
          <w:tab w:val="clear" w:pos="709"/>
          <w:tab w:val="left" w:pos="720"/>
        </w:tabs>
        <w:ind w:left="2694" w:hanging="2694"/>
        <w:jc w:val="both"/>
        <w:rPr>
          <w:rFonts w:ascii="Bookman Old Style" w:hAnsi="Bookman Old Style" w:cs="Arial"/>
          <w:sz w:val="24"/>
          <w:szCs w:val="24"/>
        </w:rPr>
      </w:pPr>
    </w:p>
    <w:p w14:paraId="5F2C2FD4" w14:textId="192EA712" w:rsidR="0038075A" w:rsidRPr="00024959" w:rsidRDefault="00024959" w:rsidP="00833873">
      <w:pPr>
        <w:tabs>
          <w:tab w:val="clear" w:pos="709"/>
          <w:tab w:val="left" w:pos="567"/>
        </w:tabs>
        <w:ind w:left="2694" w:hanging="11"/>
        <w:jc w:val="both"/>
        <w:rPr>
          <w:rFonts w:ascii="Bookman Old Style" w:hAnsi="Bookman Old Style"/>
          <w:i/>
          <w:sz w:val="24"/>
          <w:szCs w:val="24"/>
          <w:lang w:val="en-AU"/>
        </w:rPr>
      </w:pPr>
      <w:r>
        <w:rPr>
          <w:rFonts w:ascii="Bookman Old Style" w:hAnsi="Bookman Old Style" w:cs="Arial"/>
          <w:sz w:val="24"/>
          <w:szCs w:val="24"/>
        </w:rPr>
        <w:tab/>
      </w:r>
    </w:p>
    <w:p w14:paraId="7B8A8DF5" w14:textId="77777777" w:rsidR="002A17A3" w:rsidRPr="003B55E9" w:rsidRDefault="002A17A3" w:rsidP="00833873">
      <w:pPr>
        <w:pStyle w:val="Header"/>
        <w:tabs>
          <w:tab w:val="left" w:pos="413"/>
          <w:tab w:val="left" w:pos="2636"/>
        </w:tabs>
        <w:autoSpaceDE w:val="0"/>
        <w:autoSpaceDN w:val="0"/>
        <w:adjustRightInd w:val="0"/>
        <w:spacing w:line="277" w:lineRule="exact"/>
        <w:jc w:val="both"/>
        <w:rPr>
          <w:rFonts w:ascii="Bookman Old Style" w:hAnsi="Bookman Old Style"/>
        </w:rPr>
      </w:pPr>
    </w:p>
    <w:p w14:paraId="0D74FB60" w14:textId="4ECDB254" w:rsidR="002A17A3" w:rsidRPr="003B55E9" w:rsidRDefault="002A17A3" w:rsidP="00833873">
      <w:pPr>
        <w:tabs>
          <w:tab w:val="left" w:pos="204"/>
        </w:tabs>
        <w:autoSpaceDE w:val="0"/>
        <w:autoSpaceDN w:val="0"/>
        <w:adjustRightInd w:val="0"/>
        <w:spacing w:line="289" w:lineRule="exact"/>
        <w:jc w:val="both"/>
        <w:rPr>
          <w:rFonts w:ascii="Bookman Old Style" w:hAnsi="Bookman Old Style"/>
          <w:b/>
          <w:bCs/>
          <w:sz w:val="24"/>
          <w:szCs w:val="24"/>
        </w:rPr>
      </w:pPr>
      <w:r w:rsidRPr="003B55E9">
        <w:rPr>
          <w:rFonts w:ascii="Bookman Old Style" w:hAnsi="Bookman Old Style"/>
          <w:b/>
          <w:bCs/>
          <w:sz w:val="24"/>
          <w:szCs w:val="24"/>
        </w:rPr>
        <w:t>Week Two:</w:t>
      </w:r>
      <w:r w:rsidR="00C55249">
        <w:rPr>
          <w:rFonts w:ascii="Bookman Old Style" w:hAnsi="Bookman Old Style"/>
          <w:b/>
          <w:bCs/>
          <w:sz w:val="24"/>
          <w:szCs w:val="24"/>
        </w:rPr>
        <w:tab/>
      </w:r>
      <w:r w:rsidR="00C55249">
        <w:rPr>
          <w:rFonts w:ascii="Bookman Old Style" w:hAnsi="Bookman Old Style"/>
          <w:b/>
          <w:bCs/>
          <w:sz w:val="24"/>
          <w:szCs w:val="24"/>
        </w:rPr>
        <w:tab/>
      </w:r>
      <w:r w:rsidR="00C55249">
        <w:rPr>
          <w:rFonts w:ascii="Bookman Old Style" w:hAnsi="Bookman Old Style"/>
          <w:b/>
          <w:bCs/>
          <w:sz w:val="24"/>
          <w:szCs w:val="24"/>
        </w:rPr>
        <w:tab/>
      </w:r>
      <w:r w:rsidR="00C55249">
        <w:rPr>
          <w:rFonts w:ascii="Bookman Old Style" w:hAnsi="Bookman Old Style"/>
          <w:b/>
          <w:bCs/>
          <w:sz w:val="24"/>
          <w:szCs w:val="24"/>
        </w:rPr>
        <w:tab/>
        <w:t xml:space="preserve">  </w:t>
      </w:r>
    </w:p>
    <w:p w14:paraId="5BDC3FA8" w14:textId="77777777" w:rsidR="002A17A3" w:rsidRPr="003B55E9" w:rsidRDefault="002A17A3" w:rsidP="00833873">
      <w:pPr>
        <w:tabs>
          <w:tab w:val="left" w:pos="204"/>
        </w:tabs>
        <w:autoSpaceDE w:val="0"/>
        <w:autoSpaceDN w:val="0"/>
        <w:adjustRightInd w:val="0"/>
        <w:jc w:val="both"/>
        <w:rPr>
          <w:rFonts w:ascii="Bookman Old Style" w:hAnsi="Bookman Old Style"/>
          <w:b/>
          <w:bCs/>
          <w:sz w:val="24"/>
          <w:szCs w:val="24"/>
        </w:rPr>
      </w:pPr>
    </w:p>
    <w:p w14:paraId="1E2F16F3" w14:textId="785C3C14" w:rsidR="002A17A3" w:rsidRPr="003B55E9" w:rsidRDefault="00CC70DB" w:rsidP="00833873">
      <w:pPr>
        <w:pStyle w:val="Header"/>
        <w:tabs>
          <w:tab w:val="clear" w:pos="4153"/>
          <w:tab w:val="clear" w:pos="8306"/>
          <w:tab w:val="center" w:pos="4515"/>
        </w:tabs>
        <w:ind w:left="2694" w:hanging="2694"/>
        <w:jc w:val="both"/>
        <w:rPr>
          <w:rFonts w:ascii="Bookman Old Style" w:hAnsi="Bookman Old Style" w:cs="Arial"/>
          <w:sz w:val="24"/>
          <w:szCs w:val="24"/>
          <w:lang w:val="en-AU" w:eastAsia="en-US"/>
        </w:rPr>
      </w:pPr>
      <w:r>
        <w:rPr>
          <w:rFonts w:ascii="Bookman Old Style" w:hAnsi="Bookman Old Style"/>
          <w:b/>
          <w:sz w:val="24"/>
          <w:szCs w:val="24"/>
        </w:rPr>
        <w:t>7</w:t>
      </w:r>
      <w:r w:rsidR="002A17A3" w:rsidRPr="003B55E9">
        <w:rPr>
          <w:rFonts w:ascii="Bookman Old Style" w:hAnsi="Bookman Old Style"/>
          <w:b/>
          <w:sz w:val="24"/>
          <w:szCs w:val="24"/>
        </w:rPr>
        <w:t xml:space="preserve"> March   </w:t>
      </w:r>
      <w:r w:rsidR="002A17A3" w:rsidRPr="003B55E9">
        <w:rPr>
          <w:rFonts w:ascii="Bookman Old Style" w:hAnsi="Bookman Old Style"/>
          <w:b/>
          <w:bCs/>
          <w:sz w:val="24"/>
          <w:szCs w:val="24"/>
        </w:rPr>
        <w:t xml:space="preserve">    </w:t>
      </w:r>
      <w:r w:rsidR="00335FDE" w:rsidRPr="003B55E9">
        <w:rPr>
          <w:rFonts w:ascii="Bookman Old Style" w:hAnsi="Bookman Old Style"/>
          <w:sz w:val="24"/>
          <w:szCs w:val="24"/>
        </w:rPr>
        <w:t xml:space="preserve">     </w:t>
      </w:r>
      <w:r w:rsidR="00335FDE" w:rsidRPr="003B55E9">
        <w:rPr>
          <w:rFonts w:ascii="Bookman Old Style" w:hAnsi="Bookman Old Style"/>
          <w:sz w:val="24"/>
          <w:szCs w:val="24"/>
        </w:rPr>
        <w:tab/>
      </w:r>
      <w:r w:rsidR="00E51683" w:rsidRPr="003B55E9">
        <w:rPr>
          <w:rFonts w:ascii="Bookman Old Style" w:hAnsi="Bookman Old Style"/>
          <w:b/>
          <w:sz w:val="24"/>
          <w:szCs w:val="24"/>
        </w:rPr>
        <w:t xml:space="preserve">Getting </w:t>
      </w:r>
      <w:r w:rsidR="00E51683" w:rsidRPr="003B55E9">
        <w:rPr>
          <w:rFonts w:ascii="Bookman Old Style" w:hAnsi="Bookman Old Style" w:cs="Arial"/>
          <w:b/>
          <w:sz w:val="24"/>
          <w:szCs w:val="24"/>
          <w:lang w:val="en-AU"/>
        </w:rPr>
        <w:t>Started</w:t>
      </w:r>
      <w:r w:rsidR="00E51683" w:rsidRPr="003B55E9">
        <w:rPr>
          <w:rFonts w:ascii="Bookman Old Style" w:hAnsi="Bookman Old Style" w:cs="Arial"/>
          <w:sz w:val="24"/>
          <w:szCs w:val="24"/>
          <w:lang w:val="en-AU"/>
        </w:rPr>
        <w:t>:</w:t>
      </w:r>
      <w:r w:rsidR="00E51683">
        <w:rPr>
          <w:rFonts w:ascii="Bookman Old Style" w:hAnsi="Bookman Old Style" w:cs="Arial"/>
          <w:sz w:val="24"/>
          <w:szCs w:val="24"/>
          <w:lang w:val="en-AU"/>
        </w:rPr>
        <w:t xml:space="preserve"> </w:t>
      </w:r>
      <w:r w:rsidR="00E51683">
        <w:rPr>
          <w:rFonts w:ascii="Bookman Old Style" w:hAnsi="Bookman Old Style"/>
          <w:bCs/>
          <w:sz w:val="24"/>
          <w:szCs w:val="24"/>
        </w:rPr>
        <w:t>p</w:t>
      </w:r>
      <w:r w:rsidR="00C55249" w:rsidRPr="00C55249">
        <w:rPr>
          <w:rFonts w:ascii="Bookman Old Style" w:hAnsi="Bookman Old Style"/>
          <w:bCs/>
          <w:sz w:val="24"/>
          <w:szCs w:val="24"/>
        </w:rPr>
        <w:t>articipating, observing &amp; asking questions</w:t>
      </w:r>
      <w:r w:rsidR="00C55249" w:rsidRPr="003B55E9">
        <w:rPr>
          <w:rFonts w:ascii="Bookman Old Style" w:hAnsi="Bookman Old Style" w:cs="Arial"/>
          <w:sz w:val="24"/>
          <w:szCs w:val="24"/>
          <w:lang w:val="en-AU" w:eastAsia="en-US"/>
        </w:rPr>
        <w:t xml:space="preserve"> </w:t>
      </w:r>
    </w:p>
    <w:p w14:paraId="3B73C1C4" w14:textId="77777777" w:rsidR="00986733" w:rsidRPr="003B55E9" w:rsidRDefault="00986733" w:rsidP="00833873">
      <w:pPr>
        <w:pStyle w:val="Header"/>
        <w:tabs>
          <w:tab w:val="clear" w:pos="4153"/>
          <w:tab w:val="clear" w:pos="8306"/>
          <w:tab w:val="center" w:pos="4515"/>
        </w:tabs>
        <w:ind w:left="2694" w:hanging="2694"/>
        <w:jc w:val="both"/>
        <w:rPr>
          <w:rFonts w:ascii="Bookman Old Style" w:hAnsi="Bookman Old Style" w:cs="Arial"/>
          <w:sz w:val="24"/>
          <w:szCs w:val="24"/>
          <w:lang w:val="en-AU" w:eastAsia="en-US"/>
        </w:rPr>
      </w:pPr>
    </w:p>
    <w:p w14:paraId="10DD7165" w14:textId="77777777" w:rsidR="00C55249" w:rsidRPr="003B55E9" w:rsidRDefault="00684FA3" w:rsidP="00C55249">
      <w:pPr>
        <w:ind w:left="2694" w:hanging="2694"/>
        <w:jc w:val="both"/>
        <w:rPr>
          <w:rFonts w:ascii="Bookman Old Style" w:hAnsi="Bookman Old Style" w:cs="Arial"/>
          <w:sz w:val="24"/>
          <w:szCs w:val="24"/>
        </w:rPr>
      </w:pPr>
      <w:r w:rsidRPr="003B55E9">
        <w:rPr>
          <w:rFonts w:ascii="Bookman Old Style" w:hAnsi="Bookman Old Style"/>
          <w:sz w:val="24"/>
          <w:szCs w:val="24"/>
        </w:rPr>
        <w:t>Required Reading:</w:t>
      </w:r>
      <w:r w:rsidR="00285BE6" w:rsidRPr="003B55E9">
        <w:rPr>
          <w:rFonts w:ascii="Bookman Old Style" w:hAnsi="Bookman Old Style"/>
          <w:sz w:val="24"/>
          <w:szCs w:val="24"/>
        </w:rPr>
        <w:t xml:space="preserve"> </w:t>
      </w:r>
      <w:r w:rsidR="00374732" w:rsidRPr="003B55E9">
        <w:rPr>
          <w:rFonts w:ascii="Bookman Old Style" w:hAnsi="Bookman Old Style"/>
          <w:sz w:val="24"/>
          <w:szCs w:val="24"/>
        </w:rPr>
        <w:tab/>
      </w:r>
      <w:r w:rsidR="00C55249" w:rsidRPr="003B55E9">
        <w:rPr>
          <w:rFonts w:ascii="Bookman Old Style" w:hAnsi="Bookman Old Style" w:cs="Arial"/>
          <w:sz w:val="24"/>
          <w:szCs w:val="24"/>
        </w:rPr>
        <w:t>Thomas, D. H., ‘What are Anthropological Data?</w:t>
      </w:r>
      <w:proofErr w:type="gramStart"/>
      <w:r w:rsidR="00C55249" w:rsidRPr="003B55E9">
        <w:rPr>
          <w:rFonts w:ascii="Bookman Old Style" w:hAnsi="Bookman Old Style" w:cs="Arial"/>
          <w:sz w:val="24"/>
          <w:szCs w:val="24"/>
        </w:rPr>
        <w:t>’,</w:t>
      </w:r>
      <w:proofErr w:type="gramEnd"/>
      <w:r w:rsidR="00C55249" w:rsidRPr="003B55E9">
        <w:rPr>
          <w:rFonts w:ascii="Bookman Old Style" w:hAnsi="Bookman Old Style" w:cs="Arial"/>
          <w:sz w:val="24"/>
          <w:szCs w:val="24"/>
        </w:rPr>
        <w:t xml:space="preserve"> in </w:t>
      </w:r>
      <w:r w:rsidR="00C55249" w:rsidRPr="003B55E9">
        <w:rPr>
          <w:rFonts w:ascii="Bookman Old Style" w:hAnsi="Bookman Old Style" w:cs="Arial"/>
          <w:i/>
          <w:sz w:val="24"/>
          <w:szCs w:val="24"/>
        </w:rPr>
        <w:t xml:space="preserve">Figuring </w:t>
      </w:r>
      <w:r w:rsidR="00C55249" w:rsidRPr="003B55E9">
        <w:rPr>
          <w:rFonts w:ascii="Bookman Old Style" w:hAnsi="Bookman Old Style" w:cs="Arial"/>
          <w:sz w:val="24"/>
          <w:szCs w:val="24"/>
        </w:rPr>
        <w:t>Anthropology, Holt Rinehart and Winston, New York, 1976, pp.19-29 [ISB</w:t>
      </w:r>
      <w:r w:rsidR="00C55249">
        <w:rPr>
          <w:rFonts w:ascii="Bookman Old Style" w:hAnsi="Bookman Old Style" w:cs="Arial"/>
          <w:sz w:val="24"/>
          <w:szCs w:val="24"/>
        </w:rPr>
        <w:t>N</w:t>
      </w:r>
      <w:r w:rsidR="00C55249" w:rsidRPr="003B55E9">
        <w:rPr>
          <w:rFonts w:ascii="Bookman Old Style" w:hAnsi="Bookman Old Style" w:cs="Arial"/>
          <w:sz w:val="24"/>
          <w:szCs w:val="24"/>
        </w:rPr>
        <w:t xml:space="preserve"> 0030028566]</w:t>
      </w:r>
    </w:p>
    <w:p w14:paraId="1A53F5FA" w14:textId="77777777" w:rsidR="00C55249" w:rsidRPr="003B55E9" w:rsidRDefault="00C55249" w:rsidP="00C55249">
      <w:pPr>
        <w:ind w:left="2694" w:hanging="2694"/>
        <w:jc w:val="both"/>
        <w:rPr>
          <w:rFonts w:ascii="Bookman Old Style" w:hAnsi="Bookman Old Style" w:cs="Arial"/>
          <w:sz w:val="24"/>
          <w:szCs w:val="24"/>
        </w:rPr>
      </w:pPr>
    </w:p>
    <w:p w14:paraId="221039D6" w14:textId="77777777" w:rsidR="00C55249" w:rsidRPr="003B55E9" w:rsidRDefault="00C55249" w:rsidP="00C55249">
      <w:pPr>
        <w:ind w:left="2694" w:hanging="2694"/>
        <w:jc w:val="both"/>
        <w:rPr>
          <w:rFonts w:ascii="Bookman Old Style" w:hAnsi="Bookman Old Style" w:cs="Arial"/>
          <w:sz w:val="24"/>
          <w:szCs w:val="24"/>
        </w:rPr>
      </w:pPr>
      <w:r w:rsidRPr="003B55E9">
        <w:rPr>
          <w:rFonts w:ascii="Bookman Old Style" w:hAnsi="Bookman Old Style" w:cs="Arial"/>
          <w:sz w:val="24"/>
          <w:szCs w:val="24"/>
        </w:rPr>
        <w:tab/>
      </w:r>
      <w:r w:rsidRPr="003B55E9">
        <w:rPr>
          <w:rFonts w:ascii="Bookman Old Style" w:hAnsi="Bookman Old Style" w:cs="Arial"/>
          <w:sz w:val="24"/>
          <w:szCs w:val="24"/>
        </w:rPr>
        <w:tab/>
        <w:t xml:space="preserve">O’Reilly K, ‘Participating and Observing’, in </w:t>
      </w:r>
      <w:r w:rsidRPr="003B55E9">
        <w:rPr>
          <w:rFonts w:ascii="Bookman Old Style" w:hAnsi="Bookman Old Style" w:cs="Arial"/>
          <w:i/>
          <w:sz w:val="24"/>
          <w:szCs w:val="24"/>
        </w:rPr>
        <w:t>Ethnographic Methods</w:t>
      </w:r>
      <w:r w:rsidRPr="003B55E9">
        <w:rPr>
          <w:rFonts w:ascii="Bookman Old Style" w:hAnsi="Bookman Old Style" w:cs="Arial"/>
          <w:sz w:val="24"/>
          <w:szCs w:val="24"/>
        </w:rPr>
        <w:t xml:space="preserve">, </w:t>
      </w:r>
      <w:proofErr w:type="spellStart"/>
      <w:r w:rsidRPr="003B55E9">
        <w:rPr>
          <w:rFonts w:ascii="Bookman Old Style" w:hAnsi="Bookman Old Style" w:cs="Arial"/>
          <w:sz w:val="24"/>
          <w:szCs w:val="24"/>
        </w:rPr>
        <w:t>Routledge</w:t>
      </w:r>
      <w:proofErr w:type="spellEnd"/>
      <w:r w:rsidRPr="003B55E9">
        <w:rPr>
          <w:rFonts w:ascii="Bookman Old Style" w:hAnsi="Bookman Old Style" w:cs="Arial"/>
          <w:sz w:val="24"/>
          <w:szCs w:val="24"/>
        </w:rPr>
        <w:t>, London, 2005, pp. 84-111 [</w:t>
      </w:r>
      <w:r>
        <w:rPr>
          <w:rFonts w:ascii="Bookman Old Style" w:hAnsi="Bookman Old Style" w:cs="Arial"/>
          <w:sz w:val="24"/>
          <w:szCs w:val="24"/>
        </w:rPr>
        <w:t>ISBN</w:t>
      </w:r>
      <w:r w:rsidRPr="003B55E9">
        <w:rPr>
          <w:rFonts w:ascii="Bookman Old Style" w:hAnsi="Bookman Old Style" w:cs="Arial"/>
          <w:sz w:val="24"/>
          <w:szCs w:val="24"/>
        </w:rPr>
        <w:t xml:space="preserve"> 0415321557]</w:t>
      </w:r>
    </w:p>
    <w:p w14:paraId="63877B31" w14:textId="77777777" w:rsidR="00C55249" w:rsidRPr="003B55E9" w:rsidRDefault="00C55249" w:rsidP="00C55249">
      <w:pPr>
        <w:ind w:left="2694" w:hanging="2694"/>
        <w:jc w:val="both"/>
        <w:rPr>
          <w:rFonts w:ascii="Bookman Old Style" w:hAnsi="Bookman Old Style" w:cs="Arial"/>
          <w:sz w:val="24"/>
          <w:szCs w:val="24"/>
        </w:rPr>
      </w:pPr>
      <w:r w:rsidRPr="003B55E9">
        <w:rPr>
          <w:rFonts w:ascii="Bookman Old Style" w:hAnsi="Bookman Old Style" w:cs="Arial"/>
          <w:sz w:val="24"/>
          <w:szCs w:val="24"/>
        </w:rPr>
        <w:tab/>
      </w:r>
      <w:r w:rsidRPr="003B55E9">
        <w:rPr>
          <w:rFonts w:ascii="Bookman Old Style" w:hAnsi="Bookman Old Style" w:cs="Arial"/>
          <w:sz w:val="24"/>
          <w:szCs w:val="24"/>
        </w:rPr>
        <w:tab/>
      </w:r>
    </w:p>
    <w:p w14:paraId="5F8DE655" w14:textId="77777777" w:rsidR="00C55249" w:rsidRPr="003B55E9" w:rsidRDefault="00C55249" w:rsidP="00C55249">
      <w:pPr>
        <w:ind w:left="2694" w:hanging="2694"/>
        <w:jc w:val="both"/>
        <w:rPr>
          <w:rFonts w:ascii="Bookman Old Style" w:hAnsi="Bookman Old Style" w:cs="Arial"/>
          <w:sz w:val="24"/>
          <w:szCs w:val="24"/>
        </w:rPr>
      </w:pPr>
      <w:r w:rsidRPr="003B55E9">
        <w:rPr>
          <w:rFonts w:ascii="Bookman Old Style" w:hAnsi="Bookman Old Style" w:cs="Arial"/>
          <w:sz w:val="24"/>
          <w:szCs w:val="24"/>
        </w:rPr>
        <w:tab/>
      </w:r>
      <w:r w:rsidRPr="003B55E9">
        <w:rPr>
          <w:rFonts w:ascii="Bookman Old Style" w:hAnsi="Bookman Old Style" w:cs="Arial"/>
          <w:sz w:val="24"/>
          <w:szCs w:val="24"/>
        </w:rPr>
        <w:tab/>
      </w:r>
      <w:proofErr w:type="spellStart"/>
      <w:r w:rsidRPr="003B55E9">
        <w:rPr>
          <w:rFonts w:ascii="Bookman Old Style" w:hAnsi="Bookman Old Style" w:cs="Arial"/>
          <w:sz w:val="24"/>
          <w:szCs w:val="24"/>
        </w:rPr>
        <w:t>Spradley</w:t>
      </w:r>
      <w:proofErr w:type="spellEnd"/>
      <w:r w:rsidRPr="003B55E9">
        <w:rPr>
          <w:rFonts w:ascii="Bookman Old Style" w:hAnsi="Bookman Old Style" w:cs="Arial"/>
          <w:sz w:val="24"/>
          <w:szCs w:val="24"/>
        </w:rPr>
        <w:t xml:space="preserve">, J., ‘Interviewing an Informant, Asking Descriptive Questions’, in </w:t>
      </w:r>
      <w:r w:rsidRPr="003B55E9">
        <w:rPr>
          <w:rFonts w:ascii="Bookman Old Style" w:hAnsi="Bookman Old Style" w:cs="Arial"/>
          <w:i/>
          <w:sz w:val="24"/>
          <w:szCs w:val="24"/>
        </w:rPr>
        <w:t>The Ethnographic Interview</w:t>
      </w:r>
      <w:r w:rsidRPr="003B55E9">
        <w:rPr>
          <w:rFonts w:ascii="Bookman Old Style" w:hAnsi="Bookman Old Style" w:cs="Arial"/>
          <w:sz w:val="24"/>
          <w:szCs w:val="24"/>
        </w:rPr>
        <w:t>, Holt, Rinehart and Winston, New Yor</w:t>
      </w:r>
      <w:r>
        <w:rPr>
          <w:rFonts w:ascii="Bookman Old Style" w:hAnsi="Bookman Old Style" w:cs="Arial"/>
          <w:sz w:val="24"/>
          <w:szCs w:val="24"/>
        </w:rPr>
        <w:t>k, 1986, pp. 55-69, 79-91 [ISBN</w:t>
      </w:r>
      <w:r w:rsidRPr="003B55E9">
        <w:rPr>
          <w:rFonts w:ascii="Bookman Old Style" w:hAnsi="Bookman Old Style" w:cs="Arial"/>
          <w:sz w:val="24"/>
          <w:szCs w:val="24"/>
        </w:rPr>
        <w:t xml:space="preserve"> 0030444969]</w:t>
      </w:r>
    </w:p>
    <w:p w14:paraId="0F903322" w14:textId="19099BC1" w:rsidR="002A17A3" w:rsidRPr="003B55E9" w:rsidRDefault="002A17A3" w:rsidP="00C55249">
      <w:pPr>
        <w:ind w:left="2694" w:hanging="2694"/>
        <w:jc w:val="both"/>
        <w:rPr>
          <w:rFonts w:ascii="Bookman Old Style" w:eastAsia="Helvetica" w:hAnsi="Bookman Old Style"/>
          <w:sz w:val="24"/>
          <w:szCs w:val="24"/>
        </w:rPr>
      </w:pPr>
    </w:p>
    <w:p w14:paraId="6E045FD2" w14:textId="77777777" w:rsidR="001A287D" w:rsidRDefault="001A287D" w:rsidP="00833873">
      <w:pPr>
        <w:tabs>
          <w:tab w:val="left" w:pos="204"/>
        </w:tabs>
        <w:autoSpaceDE w:val="0"/>
        <w:autoSpaceDN w:val="0"/>
        <w:adjustRightInd w:val="0"/>
        <w:spacing w:line="289" w:lineRule="exact"/>
        <w:ind w:left="2160" w:hanging="2160"/>
        <w:jc w:val="both"/>
        <w:rPr>
          <w:rFonts w:ascii="Bookman Old Style" w:hAnsi="Bookman Old Style"/>
          <w:b/>
          <w:bCs/>
          <w:sz w:val="24"/>
          <w:szCs w:val="24"/>
        </w:rPr>
      </w:pPr>
    </w:p>
    <w:p w14:paraId="38DCDBE9" w14:textId="77777777" w:rsidR="001A287D" w:rsidRDefault="001A287D" w:rsidP="00833873">
      <w:pPr>
        <w:tabs>
          <w:tab w:val="left" w:pos="204"/>
        </w:tabs>
        <w:autoSpaceDE w:val="0"/>
        <w:autoSpaceDN w:val="0"/>
        <w:adjustRightInd w:val="0"/>
        <w:spacing w:line="289" w:lineRule="exact"/>
        <w:ind w:left="2160" w:hanging="2160"/>
        <w:jc w:val="both"/>
        <w:rPr>
          <w:rFonts w:ascii="Bookman Old Style" w:hAnsi="Bookman Old Style"/>
          <w:b/>
          <w:bCs/>
          <w:sz w:val="24"/>
          <w:szCs w:val="24"/>
        </w:rPr>
      </w:pPr>
    </w:p>
    <w:p w14:paraId="2AC14DA2" w14:textId="4C5A5134" w:rsidR="002A17A3" w:rsidRPr="003B55E9" w:rsidRDefault="002A17A3" w:rsidP="00833873">
      <w:pPr>
        <w:tabs>
          <w:tab w:val="left" w:pos="204"/>
        </w:tabs>
        <w:autoSpaceDE w:val="0"/>
        <w:autoSpaceDN w:val="0"/>
        <w:adjustRightInd w:val="0"/>
        <w:spacing w:line="289" w:lineRule="exact"/>
        <w:ind w:left="2160" w:hanging="2160"/>
        <w:jc w:val="both"/>
        <w:rPr>
          <w:rFonts w:ascii="Bookman Old Style" w:hAnsi="Bookman Old Style"/>
          <w:bCs/>
          <w:sz w:val="24"/>
          <w:szCs w:val="24"/>
        </w:rPr>
      </w:pPr>
      <w:r w:rsidRPr="003B55E9">
        <w:rPr>
          <w:rFonts w:ascii="Bookman Old Style" w:hAnsi="Bookman Old Style"/>
          <w:b/>
          <w:bCs/>
          <w:sz w:val="24"/>
          <w:szCs w:val="24"/>
        </w:rPr>
        <w:t>Week Three:</w:t>
      </w:r>
      <w:r w:rsidR="00335FDE" w:rsidRPr="003B55E9">
        <w:rPr>
          <w:rFonts w:ascii="Bookman Old Style" w:hAnsi="Bookman Old Style"/>
          <w:b/>
          <w:bCs/>
          <w:sz w:val="24"/>
          <w:szCs w:val="24"/>
        </w:rPr>
        <w:tab/>
      </w:r>
      <w:r w:rsidR="00335FDE" w:rsidRPr="003B55E9">
        <w:rPr>
          <w:rFonts w:ascii="Bookman Old Style" w:hAnsi="Bookman Old Style"/>
          <w:b/>
          <w:bCs/>
          <w:sz w:val="24"/>
          <w:szCs w:val="24"/>
        </w:rPr>
        <w:tab/>
        <w:t xml:space="preserve">  </w:t>
      </w:r>
    </w:p>
    <w:p w14:paraId="54CC1964" w14:textId="77777777" w:rsidR="002A17A3" w:rsidRPr="003B55E9" w:rsidRDefault="002A17A3" w:rsidP="00833873">
      <w:pPr>
        <w:tabs>
          <w:tab w:val="left" w:pos="204"/>
        </w:tabs>
        <w:autoSpaceDE w:val="0"/>
        <w:autoSpaceDN w:val="0"/>
        <w:adjustRightInd w:val="0"/>
        <w:spacing w:line="289" w:lineRule="exact"/>
        <w:jc w:val="both"/>
        <w:rPr>
          <w:rFonts w:ascii="Bookman Old Style" w:hAnsi="Bookman Old Style"/>
          <w:b/>
          <w:bCs/>
        </w:rPr>
      </w:pPr>
    </w:p>
    <w:p w14:paraId="726EDB07" w14:textId="2B041D6A" w:rsidR="00E51683" w:rsidRDefault="00CC70DB" w:rsidP="00E51683">
      <w:pPr>
        <w:tabs>
          <w:tab w:val="left" w:pos="204"/>
        </w:tabs>
        <w:autoSpaceDE w:val="0"/>
        <w:autoSpaceDN w:val="0"/>
        <w:adjustRightInd w:val="0"/>
        <w:spacing w:line="289" w:lineRule="exact"/>
        <w:ind w:left="2160" w:hanging="2160"/>
        <w:jc w:val="both"/>
        <w:rPr>
          <w:rFonts w:ascii="Bookman Old Style" w:hAnsi="Bookman Old Style" w:cs="Arial"/>
          <w:sz w:val="24"/>
          <w:szCs w:val="24"/>
          <w:lang w:val="en-AU"/>
        </w:rPr>
      </w:pPr>
      <w:r>
        <w:rPr>
          <w:rFonts w:ascii="Bookman Old Style" w:hAnsi="Bookman Old Style"/>
          <w:b/>
          <w:bCs/>
          <w:sz w:val="24"/>
          <w:szCs w:val="24"/>
        </w:rPr>
        <w:t>14</w:t>
      </w:r>
      <w:r w:rsidR="002A17A3" w:rsidRPr="003B55E9">
        <w:rPr>
          <w:rFonts w:ascii="Bookman Old Style" w:hAnsi="Bookman Old Style"/>
          <w:b/>
          <w:bCs/>
          <w:sz w:val="24"/>
          <w:szCs w:val="24"/>
        </w:rPr>
        <w:t xml:space="preserve"> March </w:t>
      </w:r>
      <w:r w:rsidR="002A17A3" w:rsidRPr="003B55E9">
        <w:rPr>
          <w:rFonts w:ascii="Bookman Old Style" w:hAnsi="Bookman Old Style"/>
          <w:b/>
          <w:bCs/>
          <w:sz w:val="24"/>
          <w:szCs w:val="24"/>
        </w:rPr>
        <w:tab/>
      </w:r>
      <w:r w:rsidR="0064769B" w:rsidRPr="003B55E9">
        <w:rPr>
          <w:rFonts w:ascii="Bookman Old Style" w:hAnsi="Bookman Old Style"/>
          <w:b/>
          <w:bCs/>
          <w:sz w:val="24"/>
          <w:szCs w:val="24"/>
        </w:rPr>
        <w:tab/>
        <w:t xml:space="preserve">  </w:t>
      </w:r>
      <w:r w:rsidR="00E51683" w:rsidRPr="00E51683">
        <w:rPr>
          <w:rFonts w:ascii="Bookman Old Style" w:hAnsi="Bookman Old Style"/>
          <w:b/>
          <w:bCs/>
          <w:sz w:val="24"/>
          <w:szCs w:val="24"/>
        </w:rPr>
        <w:t>Understanding Ethics:</w:t>
      </w:r>
      <w:r w:rsidR="00E51683">
        <w:rPr>
          <w:rFonts w:ascii="Bookman Old Style" w:hAnsi="Bookman Old Style"/>
          <w:bCs/>
          <w:sz w:val="24"/>
          <w:szCs w:val="24"/>
        </w:rPr>
        <w:t xml:space="preserve"> </w:t>
      </w:r>
      <w:r w:rsidR="00E51683" w:rsidRPr="003B55E9">
        <w:rPr>
          <w:rFonts w:ascii="Bookman Old Style" w:hAnsi="Bookman Old Style" w:cs="Arial"/>
          <w:sz w:val="24"/>
          <w:szCs w:val="24"/>
          <w:lang w:val="en-AU"/>
        </w:rPr>
        <w:t>designing &amp; practising</w:t>
      </w:r>
    </w:p>
    <w:p w14:paraId="24CA373F" w14:textId="3B570701" w:rsidR="00F722F8" w:rsidRPr="00E51683" w:rsidRDefault="00E51683" w:rsidP="00E51683">
      <w:pPr>
        <w:tabs>
          <w:tab w:val="left" w:pos="204"/>
        </w:tabs>
        <w:autoSpaceDE w:val="0"/>
        <w:autoSpaceDN w:val="0"/>
        <w:adjustRightInd w:val="0"/>
        <w:spacing w:line="289" w:lineRule="exact"/>
        <w:ind w:left="2160" w:hanging="2160"/>
        <w:jc w:val="both"/>
        <w:rPr>
          <w:rFonts w:ascii="Bookman Old Style" w:hAnsi="Bookman Old Style" w:cs="Arial"/>
          <w:sz w:val="24"/>
          <w:szCs w:val="24"/>
          <w:lang w:val="en-AU"/>
        </w:rPr>
      </w:pPr>
      <w:r>
        <w:rPr>
          <w:rFonts w:ascii="Bookman Old Style" w:hAnsi="Bookman Old Style" w:cs="Arial"/>
          <w:sz w:val="24"/>
          <w:szCs w:val="24"/>
          <w:lang w:val="en-AU"/>
        </w:rPr>
        <w:t xml:space="preserve">                                  </w:t>
      </w:r>
      <w:r w:rsidRPr="003B55E9">
        <w:rPr>
          <w:rFonts w:ascii="Bookman Old Style" w:hAnsi="Bookman Old Style" w:cs="Arial"/>
          <w:sz w:val="24"/>
          <w:szCs w:val="24"/>
          <w:lang w:val="en-AU"/>
        </w:rPr>
        <w:t xml:space="preserve"> </w:t>
      </w:r>
      <w:proofErr w:type="gramStart"/>
      <w:r w:rsidRPr="003B55E9">
        <w:rPr>
          <w:rFonts w:ascii="Bookman Old Style" w:hAnsi="Bookman Old Style" w:cs="Arial"/>
          <w:sz w:val="24"/>
          <w:szCs w:val="24"/>
          <w:lang w:val="en-AU"/>
        </w:rPr>
        <w:t>ethical</w:t>
      </w:r>
      <w:proofErr w:type="gramEnd"/>
      <w:r>
        <w:rPr>
          <w:rFonts w:ascii="Bookman Old Style" w:hAnsi="Bookman Old Style" w:cs="Arial"/>
          <w:sz w:val="24"/>
          <w:szCs w:val="24"/>
          <w:lang w:val="en-AU"/>
        </w:rPr>
        <w:t xml:space="preserve"> </w:t>
      </w:r>
      <w:r w:rsidRPr="003B55E9">
        <w:rPr>
          <w:rFonts w:ascii="Bookman Old Style" w:hAnsi="Bookman Old Style" w:cs="Arial"/>
          <w:sz w:val="24"/>
          <w:szCs w:val="24"/>
          <w:lang w:val="en-AU"/>
        </w:rPr>
        <w:t>research; sensory</w:t>
      </w:r>
      <w:r>
        <w:rPr>
          <w:rFonts w:ascii="Bookman Old Style" w:hAnsi="Bookman Old Style" w:cs="Arial"/>
          <w:sz w:val="24"/>
          <w:szCs w:val="24"/>
          <w:lang w:val="en-AU"/>
        </w:rPr>
        <w:t xml:space="preserve"> </w:t>
      </w:r>
      <w:r w:rsidRPr="003B55E9">
        <w:rPr>
          <w:rFonts w:ascii="Bookman Old Style" w:hAnsi="Bookman Old Style" w:cs="Arial"/>
          <w:sz w:val="24"/>
          <w:szCs w:val="24"/>
          <w:lang w:val="en-AU"/>
        </w:rPr>
        <w:t>research methods</w:t>
      </w:r>
    </w:p>
    <w:p w14:paraId="2D9C7E15" w14:textId="274CB9B8" w:rsidR="009E708E" w:rsidRPr="003B55E9" w:rsidRDefault="009E708E" w:rsidP="00833873">
      <w:pPr>
        <w:jc w:val="both"/>
        <w:rPr>
          <w:rFonts w:ascii="Bookman Old Style" w:hAnsi="Bookman Old Style"/>
          <w:b/>
          <w:bCs/>
          <w:sz w:val="24"/>
          <w:szCs w:val="24"/>
        </w:rPr>
      </w:pPr>
    </w:p>
    <w:p w14:paraId="146CAB65" w14:textId="77777777" w:rsidR="00C55249" w:rsidRPr="003B55E9" w:rsidRDefault="00D37EB9" w:rsidP="00C55249">
      <w:pPr>
        <w:ind w:left="2694" w:hanging="2694"/>
        <w:jc w:val="both"/>
        <w:rPr>
          <w:rFonts w:ascii="Bookman Old Style" w:hAnsi="Bookman Old Style" w:cs="Arial"/>
          <w:sz w:val="24"/>
          <w:szCs w:val="24"/>
        </w:rPr>
      </w:pPr>
      <w:r w:rsidRPr="003B55E9">
        <w:rPr>
          <w:rFonts w:ascii="Bookman Old Style" w:hAnsi="Bookman Old Style" w:cs="Arial"/>
          <w:sz w:val="24"/>
          <w:szCs w:val="24"/>
        </w:rPr>
        <w:t xml:space="preserve">Required Reading: </w:t>
      </w:r>
      <w:r w:rsidRPr="003B55E9">
        <w:rPr>
          <w:rFonts w:ascii="Bookman Old Style" w:hAnsi="Bookman Old Style" w:cs="Arial"/>
          <w:sz w:val="24"/>
          <w:szCs w:val="24"/>
        </w:rPr>
        <w:tab/>
      </w:r>
      <w:r w:rsidR="00C55249" w:rsidRPr="003B55E9">
        <w:rPr>
          <w:rFonts w:ascii="Bookman Old Style" w:hAnsi="Bookman Old Style" w:cs="Arial"/>
          <w:sz w:val="24"/>
          <w:szCs w:val="24"/>
        </w:rPr>
        <w:t xml:space="preserve">Jackson, M., </w:t>
      </w:r>
      <w:proofErr w:type="spellStart"/>
      <w:r w:rsidR="00C55249" w:rsidRPr="003B55E9">
        <w:rPr>
          <w:rFonts w:ascii="Bookman Old Style" w:hAnsi="Bookman Old Style" w:cs="Arial"/>
          <w:i/>
          <w:sz w:val="24"/>
          <w:szCs w:val="24"/>
        </w:rPr>
        <w:t>Lifeworlds</w:t>
      </w:r>
      <w:proofErr w:type="spellEnd"/>
      <w:r w:rsidR="00C55249" w:rsidRPr="003B55E9">
        <w:rPr>
          <w:rFonts w:ascii="Bookman Old Style" w:hAnsi="Bookman Old Style" w:cs="Arial"/>
          <w:i/>
          <w:sz w:val="24"/>
          <w:szCs w:val="24"/>
        </w:rPr>
        <w:t>: Essays in Existential Anthropology</w:t>
      </w:r>
      <w:r w:rsidR="00C55249" w:rsidRPr="003B55E9">
        <w:rPr>
          <w:rFonts w:ascii="Bookman Old Style" w:hAnsi="Bookman Old Style" w:cs="Arial"/>
          <w:sz w:val="24"/>
          <w:szCs w:val="24"/>
        </w:rPr>
        <w:t xml:space="preserve">, University of Chicago Press, Chicago, 2012, </w:t>
      </w:r>
      <w:proofErr w:type="spellStart"/>
      <w:r w:rsidR="00C55249" w:rsidRPr="003B55E9">
        <w:rPr>
          <w:rFonts w:ascii="Bookman Old Style" w:hAnsi="Bookman Old Style" w:cs="Arial"/>
          <w:sz w:val="24"/>
          <w:szCs w:val="24"/>
        </w:rPr>
        <w:t>pp</w:t>
      </w:r>
      <w:proofErr w:type="spellEnd"/>
      <w:r w:rsidR="00C55249" w:rsidRPr="003B55E9">
        <w:rPr>
          <w:rFonts w:ascii="Bookman Old Style" w:hAnsi="Bookman Old Style" w:cs="Arial"/>
          <w:sz w:val="24"/>
          <w:szCs w:val="24"/>
        </w:rPr>
        <w:t xml:space="preserve"> 3-9. </w:t>
      </w:r>
      <w:proofErr w:type="gramStart"/>
      <w:r w:rsidR="00C55249" w:rsidRPr="003B55E9">
        <w:rPr>
          <w:rFonts w:ascii="Bookman Old Style" w:hAnsi="Bookman Old Style" w:cs="Arial"/>
          <w:sz w:val="24"/>
          <w:szCs w:val="24"/>
        </w:rPr>
        <w:t>( A</w:t>
      </w:r>
      <w:proofErr w:type="gramEnd"/>
      <w:r w:rsidR="00C55249" w:rsidRPr="003B55E9">
        <w:rPr>
          <w:rFonts w:ascii="Bookman Old Style" w:hAnsi="Bookman Old Style" w:cs="Arial"/>
          <w:sz w:val="24"/>
          <w:szCs w:val="24"/>
        </w:rPr>
        <w:t xml:space="preserve"> Google eBook, and this e</w:t>
      </w:r>
      <w:r w:rsidR="00C55249">
        <w:rPr>
          <w:rFonts w:ascii="Bookman Old Style" w:hAnsi="Bookman Old Style" w:cs="Arial"/>
          <w:sz w:val="24"/>
          <w:szCs w:val="24"/>
        </w:rPr>
        <w:t>xcerpt is available free) [ISBN</w:t>
      </w:r>
      <w:r w:rsidR="00C55249" w:rsidRPr="003B55E9">
        <w:rPr>
          <w:rFonts w:ascii="Bookman Old Style" w:hAnsi="Bookman Old Style" w:cs="Arial"/>
          <w:sz w:val="24"/>
          <w:szCs w:val="24"/>
        </w:rPr>
        <w:t xml:space="preserve"> 10: 0-226-92366-5]</w:t>
      </w:r>
    </w:p>
    <w:p w14:paraId="27F7F744" w14:textId="77777777" w:rsidR="00C55249" w:rsidRPr="003B55E9" w:rsidRDefault="00C55249" w:rsidP="00C55249">
      <w:pPr>
        <w:jc w:val="both"/>
        <w:rPr>
          <w:rFonts w:ascii="Bookman Old Style" w:hAnsi="Bookman Old Style" w:cs="Arial"/>
          <w:sz w:val="24"/>
          <w:szCs w:val="24"/>
        </w:rPr>
      </w:pPr>
    </w:p>
    <w:p w14:paraId="6ED5C0AB" w14:textId="77777777" w:rsidR="00C55249" w:rsidRPr="003B55E9" w:rsidRDefault="00C55249" w:rsidP="00C55249">
      <w:pPr>
        <w:ind w:left="2694"/>
        <w:jc w:val="both"/>
        <w:rPr>
          <w:rFonts w:ascii="Bookman Old Style" w:hAnsi="Bookman Old Style" w:cs="Arial"/>
          <w:sz w:val="24"/>
          <w:szCs w:val="24"/>
        </w:rPr>
      </w:pPr>
      <w:proofErr w:type="spellStart"/>
      <w:r w:rsidRPr="003B55E9">
        <w:rPr>
          <w:rFonts w:ascii="Bookman Old Style" w:hAnsi="Bookman Old Style" w:cs="Arial"/>
          <w:sz w:val="24"/>
          <w:szCs w:val="24"/>
        </w:rPr>
        <w:t>Blommaert</w:t>
      </w:r>
      <w:proofErr w:type="spellEnd"/>
      <w:r w:rsidRPr="003B55E9">
        <w:rPr>
          <w:rFonts w:ascii="Bookman Old Style" w:hAnsi="Bookman Old Style" w:cs="Arial"/>
          <w:sz w:val="24"/>
          <w:szCs w:val="24"/>
        </w:rPr>
        <w:t xml:space="preserve">, J. and </w:t>
      </w:r>
      <w:proofErr w:type="spellStart"/>
      <w:r w:rsidRPr="003B55E9">
        <w:rPr>
          <w:rFonts w:ascii="Bookman Old Style" w:hAnsi="Bookman Old Style" w:cs="Arial"/>
          <w:sz w:val="24"/>
          <w:szCs w:val="24"/>
        </w:rPr>
        <w:t>Jie</w:t>
      </w:r>
      <w:proofErr w:type="spellEnd"/>
      <w:r w:rsidRPr="003B55E9">
        <w:rPr>
          <w:rFonts w:ascii="Bookman Old Style" w:hAnsi="Bookman Old Style" w:cs="Arial"/>
          <w:sz w:val="24"/>
          <w:szCs w:val="24"/>
        </w:rPr>
        <w:t xml:space="preserve">, D., </w:t>
      </w:r>
      <w:r w:rsidRPr="003B55E9">
        <w:rPr>
          <w:rFonts w:ascii="Bookman Old Style" w:hAnsi="Bookman Old Style" w:cs="Arial"/>
          <w:i/>
          <w:sz w:val="24"/>
          <w:szCs w:val="24"/>
        </w:rPr>
        <w:t>Ethnographic Fieldwork: A Beginner’s Guide</w:t>
      </w:r>
      <w:r w:rsidRPr="003B55E9">
        <w:rPr>
          <w:rFonts w:ascii="Bookman Old Style" w:hAnsi="Bookman Old Style" w:cs="Arial"/>
          <w:sz w:val="24"/>
          <w:szCs w:val="24"/>
        </w:rPr>
        <w:t>, Multilingual Matters, Bristol, 2010, pp. 4-15 [ISBN 978-1-84769-294-8]</w:t>
      </w:r>
    </w:p>
    <w:p w14:paraId="194D5F94" w14:textId="77777777" w:rsidR="00C55249" w:rsidRPr="003B55E9" w:rsidRDefault="00C55249" w:rsidP="00C55249">
      <w:pPr>
        <w:jc w:val="both"/>
        <w:rPr>
          <w:rFonts w:ascii="Bookman Old Style" w:hAnsi="Bookman Old Style"/>
          <w:sz w:val="24"/>
          <w:szCs w:val="24"/>
        </w:rPr>
      </w:pPr>
    </w:p>
    <w:p w14:paraId="48586331" w14:textId="77777777" w:rsidR="00C55249" w:rsidRPr="003B55E9" w:rsidRDefault="00C55249" w:rsidP="00C55249">
      <w:pPr>
        <w:ind w:left="2694"/>
        <w:jc w:val="both"/>
        <w:rPr>
          <w:rFonts w:ascii="Bookman Old Style" w:hAnsi="Bookman Old Style" w:cs="Arial"/>
          <w:sz w:val="24"/>
          <w:szCs w:val="24"/>
        </w:rPr>
      </w:pPr>
      <w:r w:rsidRPr="003B55E9">
        <w:rPr>
          <w:rFonts w:ascii="Bookman Old Style" w:hAnsi="Bookman Old Style" w:cs="Arial"/>
          <w:sz w:val="24"/>
          <w:szCs w:val="24"/>
        </w:rPr>
        <w:t xml:space="preserve">Ethical Guidelines from Association of Social Anthropologists of </w:t>
      </w:r>
      <w:proofErr w:type="spellStart"/>
      <w:r w:rsidRPr="003B55E9">
        <w:rPr>
          <w:rFonts w:ascii="Bookman Old Style" w:hAnsi="Bookman Old Style" w:cs="Arial"/>
          <w:sz w:val="24"/>
          <w:szCs w:val="24"/>
        </w:rPr>
        <w:t>Aotearoa</w:t>
      </w:r>
      <w:proofErr w:type="spellEnd"/>
      <w:r w:rsidRPr="003B55E9">
        <w:rPr>
          <w:rFonts w:ascii="Bookman Old Style" w:hAnsi="Bookman Old Style" w:cs="Arial"/>
          <w:sz w:val="24"/>
          <w:szCs w:val="24"/>
        </w:rPr>
        <w:t>/New Zealand and the Association of Social Anthropologists of the UK and the Commonwealth, 1999</w:t>
      </w:r>
    </w:p>
    <w:p w14:paraId="056821BB" w14:textId="77777777" w:rsidR="002A17A3" w:rsidRDefault="002A17A3" w:rsidP="00833873">
      <w:pPr>
        <w:tabs>
          <w:tab w:val="left" w:pos="204"/>
        </w:tabs>
        <w:autoSpaceDE w:val="0"/>
        <w:autoSpaceDN w:val="0"/>
        <w:adjustRightInd w:val="0"/>
        <w:spacing w:line="289" w:lineRule="exact"/>
        <w:jc w:val="both"/>
        <w:rPr>
          <w:rFonts w:ascii="Bookman Old Style" w:hAnsi="Bookman Old Style"/>
          <w:b/>
          <w:bCs/>
        </w:rPr>
      </w:pPr>
    </w:p>
    <w:p w14:paraId="7558E4A5" w14:textId="77777777" w:rsidR="00111161" w:rsidRDefault="00111161" w:rsidP="00111161">
      <w:pPr>
        <w:pStyle w:val="BodyText"/>
        <w:outlineLvl w:val="0"/>
        <w:rPr>
          <w:rFonts w:ascii="Bookman Old Style" w:hAnsi="Bookman Old Style" w:cs="Arial"/>
          <w:b/>
          <w:sz w:val="24"/>
          <w:szCs w:val="24"/>
        </w:rPr>
      </w:pPr>
    </w:p>
    <w:p w14:paraId="67E272BE" w14:textId="77777777" w:rsidR="00111161" w:rsidRPr="003B55E9" w:rsidRDefault="00111161" w:rsidP="00111161">
      <w:pPr>
        <w:pStyle w:val="BodyText"/>
        <w:outlineLvl w:val="0"/>
        <w:rPr>
          <w:rFonts w:ascii="Bookman Old Style" w:hAnsi="Bookman Old Style" w:cs="Arial"/>
          <w:sz w:val="24"/>
          <w:szCs w:val="24"/>
          <w:lang w:val="en-AU"/>
        </w:rPr>
      </w:pPr>
      <w:r w:rsidRPr="003B55E9">
        <w:rPr>
          <w:rFonts w:ascii="Bookman Old Style" w:hAnsi="Bookman Old Style" w:cs="Arial"/>
          <w:b/>
          <w:sz w:val="24"/>
          <w:szCs w:val="24"/>
        </w:rPr>
        <w:t>Workshop #1</w:t>
      </w:r>
      <w:r w:rsidRPr="003B55E9">
        <w:rPr>
          <w:rFonts w:ascii="Bookman Old Style" w:hAnsi="Bookman Old Style"/>
          <w:b/>
          <w:bCs/>
          <w:sz w:val="24"/>
          <w:szCs w:val="24"/>
          <w:lang w:val="en-AU"/>
        </w:rPr>
        <w:t xml:space="preserve">: </w:t>
      </w:r>
      <w:r w:rsidRPr="003B55E9">
        <w:rPr>
          <w:rFonts w:ascii="Bookman Old Style" w:hAnsi="Bookman Old Style" w:cs="Arial"/>
          <w:b/>
          <w:sz w:val="24"/>
          <w:szCs w:val="24"/>
          <w:lang w:val="en-AU"/>
        </w:rPr>
        <w:t>Practising data collection methods with classmates:</w:t>
      </w:r>
      <w:r w:rsidRPr="003B55E9">
        <w:rPr>
          <w:rFonts w:ascii="Bookman Old Style" w:hAnsi="Bookman Old Style" w:cs="Arial"/>
          <w:sz w:val="24"/>
          <w:szCs w:val="24"/>
          <w:lang w:val="en-AU"/>
        </w:rPr>
        <w:t xml:space="preserve"> life-story and other semi-structured interviews, walkabout learning, sensory research methods, the walking tour, visual methods, sounds, smells, spatiality, as part of understanding the life-world, socio-scapes</w:t>
      </w:r>
    </w:p>
    <w:p w14:paraId="7AA16FD4" w14:textId="77777777" w:rsidR="00111161" w:rsidRDefault="00111161" w:rsidP="00833873">
      <w:pPr>
        <w:tabs>
          <w:tab w:val="left" w:pos="204"/>
        </w:tabs>
        <w:autoSpaceDE w:val="0"/>
        <w:autoSpaceDN w:val="0"/>
        <w:adjustRightInd w:val="0"/>
        <w:spacing w:line="289" w:lineRule="exact"/>
        <w:jc w:val="both"/>
        <w:rPr>
          <w:rFonts w:ascii="Bookman Old Style" w:hAnsi="Bookman Old Style"/>
          <w:b/>
          <w:bCs/>
        </w:rPr>
      </w:pPr>
    </w:p>
    <w:p w14:paraId="1E4C1586" w14:textId="77777777" w:rsidR="00111161" w:rsidRPr="003B55E9" w:rsidRDefault="00111161" w:rsidP="00833873">
      <w:pPr>
        <w:tabs>
          <w:tab w:val="left" w:pos="204"/>
        </w:tabs>
        <w:autoSpaceDE w:val="0"/>
        <w:autoSpaceDN w:val="0"/>
        <w:adjustRightInd w:val="0"/>
        <w:spacing w:line="289" w:lineRule="exact"/>
        <w:jc w:val="both"/>
        <w:rPr>
          <w:rFonts w:ascii="Bookman Old Style" w:hAnsi="Bookman Old Style"/>
          <w:b/>
          <w:bCs/>
        </w:rPr>
      </w:pPr>
    </w:p>
    <w:p w14:paraId="792FD55B" w14:textId="77777777" w:rsidR="0064769B" w:rsidRPr="003B55E9" w:rsidRDefault="0064769B" w:rsidP="00833873">
      <w:pPr>
        <w:tabs>
          <w:tab w:val="left" w:pos="204"/>
        </w:tabs>
        <w:autoSpaceDE w:val="0"/>
        <w:autoSpaceDN w:val="0"/>
        <w:adjustRightInd w:val="0"/>
        <w:spacing w:line="289" w:lineRule="exact"/>
        <w:jc w:val="both"/>
        <w:rPr>
          <w:rFonts w:ascii="Bookman Old Style" w:hAnsi="Bookman Old Style"/>
          <w:b/>
          <w:bCs/>
          <w:sz w:val="24"/>
          <w:szCs w:val="24"/>
        </w:rPr>
      </w:pPr>
    </w:p>
    <w:p w14:paraId="227035DA" w14:textId="656985AB" w:rsidR="00D37EB9" w:rsidRPr="00111161" w:rsidRDefault="002A17A3" w:rsidP="00111161">
      <w:pPr>
        <w:tabs>
          <w:tab w:val="left" w:pos="408"/>
          <w:tab w:val="left" w:pos="2641"/>
        </w:tabs>
        <w:autoSpaceDE w:val="0"/>
        <w:autoSpaceDN w:val="0"/>
        <w:adjustRightInd w:val="0"/>
        <w:ind w:left="2636" w:hanging="2636"/>
        <w:jc w:val="both"/>
        <w:rPr>
          <w:rFonts w:ascii="Bookman Old Style" w:hAnsi="Bookman Old Style"/>
          <w:b/>
          <w:bCs/>
          <w:sz w:val="24"/>
          <w:szCs w:val="24"/>
        </w:rPr>
      </w:pPr>
      <w:r w:rsidRPr="003B55E9">
        <w:rPr>
          <w:rFonts w:ascii="Bookman Old Style" w:hAnsi="Bookman Old Style"/>
          <w:b/>
          <w:bCs/>
          <w:sz w:val="24"/>
          <w:szCs w:val="24"/>
        </w:rPr>
        <w:t>Week Four:</w:t>
      </w:r>
      <w:r w:rsidR="0064769B" w:rsidRPr="003B55E9">
        <w:rPr>
          <w:rFonts w:ascii="Bookman Old Style" w:hAnsi="Bookman Old Style" w:cs="Arial"/>
          <w:color w:val="000000"/>
          <w:sz w:val="24"/>
          <w:szCs w:val="24"/>
        </w:rPr>
        <w:t xml:space="preserve"> </w:t>
      </w:r>
    </w:p>
    <w:p w14:paraId="435721FD" w14:textId="77777777" w:rsidR="002A17A3" w:rsidRPr="003B55E9" w:rsidRDefault="002A17A3" w:rsidP="00833873">
      <w:pPr>
        <w:tabs>
          <w:tab w:val="left" w:pos="204"/>
        </w:tabs>
        <w:autoSpaceDE w:val="0"/>
        <w:autoSpaceDN w:val="0"/>
        <w:adjustRightInd w:val="0"/>
        <w:spacing w:line="289" w:lineRule="exact"/>
        <w:jc w:val="both"/>
        <w:rPr>
          <w:rFonts w:ascii="Bookman Old Style" w:hAnsi="Bookman Old Style"/>
          <w:b/>
          <w:bCs/>
          <w:sz w:val="24"/>
          <w:szCs w:val="24"/>
        </w:rPr>
      </w:pPr>
    </w:p>
    <w:p w14:paraId="409329C3" w14:textId="0C07A56F" w:rsidR="007574CD" w:rsidRPr="003B55E9" w:rsidRDefault="00CC70DB" w:rsidP="00833873">
      <w:pPr>
        <w:tabs>
          <w:tab w:val="left" w:pos="204"/>
        </w:tabs>
        <w:autoSpaceDE w:val="0"/>
        <w:autoSpaceDN w:val="0"/>
        <w:adjustRightInd w:val="0"/>
        <w:spacing w:line="289" w:lineRule="exact"/>
        <w:ind w:left="2160" w:hanging="2160"/>
        <w:jc w:val="both"/>
        <w:rPr>
          <w:rFonts w:ascii="Bookman Old Style" w:hAnsi="Bookman Old Style"/>
          <w:bCs/>
          <w:sz w:val="24"/>
          <w:szCs w:val="24"/>
        </w:rPr>
      </w:pPr>
      <w:r>
        <w:rPr>
          <w:rFonts w:ascii="Bookman Old Style" w:hAnsi="Bookman Old Style"/>
          <w:b/>
          <w:bCs/>
          <w:sz w:val="24"/>
          <w:szCs w:val="24"/>
        </w:rPr>
        <w:t>21</w:t>
      </w:r>
      <w:r w:rsidR="002A17A3" w:rsidRPr="003B55E9">
        <w:rPr>
          <w:rFonts w:ascii="Bookman Old Style" w:hAnsi="Bookman Old Style"/>
          <w:b/>
          <w:bCs/>
          <w:sz w:val="24"/>
          <w:szCs w:val="24"/>
        </w:rPr>
        <w:t xml:space="preserve"> March </w:t>
      </w:r>
      <w:r w:rsidR="002A17A3" w:rsidRPr="003B55E9">
        <w:rPr>
          <w:rFonts w:ascii="Bookman Old Style" w:hAnsi="Bookman Old Style"/>
          <w:b/>
          <w:bCs/>
          <w:sz w:val="24"/>
          <w:szCs w:val="24"/>
        </w:rPr>
        <w:tab/>
      </w:r>
      <w:r w:rsidR="001A287D">
        <w:rPr>
          <w:rFonts w:ascii="Bookman Old Style" w:hAnsi="Bookman Old Style"/>
          <w:b/>
          <w:bCs/>
          <w:sz w:val="24"/>
          <w:szCs w:val="24"/>
        </w:rPr>
        <w:tab/>
        <w:t xml:space="preserve">  Recording &amp; Keeping </w:t>
      </w:r>
      <w:proofErr w:type="spellStart"/>
      <w:r w:rsidR="001A287D">
        <w:rPr>
          <w:rFonts w:ascii="Bookman Old Style" w:hAnsi="Bookman Old Style"/>
          <w:b/>
          <w:bCs/>
          <w:sz w:val="24"/>
          <w:szCs w:val="24"/>
        </w:rPr>
        <w:t>F</w:t>
      </w:r>
      <w:r w:rsidR="007574CD" w:rsidRPr="003B55E9">
        <w:rPr>
          <w:rFonts w:ascii="Bookman Old Style" w:hAnsi="Bookman Old Style"/>
          <w:b/>
          <w:bCs/>
          <w:sz w:val="24"/>
          <w:szCs w:val="24"/>
        </w:rPr>
        <w:t>ieldnotes</w:t>
      </w:r>
      <w:proofErr w:type="spellEnd"/>
      <w:r w:rsidR="007574CD" w:rsidRPr="003B55E9">
        <w:rPr>
          <w:rFonts w:ascii="Bookman Old Style" w:hAnsi="Bookman Old Style"/>
          <w:b/>
          <w:bCs/>
          <w:sz w:val="24"/>
          <w:szCs w:val="24"/>
        </w:rPr>
        <w:t xml:space="preserve"> </w:t>
      </w:r>
    </w:p>
    <w:p w14:paraId="00BFBA03" w14:textId="4F25200A" w:rsidR="002A17A3" w:rsidRPr="003B55E9" w:rsidRDefault="002A17A3" w:rsidP="00833873">
      <w:pPr>
        <w:tabs>
          <w:tab w:val="left" w:pos="408"/>
          <w:tab w:val="left" w:pos="2641"/>
        </w:tabs>
        <w:autoSpaceDE w:val="0"/>
        <w:autoSpaceDN w:val="0"/>
        <w:adjustRightInd w:val="0"/>
        <w:jc w:val="both"/>
        <w:rPr>
          <w:rFonts w:ascii="Bookman Old Style" w:hAnsi="Bookman Old Style"/>
          <w:bCs/>
          <w:sz w:val="24"/>
          <w:szCs w:val="24"/>
        </w:rPr>
      </w:pPr>
    </w:p>
    <w:p w14:paraId="5DEDD890" w14:textId="77777777" w:rsidR="002A17A3" w:rsidRPr="003B55E9" w:rsidRDefault="002A17A3" w:rsidP="00833873">
      <w:pPr>
        <w:tabs>
          <w:tab w:val="left" w:pos="413"/>
          <w:tab w:val="left" w:pos="2636"/>
        </w:tabs>
        <w:autoSpaceDE w:val="0"/>
        <w:autoSpaceDN w:val="0"/>
        <w:adjustRightInd w:val="0"/>
        <w:spacing w:line="277" w:lineRule="exact"/>
        <w:jc w:val="both"/>
        <w:rPr>
          <w:rFonts w:ascii="Bookman Old Style" w:hAnsi="Bookman Old Style"/>
        </w:rPr>
      </w:pPr>
    </w:p>
    <w:p w14:paraId="3F0BF408" w14:textId="3038B6D5" w:rsidR="00AB0DA2" w:rsidRPr="003B55E9" w:rsidRDefault="00597E59" w:rsidP="00833873">
      <w:pPr>
        <w:ind w:left="2694" w:hanging="2694"/>
        <w:jc w:val="both"/>
        <w:rPr>
          <w:rFonts w:ascii="Bookman Old Style" w:hAnsi="Bookman Old Style"/>
          <w:sz w:val="24"/>
          <w:szCs w:val="24"/>
        </w:rPr>
      </w:pPr>
      <w:r w:rsidRPr="003B55E9">
        <w:rPr>
          <w:rFonts w:ascii="Bookman Old Style" w:hAnsi="Bookman Old Style"/>
          <w:sz w:val="24"/>
          <w:szCs w:val="24"/>
        </w:rPr>
        <w:t xml:space="preserve">Required Reading: </w:t>
      </w:r>
      <w:r w:rsidR="0031183A" w:rsidRPr="003B55E9">
        <w:rPr>
          <w:rFonts w:ascii="Bookman Old Style" w:hAnsi="Bookman Old Style"/>
          <w:sz w:val="24"/>
          <w:szCs w:val="24"/>
        </w:rPr>
        <w:t xml:space="preserve">   </w:t>
      </w:r>
      <w:r w:rsidR="0031183A" w:rsidRPr="003B55E9">
        <w:rPr>
          <w:rFonts w:ascii="Bookman Old Style" w:hAnsi="Bookman Old Style"/>
          <w:sz w:val="24"/>
          <w:szCs w:val="24"/>
        </w:rPr>
        <w:tab/>
      </w:r>
      <w:proofErr w:type="spellStart"/>
      <w:r w:rsidR="00AB0DA2" w:rsidRPr="003B55E9">
        <w:rPr>
          <w:rFonts w:ascii="Bookman Old Style" w:hAnsi="Bookman Old Style" w:cs="Arial"/>
          <w:sz w:val="24"/>
          <w:szCs w:val="24"/>
        </w:rPr>
        <w:t>Spradley</w:t>
      </w:r>
      <w:proofErr w:type="spellEnd"/>
      <w:r w:rsidR="00AB0DA2" w:rsidRPr="003B55E9">
        <w:rPr>
          <w:rFonts w:ascii="Bookman Old Style" w:hAnsi="Bookman Old Style" w:cs="Arial"/>
          <w:sz w:val="24"/>
          <w:szCs w:val="24"/>
        </w:rPr>
        <w:t xml:space="preserve">, J.  </w:t>
      </w:r>
      <w:proofErr w:type="gramStart"/>
      <w:r w:rsidR="00AB0DA2" w:rsidRPr="003B55E9">
        <w:rPr>
          <w:rFonts w:ascii="Bookman Old Style" w:hAnsi="Bookman Old Style" w:cs="Arial"/>
          <w:sz w:val="24"/>
          <w:szCs w:val="24"/>
        </w:rPr>
        <w:t xml:space="preserve">‘Doing Participant Observation, Making an Ethnographic Record and Making Descriptive Observations’, in </w:t>
      </w:r>
      <w:r w:rsidR="00AB0DA2" w:rsidRPr="003B55E9">
        <w:rPr>
          <w:rFonts w:ascii="Bookman Old Style" w:hAnsi="Bookman Old Style" w:cs="Arial"/>
          <w:i/>
          <w:sz w:val="24"/>
          <w:szCs w:val="24"/>
        </w:rPr>
        <w:t>Participant Observation.</w:t>
      </w:r>
      <w:proofErr w:type="gramEnd"/>
      <w:r w:rsidR="00AB0DA2" w:rsidRPr="003B55E9">
        <w:rPr>
          <w:rFonts w:ascii="Bookman Old Style" w:hAnsi="Bookman Old Style" w:cs="Arial"/>
          <w:i/>
          <w:sz w:val="24"/>
          <w:szCs w:val="24"/>
        </w:rPr>
        <w:t xml:space="preserve"> </w:t>
      </w:r>
      <w:r w:rsidR="00AB0DA2" w:rsidRPr="003B55E9">
        <w:rPr>
          <w:rFonts w:ascii="Bookman Old Style" w:hAnsi="Bookman Old Style" w:cs="Arial"/>
          <w:sz w:val="24"/>
          <w:szCs w:val="24"/>
        </w:rPr>
        <w:t xml:space="preserve">New York, Holt, </w:t>
      </w:r>
      <w:proofErr w:type="spellStart"/>
      <w:r w:rsidR="00AB0DA2" w:rsidRPr="003B55E9">
        <w:rPr>
          <w:rFonts w:ascii="Bookman Old Style" w:hAnsi="Bookman Old Style" w:cs="Arial"/>
          <w:sz w:val="24"/>
          <w:szCs w:val="24"/>
        </w:rPr>
        <w:t>Rinehard</w:t>
      </w:r>
      <w:proofErr w:type="spellEnd"/>
      <w:r w:rsidR="00AB0DA2" w:rsidRPr="003B55E9">
        <w:rPr>
          <w:rFonts w:ascii="Bookman Old Style" w:hAnsi="Bookman Old Style" w:cs="Arial"/>
          <w:sz w:val="24"/>
          <w:szCs w:val="24"/>
        </w:rPr>
        <w:t xml:space="preserve"> and Winston, </w:t>
      </w:r>
      <w:r w:rsidR="00510D5F">
        <w:rPr>
          <w:rFonts w:ascii="Bookman Old Style" w:hAnsi="Bookman Old Style" w:cs="Arial"/>
          <w:sz w:val="24"/>
          <w:szCs w:val="24"/>
        </w:rPr>
        <w:t>New York, 1979, pp.53-81  [ISBN</w:t>
      </w:r>
      <w:r w:rsidR="00AB0DA2" w:rsidRPr="003B55E9">
        <w:rPr>
          <w:rFonts w:ascii="Bookman Old Style" w:hAnsi="Bookman Old Style" w:cs="Arial"/>
          <w:sz w:val="24"/>
          <w:szCs w:val="24"/>
        </w:rPr>
        <w:t xml:space="preserve"> 0030445019]</w:t>
      </w:r>
    </w:p>
    <w:p w14:paraId="637B8D9A" w14:textId="77777777" w:rsidR="00AB0DA2" w:rsidRPr="003B55E9" w:rsidRDefault="00AB0DA2" w:rsidP="00833873">
      <w:pPr>
        <w:ind w:left="2694" w:hanging="2694"/>
        <w:jc w:val="both"/>
        <w:rPr>
          <w:rFonts w:ascii="Bookman Old Style" w:hAnsi="Bookman Old Style"/>
          <w:sz w:val="24"/>
          <w:szCs w:val="24"/>
        </w:rPr>
      </w:pPr>
    </w:p>
    <w:p w14:paraId="287A300F" w14:textId="18BB6793" w:rsidR="002A17A3" w:rsidRPr="00935D1C" w:rsidRDefault="0031183A" w:rsidP="00935D1C">
      <w:pPr>
        <w:ind w:left="2694"/>
        <w:jc w:val="both"/>
        <w:rPr>
          <w:rFonts w:ascii="Bookman Old Style" w:hAnsi="Bookman Old Style" w:cs="Arial"/>
          <w:sz w:val="24"/>
          <w:szCs w:val="24"/>
        </w:rPr>
      </w:pPr>
      <w:proofErr w:type="spellStart"/>
      <w:r w:rsidRPr="003B55E9">
        <w:rPr>
          <w:rFonts w:ascii="Bookman Old Style" w:hAnsi="Bookman Old Style"/>
          <w:sz w:val="24"/>
          <w:szCs w:val="24"/>
        </w:rPr>
        <w:t>LeCompte</w:t>
      </w:r>
      <w:proofErr w:type="spellEnd"/>
      <w:r w:rsidRPr="003B55E9">
        <w:rPr>
          <w:rFonts w:ascii="Bookman Old Style" w:hAnsi="Bookman Old Style"/>
          <w:sz w:val="24"/>
          <w:szCs w:val="24"/>
        </w:rPr>
        <w:t xml:space="preserve">, Margaret D. and Jean J. </w:t>
      </w:r>
      <w:proofErr w:type="spellStart"/>
      <w:r w:rsidRPr="003B55E9">
        <w:rPr>
          <w:rFonts w:ascii="Bookman Old Style" w:hAnsi="Bookman Old Style"/>
          <w:sz w:val="24"/>
          <w:szCs w:val="24"/>
        </w:rPr>
        <w:t>Schensul</w:t>
      </w:r>
      <w:proofErr w:type="spellEnd"/>
      <w:r w:rsidRPr="003B55E9">
        <w:rPr>
          <w:rFonts w:ascii="Bookman Old Style" w:hAnsi="Bookman Old Style"/>
          <w:sz w:val="24"/>
          <w:szCs w:val="24"/>
        </w:rPr>
        <w:t xml:space="preserve">, </w:t>
      </w:r>
      <w:r w:rsidR="000D0839">
        <w:rPr>
          <w:rFonts w:ascii="Bookman Old Style" w:hAnsi="Bookman Old Style"/>
          <w:sz w:val="24"/>
          <w:szCs w:val="24"/>
        </w:rPr>
        <w:t>‘</w:t>
      </w:r>
      <w:r w:rsidRPr="003B55E9">
        <w:rPr>
          <w:rFonts w:ascii="Bookman Old Style" w:hAnsi="Bookman Old Style"/>
          <w:sz w:val="24"/>
          <w:szCs w:val="24"/>
        </w:rPr>
        <w:t xml:space="preserve">Tidying Up, Cataloguing, and Creating Data Inventories’, in </w:t>
      </w:r>
      <w:r w:rsidRPr="003B55E9">
        <w:rPr>
          <w:rFonts w:ascii="Bookman Old Style" w:hAnsi="Bookman Old Style"/>
          <w:i/>
          <w:sz w:val="24"/>
          <w:szCs w:val="24"/>
        </w:rPr>
        <w:t>Analysis and Interpretation of Ethnographic Data: A Mixed Methods Approach</w:t>
      </w:r>
      <w:r w:rsidRPr="003B55E9">
        <w:rPr>
          <w:rFonts w:ascii="Bookman Old Style" w:hAnsi="Bookman Old Style"/>
          <w:sz w:val="24"/>
          <w:szCs w:val="24"/>
        </w:rPr>
        <w:t xml:space="preserve">, Altamira Press, Plymouth, </w:t>
      </w:r>
      <w:r w:rsidR="008100DA" w:rsidRPr="003B55E9">
        <w:rPr>
          <w:rFonts w:ascii="Bookman Old Style" w:hAnsi="Bookman Old Style"/>
          <w:sz w:val="24"/>
          <w:szCs w:val="24"/>
        </w:rPr>
        <w:t>2013, pp. 51-64</w:t>
      </w:r>
      <w:r w:rsidR="00510D5F">
        <w:rPr>
          <w:rFonts w:ascii="Bookman Old Style" w:hAnsi="Bookman Old Style"/>
          <w:sz w:val="24"/>
          <w:szCs w:val="24"/>
        </w:rPr>
        <w:t xml:space="preserve"> [ISBN 978-0-7591-2207-9]</w:t>
      </w:r>
    </w:p>
    <w:p w14:paraId="72926745" w14:textId="77777777" w:rsidR="002A17A3" w:rsidRDefault="002A17A3" w:rsidP="00833873">
      <w:pPr>
        <w:pStyle w:val="Header"/>
        <w:tabs>
          <w:tab w:val="left" w:pos="413"/>
          <w:tab w:val="left" w:pos="2636"/>
        </w:tabs>
        <w:autoSpaceDE w:val="0"/>
        <w:autoSpaceDN w:val="0"/>
        <w:adjustRightInd w:val="0"/>
        <w:spacing w:line="277" w:lineRule="exact"/>
        <w:jc w:val="both"/>
        <w:rPr>
          <w:rFonts w:ascii="Bookman Old Style" w:hAnsi="Bookman Old Style"/>
        </w:rPr>
      </w:pPr>
    </w:p>
    <w:p w14:paraId="4C80E0A2" w14:textId="77777777" w:rsidR="001A287D" w:rsidRDefault="001A287D" w:rsidP="00833873">
      <w:pPr>
        <w:pStyle w:val="Header"/>
        <w:tabs>
          <w:tab w:val="left" w:pos="413"/>
          <w:tab w:val="left" w:pos="2636"/>
        </w:tabs>
        <w:autoSpaceDE w:val="0"/>
        <w:autoSpaceDN w:val="0"/>
        <w:adjustRightInd w:val="0"/>
        <w:spacing w:line="277" w:lineRule="exact"/>
        <w:jc w:val="both"/>
        <w:rPr>
          <w:rFonts w:ascii="Bookman Old Style" w:hAnsi="Bookman Old Style"/>
        </w:rPr>
      </w:pPr>
    </w:p>
    <w:p w14:paraId="235E57B5" w14:textId="3C5C8EB8" w:rsidR="00111161" w:rsidRDefault="00111161" w:rsidP="00111161">
      <w:pPr>
        <w:jc w:val="center"/>
        <w:outlineLvl w:val="0"/>
        <w:rPr>
          <w:rFonts w:ascii="Bookman Old Style" w:hAnsi="Bookman Old Style"/>
          <w:b/>
          <w:bCs/>
          <w:sz w:val="24"/>
          <w:szCs w:val="24"/>
          <w:lang w:val="en-AU"/>
        </w:rPr>
      </w:pPr>
      <w:r w:rsidRPr="003B55E9">
        <w:rPr>
          <w:rFonts w:ascii="Bookman Old Style" w:hAnsi="Bookman Old Style"/>
          <w:b/>
          <w:sz w:val="24"/>
          <w:szCs w:val="24"/>
        </w:rPr>
        <w:t xml:space="preserve">Walking Tour </w:t>
      </w:r>
      <w:r w:rsidRPr="003B55E9">
        <w:rPr>
          <w:rFonts w:ascii="Bookman Old Style" w:hAnsi="Bookman Old Style"/>
          <w:b/>
          <w:bCs/>
          <w:sz w:val="24"/>
          <w:szCs w:val="24"/>
          <w:lang w:val="en-AU"/>
        </w:rPr>
        <w:t xml:space="preserve">due noon, </w:t>
      </w:r>
      <w:r w:rsidR="00CC70DB">
        <w:rPr>
          <w:rFonts w:ascii="Bookman Old Style" w:hAnsi="Bookman Old Style"/>
          <w:b/>
          <w:bCs/>
          <w:sz w:val="24"/>
          <w:szCs w:val="24"/>
          <w:lang w:val="en-AU"/>
        </w:rPr>
        <w:t>Friday 23</w:t>
      </w:r>
      <w:r>
        <w:rPr>
          <w:rFonts w:ascii="Bookman Old Style" w:hAnsi="Bookman Old Style"/>
          <w:b/>
          <w:bCs/>
          <w:sz w:val="24"/>
          <w:szCs w:val="24"/>
          <w:lang w:val="en-AU"/>
        </w:rPr>
        <w:t xml:space="preserve"> March</w:t>
      </w:r>
    </w:p>
    <w:p w14:paraId="4823E03D" w14:textId="77777777" w:rsidR="00111161" w:rsidRPr="003B55E9" w:rsidRDefault="00111161" w:rsidP="00833873">
      <w:pPr>
        <w:pStyle w:val="Header"/>
        <w:tabs>
          <w:tab w:val="left" w:pos="413"/>
          <w:tab w:val="left" w:pos="2636"/>
        </w:tabs>
        <w:autoSpaceDE w:val="0"/>
        <w:autoSpaceDN w:val="0"/>
        <w:adjustRightInd w:val="0"/>
        <w:spacing w:line="277" w:lineRule="exact"/>
        <w:jc w:val="both"/>
        <w:rPr>
          <w:rFonts w:ascii="Bookman Old Style" w:hAnsi="Bookman Old Style"/>
        </w:rPr>
      </w:pPr>
    </w:p>
    <w:p w14:paraId="6E489748" w14:textId="77777777" w:rsidR="00111161" w:rsidRDefault="00111161" w:rsidP="00833873">
      <w:pPr>
        <w:tabs>
          <w:tab w:val="left" w:pos="408"/>
          <w:tab w:val="left" w:pos="2641"/>
        </w:tabs>
        <w:autoSpaceDE w:val="0"/>
        <w:autoSpaceDN w:val="0"/>
        <w:adjustRightInd w:val="0"/>
        <w:ind w:left="2636" w:hanging="2636"/>
        <w:jc w:val="both"/>
        <w:rPr>
          <w:rFonts w:ascii="Bookman Old Style" w:hAnsi="Bookman Old Style"/>
          <w:b/>
          <w:bCs/>
          <w:sz w:val="24"/>
          <w:szCs w:val="24"/>
        </w:rPr>
      </w:pPr>
    </w:p>
    <w:p w14:paraId="50CFBC8A" w14:textId="77777777" w:rsidR="001A287D" w:rsidRDefault="001A287D" w:rsidP="00833873">
      <w:pPr>
        <w:tabs>
          <w:tab w:val="left" w:pos="408"/>
          <w:tab w:val="left" w:pos="2641"/>
        </w:tabs>
        <w:autoSpaceDE w:val="0"/>
        <w:autoSpaceDN w:val="0"/>
        <w:adjustRightInd w:val="0"/>
        <w:ind w:left="2636" w:hanging="2636"/>
        <w:jc w:val="both"/>
        <w:rPr>
          <w:rFonts w:ascii="Bookman Old Style" w:hAnsi="Bookman Old Style"/>
          <w:b/>
          <w:bCs/>
          <w:sz w:val="24"/>
          <w:szCs w:val="24"/>
        </w:rPr>
      </w:pPr>
    </w:p>
    <w:p w14:paraId="71E0A368" w14:textId="77777777" w:rsidR="00111161" w:rsidRDefault="00111161" w:rsidP="00833873">
      <w:pPr>
        <w:tabs>
          <w:tab w:val="left" w:pos="408"/>
          <w:tab w:val="left" w:pos="2641"/>
        </w:tabs>
        <w:autoSpaceDE w:val="0"/>
        <w:autoSpaceDN w:val="0"/>
        <w:adjustRightInd w:val="0"/>
        <w:ind w:left="2636" w:hanging="2636"/>
        <w:jc w:val="both"/>
        <w:rPr>
          <w:rFonts w:ascii="Bookman Old Style" w:hAnsi="Bookman Old Style"/>
          <w:b/>
          <w:bCs/>
          <w:sz w:val="24"/>
          <w:szCs w:val="24"/>
        </w:rPr>
      </w:pPr>
    </w:p>
    <w:p w14:paraId="41B632FA" w14:textId="6186378F" w:rsidR="00F722F8" w:rsidRPr="003B55E9" w:rsidRDefault="002A17A3" w:rsidP="00833873">
      <w:pPr>
        <w:tabs>
          <w:tab w:val="left" w:pos="408"/>
          <w:tab w:val="left" w:pos="2641"/>
        </w:tabs>
        <w:autoSpaceDE w:val="0"/>
        <w:autoSpaceDN w:val="0"/>
        <w:adjustRightInd w:val="0"/>
        <w:ind w:left="2636" w:hanging="2636"/>
        <w:jc w:val="both"/>
        <w:rPr>
          <w:rFonts w:ascii="Bookman Old Style" w:hAnsi="Bookman Old Style" w:cs="Arial"/>
          <w:b/>
          <w:bCs/>
          <w:sz w:val="24"/>
          <w:szCs w:val="24"/>
        </w:rPr>
      </w:pPr>
      <w:r w:rsidRPr="003B55E9">
        <w:rPr>
          <w:rFonts w:ascii="Bookman Old Style" w:hAnsi="Bookman Old Style"/>
          <w:b/>
          <w:bCs/>
          <w:sz w:val="24"/>
          <w:szCs w:val="24"/>
        </w:rPr>
        <w:t>Week Five:</w:t>
      </w:r>
      <w:r w:rsidR="00F722F8" w:rsidRPr="003B55E9">
        <w:rPr>
          <w:rFonts w:ascii="Bookman Old Style" w:hAnsi="Bookman Old Style" w:cs="Arial"/>
          <w:b/>
          <w:color w:val="000000"/>
          <w:sz w:val="24"/>
          <w:szCs w:val="24"/>
        </w:rPr>
        <w:t xml:space="preserve"> </w:t>
      </w:r>
      <w:r w:rsidR="00F722F8" w:rsidRPr="003B55E9">
        <w:rPr>
          <w:rFonts w:ascii="Bookman Old Style" w:hAnsi="Bookman Old Style" w:cs="Arial"/>
          <w:b/>
          <w:color w:val="000000"/>
          <w:sz w:val="24"/>
          <w:szCs w:val="24"/>
        </w:rPr>
        <w:tab/>
      </w:r>
    </w:p>
    <w:p w14:paraId="7590A844" w14:textId="77777777" w:rsidR="002A17A3" w:rsidRPr="003B55E9" w:rsidRDefault="002A17A3" w:rsidP="00833873">
      <w:pPr>
        <w:tabs>
          <w:tab w:val="left" w:pos="204"/>
        </w:tabs>
        <w:autoSpaceDE w:val="0"/>
        <w:autoSpaceDN w:val="0"/>
        <w:adjustRightInd w:val="0"/>
        <w:spacing w:line="289" w:lineRule="exact"/>
        <w:jc w:val="both"/>
        <w:rPr>
          <w:rFonts w:ascii="Bookman Old Style" w:hAnsi="Bookman Old Style"/>
          <w:b/>
          <w:bCs/>
          <w:sz w:val="24"/>
          <w:szCs w:val="24"/>
        </w:rPr>
      </w:pPr>
    </w:p>
    <w:p w14:paraId="6C427EC7" w14:textId="1DB77C8F" w:rsidR="00F722F8" w:rsidRPr="003B55E9" w:rsidRDefault="00CC70DB" w:rsidP="00833873">
      <w:pPr>
        <w:pStyle w:val="Header"/>
        <w:tabs>
          <w:tab w:val="left" w:pos="413"/>
          <w:tab w:val="left" w:pos="2636"/>
        </w:tabs>
        <w:autoSpaceDE w:val="0"/>
        <w:autoSpaceDN w:val="0"/>
        <w:adjustRightInd w:val="0"/>
        <w:spacing w:line="277" w:lineRule="exact"/>
        <w:jc w:val="both"/>
        <w:rPr>
          <w:rFonts w:ascii="Bookman Old Style" w:hAnsi="Bookman Old Style" w:cs="Arial"/>
          <w:sz w:val="24"/>
          <w:szCs w:val="24"/>
        </w:rPr>
      </w:pPr>
      <w:r>
        <w:rPr>
          <w:rFonts w:ascii="Bookman Old Style" w:hAnsi="Bookman Old Style"/>
          <w:b/>
          <w:bCs/>
          <w:sz w:val="24"/>
          <w:szCs w:val="24"/>
        </w:rPr>
        <w:t>28 March</w:t>
      </w:r>
      <w:r w:rsidR="002A17A3" w:rsidRPr="003B55E9">
        <w:rPr>
          <w:rFonts w:ascii="Bookman Old Style" w:hAnsi="Bookman Old Style"/>
          <w:b/>
          <w:bCs/>
          <w:sz w:val="24"/>
          <w:szCs w:val="24"/>
        </w:rPr>
        <w:t xml:space="preserve"> </w:t>
      </w:r>
      <w:r w:rsidR="002A17A3" w:rsidRPr="003B55E9">
        <w:rPr>
          <w:rFonts w:ascii="Bookman Old Style" w:hAnsi="Bookman Old Style"/>
          <w:b/>
          <w:bCs/>
          <w:sz w:val="24"/>
          <w:szCs w:val="24"/>
        </w:rPr>
        <w:tab/>
      </w:r>
      <w:r w:rsidR="00BB72D8" w:rsidRPr="003B55E9">
        <w:rPr>
          <w:rFonts w:ascii="Bookman Old Style" w:hAnsi="Bookman Old Style" w:cs="Arial"/>
          <w:b/>
          <w:color w:val="000000"/>
          <w:sz w:val="24"/>
          <w:szCs w:val="24"/>
        </w:rPr>
        <w:t>Photography &amp; the Field</w:t>
      </w:r>
    </w:p>
    <w:p w14:paraId="740EF480" w14:textId="77777777" w:rsidR="00BB72D8" w:rsidRPr="003B55E9" w:rsidRDefault="00F722F8" w:rsidP="00833873">
      <w:pPr>
        <w:pStyle w:val="Header"/>
        <w:tabs>
          <w:tab w:val="left" w:pos="413"/>
          <w:tab w:val="left" w:pos="2636"/>
        </w:tabs>
        <w:autoSpaceDE w:val="0"/>
        <w:autoSpaceDN w:val="0"/>
        <w:adjustRightInd w:val="0"/>
        <w:spacing w:line="277" w:lineRule="exact"/>
        <w:ind w:left="2636" w:hanging="2636"/>
        <w:jc w:val="both"/>
        <w:rPr>
          <w:rFonts w:ascii="Bookman Old Style" w:hAnsi="Bookman Old Style" w:cs="Arial"/>
          <w:sz w:val="24"/>
          <w:szCs w:val="24"/>
        </w:rPr>
      </w:pPr>
      <w:r w:rsidRPr="003B55E9">
        <w:rPr>
          <w:rFonts w:ascii="Bookman Old Style" w:hAnsi="Bookman Old Style" w:cs="Arial"/>
          <w:sz w:val="24"/>
          <w:szCs w:val="24"/>
        </w:rPr>
        <w:tab/>
      </w:r>
    </w:p>
    <w:p w14:paraId="4E068876" w14:textId="7CC6C2AA" w:rsidR="00F722F8" w:rsidRPr="003B55E9" w:rsidRDefault="00F722F8" w:rsidP="00833873">
      <w:pPr>
        <w:pStyle w:val="Header"/>
        <w:tabs>
          <w:tab w:val="left" w:pos="413"/>
          <w:tab w:val="left" w:pos="2636"/>
        </w:tabs>
        <w:autoSpaceDE w:val="0"/>
        <w:autoSpaceDN w:val="0"/>
        <w:adjustRightInd w:val="0"/>
        <w:spacing w:line="277" w:lineRule="exact"/>
        <w:ind w:left="2636" w:hanging="2636"/>
        <w:jc w:val="both"/>
        <w:rPr>
          <w:rFonts w:ascii="Bookman Old Style" w:hAnsi="Bookman Old Style" w:cs="Arial"/>
          <w:color w:val="000000"/>
          <w:sz w:val="24"/>
          <w:szCs w:val="24"/>
        </w:rPr>
      </w:pPr>
      <w:r w:rsidRPr="003B55E9">
        <w:rPr>
          <w:rFonts w:ascii="Bookman Old Style" w:hAnsi="Bookman Old Style" w:cs="Arial"/>
          <w:sz w:val="24"/>
          <w:szCs w:val="24"/>
        </w:rPr>
        <w:t>Required Reading:</w:t>
      </w:r>
      <w:r w:rsidRPr="003B55E9">
        <w:rPr>
          <w:rFonts w:ascii="Bookman Old Style" w:hAnsi="Bookman Old Style" w:cs="Arial"/>
          <w:sz w:val="24"/>
          <w:szCs w:val="24"/>
        </w:rPr>
        <w:tab/>
        <w:t>Collier</w:t>
      </w:r>
      <w:r w:rsidRPr="003B55E9">
        <w:rPr>
          <w:rFonts w:ascii="Bookman Old Style" w:hAnsi="Bookman Old Style" w:cs="Arial"/>
          <w:color w:val="000000"/>
          <w:sz w:val="24"/>
          <w:szCs w:val="24"/>
        </w:rPr>
        <w:t xml:space="preserve">, John Jr. &amp; Malcolm Collier, ‘Principles of Visual Research’, in </w:t>
      </w:r>
      <w:r w:rsidRPr="003B55E9">
        <w:rPr>
          <w:rFonts w:ascii="Bookman Old Style" w:hAnsi="Bookman Old Style" w:cs="Arial"/>
          <w:i/>
          <w:color w:val="000000"/>
          <w:sz w:val="24"/>
          <w:szCs w:val="24"/>
        </w:rPr>
        <w:t>Visual Anthropology: Photography as a Research Method</w:t>
      </w:r>
      <w:r w:rsidRPr="003B55E9">
        <w:rPr>
          <w:rFonts w:ascii="Bookman Old Style" w:hAnsi="Bookman Old Style" w:cs="Arial"/>
          <w:color w:val="000000"/>
          <w:sz w:val="24"/>
          <w:szCs w:val="24"/>
        </w:rPr>
        <w:t>, University of New Mexico, Albuquerque, 1986 [1967], pp. 161-173 [ISBN 0 8263-0899-6]</w:t>
      </w:r>
    </w:p>
    <w:p w14:paraId="6BADED8F" w14:textId="77777777" w:rsidR="00F722F8" w:rsidRPr="003B55E9" w:rsidRDefault="00F722F8" w:rsidP="00833873">
      <w:pPr>
        <w:pStyle w:val="Header"/>
        <w:tabs>
          <w:tab w:val="left" w:pos="413"/>
          <w:tab w:val="left" w:pos="2636"/>
        </w:tabs>
        <w:autoSpaceDE w:val="0"/>
        <w:autoSpaceDN w:val="0"/>
        <w:adjustRightInd w:val="0"/>
        <w:spacing w:line="277" w:lineRule="exact"/>
        <w:ind w:left="2636" w:hanging="2636"/>
        <w:jc w:val="both"/>
        <w:rPr>
          <w:rFonts w:ascii="Bookman Old Style" w:hAnsi="Bookman Old Style" w:cs="Arial"/>
          <w:color w:val="000000"/>
          <w:sz w:val="24"/>
          <w:szCs w:val="24"/>
        </w:rPr>
      </w:pPr>
    </w:p>
    <w:p w14:paraId="0A7F66DC" w14:textId="2C95B7E6" w:rsidR="00F722F8" w:rsidRPr="003B55E9" w:rsidRDefault="00F722F8" w:rsidP="00833873">
      <w:pPr>
        <w:pStyle w:val="Header"/>
        <w:tabs>
          <w:tab w:val="left" w:pos="413"/>
          <w:tab w:val="left" w:pos="2636"/>
        </w:tabs>
        <w:autoSpaceDE w:val="0"/>
        <w:autoSpaceDN w:val="0"/>
        <w:adjustRightInd w:val="0"/>
        <w:spacing w:line="277" w:lineRule="exact"/>
        <w:ind w:left="2636" w:hanging="2636"/>
        <w:jc w:val="both"/>
        <w:rPr>
          <w:rFonts w:ascii="Bookman Old Style" w:hAnsi="Bookman Old Style" w:cs="Arial"/>
          <w:color w:val="000000"/>
          <w:sz w:val="24"/>
          <w:szCs w:val="24"/>
        </w:rPr>
      </w:pPr>
      <w:r w:rsidRPr="003B55E9">
        <w:rPr>
          <w:rFonts w:ascii="Bookman Old Style" w:hAnsi="Bookman Old Style" w:cs="Arial"/>
          <w:color w:val="000000"/>
          <w:sz w:val="24"/>
          <w:szCs w:val="24"/>
        </w:rPr>
        <w:tab/>
      </w:r>
      <w:r w:rsidRPr="003B55E9">
        <w:rPr>
          <w:rFonts w:ascii="Bookman Old Style" w:hAnsi="Bookman Old Style" w:cs="Arial"/>
          <w:color w:val="000000"/>
          <w:sz w:val="24"/>
          <w:szCs w:val="24"/>
        </w:rPr>
        <w:tab/>
      </w:r>
      <w:r w:rsidRPr="003B55E9">
        <w:rPr>
          <w:rFonts w:ascii="Bookman Old Style" w:hAnsi="Bookman Old Style" w:cs="Arial"/>
          <w:color w:val="000000"/>
          <w:sz w:val="24"/>
          <w:szCs w:val="24"/>
        </w:rPr>
        <w:tab/>
        <w:t>Scherer, Joanna C., ‘The Photographic Document: Photographs as Primary Data in Anthropological Enquiry’, in Edwards, Elizabeth (</w:t>
      </w:r>
      <w:proofErr w:type="spellStart"/>
      <w:r w:rsidRPr="003B55E9">
        <w:rPr>
          <w:rFonts w:ascii="Bookman Old Style" w:hAnsi="Bookman Old Style" w:cs="Arial"/>
          <w:color w:val="000000"/>
          <w:sz w:val="24"/>
          <w:szCs w:val="24"/>
        </w:rPr>
        <w:t>ed</w:t>
      </w:r>
      <w:proofErr w:type="spellEnd"/>
      <w:r w:rsidRPr="003B55E9">
        <w:rPr>
          <w:rFonts w:ascii="Bookman Old Style" w:hAnsi="Bookman Old Style" w:cs="Arial"/>
          <w:color w:val="000000"/>
          <w:sz w:val="24"/>
          <w:szCs w:val="24"/>
        </w:rPr>
        <w:t xml:space="preserve">), </w:t>
      </w:r>
      <w:r w:rsidRPr="003B55E9">
        <w:rPr>
          <w:rFonts w:ascii="Bookman Old Style" w:hAnsi="Bookman Old Style" w:cs="Arial"/>
          <w:i/>
          <w:color w:val="000000"/>
          <w:sz w:val="24"/>
          <w:szCs w:val="24"/>
        </w:rPr>
        <w:t>Anthropology and Photography</w:t>
      </w:r>
      <w:r w:rsidR="00415786">
        <w:rPr>
          <w:rFonts w:ascii="Bookman Old Style" w:hAnsi="Bookman Old Style" w:cs="Arial"/>
          <w:i/>
          <w:color w:val="000000"/>
          <w:sz w:val="24"/>
          <w:szCs w:val="24"/>
        </w:rPr>
        <w:t>, 1860-1920</w:t>
      </w:r>
      <w:proofErr w:type="gramStart"/>
      <w:r w:rsidRPr="003B55E9">
        <w:rPr>
          <w:rFonts w:ascii="Bookman Old Style" w:hAnsi="Bookman Old Style" w:cs="Arial"/>
          <w:color w:val="000000"/>
          <w:sz w:val="24"/>
          <w:szCs w:val="24"/>
        </w:rPr>
        <w:t>,</w:t>
      </w:r>
      <w:r w:rsidR="00415786">
        <w:rPr>
          <w:rFonts w:ascii="Bookman Old Style" w:hAnsi="Bookman Old Style" w:cs="Arial"/>
          <w:color w:val="000000"/>
          <w:sz w:val="24"/>
          <w:szCs w:val="24"/>
        </w:rPr>
        <w:t xml:space="preserve"> </w:t>
      </w:r>
      <w:r w:rsidRPr="003B55E9">
        <w:rPr>
          <w:rFonts w:ascii="Bookman Old Style" w:hAnsi="Bookman Old Style" w:cs="Arial"/>
          <w:color w:val="000000"/>
          <w:sz w:val="24"/>
          <w:szCs w:val="24"/>
        </w:rPr>
        <w:t xml:space="preserve"> Yale</w:t>
      </w:r>
      <w:proofErr w:type="gramEnd"/>
      <w:r w:rsidRPr="003B55E9">
        <w:rPr>
          <w:rFonts w:ascii="Bookman Old Style" w:hAnsi="Bookman Old Style" w:cs="Arial"/>
          <w:color w:val="000000"/>
          <w:sz w:val="24"/>
          <w:szCs w:val="24"/>
        </w:rPr>
        <w:t xml:space="preserve"> University Press, New Haven and London, 1992, pp. 32-41</w:t>
      </w:r>
      <w:r w:rsidR="00415786">
        <w:rPr>
          <w:rFonts w:ascii="Bookman Old Style" w:hAnsi="Bookman Old Style" w:cs="Arial"/>
          <w:color w:val="000000"/>
          <w:sz w:val="24"/>
          <w:szCs w:val="24"/>
        </w:rPr>
        <w:t xml:space="preserve"> [ISBN 0300051689]</w:t>
      </w:r>
    </w:p>
    <w:p w14:paraId="5499CC94" w14:textId="77777777" w:rsidR="00F722F8" w:rsidRPr="003B55E9" w:rsidRDefault="00F722F8" w:rsidP="00833873">
      <w:pPr>
        <w:pStyle w:val="Header"/>
        <w:tabs>
          <w:tab w:val="left" w:pos="413"/>
          <w:tab w:val="left" w:pos="2636"/>
        </w:tabs>
        <w:autoSpaceDE w:val="0"/>
        <w:autoSpaceDN w:val="0"/>
        <w:adjustRightInd w:val="0"/>
        <w:spacing w:line="277" w:lineRule="exact"/>
        <w:ind w:left="2636" w:hanging="2636"/>
        <w:jc w:val="both"/>
        <w:rPr>
          <w:rFonts w:ascii="Bookman Old Style" w:hAnsi="Bookman Old Style" w:cs="Arial"/>
          <w:color w:val="000000"/>
          <w:sz w:val="24"/>
          <w:szCs w:val="24"/>
        </w:rPr>
      </w:pPr>
    </w:p>
    <w:p w14:paraId="35AAB637" w14:textId="10F1F349" w:rsidR="009F719B" w:rsidRDefault="00F722F8" w:rsidP="00833873">
      <w:pPr>
        <w:pStyle w:val="Header"/>
        <w:tabs>
          <w:tab w:val="left" w:pos="413"/>
          <w:tab w:val="left" w:pos="2636"/>
        </w:tabs>
        <w:autoSpaceDE w:val="0"/>
        <w:autoSpaceDN w:val="0"/>
        <w:adjustRightInd w:val="0"/>
        <w:spacing w:line="277" w:lineRule="exact"/>
        <w:ind w:left="2636" w:hanging="2636"/>
        <w:jc w:val="both"/>
        <w:rPr>
          <w:rFonts w:ascii="Bookman Old Style" w:hAnsi="Bookman Old Style" w:cs="Arial"/>
          <w:color w:val="000000"/>
          <w:sz w:val="24"/>
          <w:szCs w:val="24"/>
        </w:rPr>
      </w:pPr>
      <w:r w:rsidRPr="003B55E9">
        <w:rPr>
          <w:rFonts w:ascii="Bookman Old Style" w:hAnsi="Bookman Old Style" w:cs="Arial"/>
          <w:color w:val="000000"/>
          <w:sz w:val="24"/>
          <w:szCs w:val="24"/>
        </w:rPr>
        <w:tab/>
      </w:r>
      <w:r w:rsidRPr="003B55E9">
        <w:rPr>
          <w:rFonts w:ascii="Bookman Old Style" w:hAnsi="Bookman Old Style" w:cs="Arial"/>
          <w:color w:val="000000"/>
          <w:sz w:val="24"/>
          <w:szCs w:val="24"/>
        </w:rPr>
        <w:tab/>
      </w:r>
      <w:r w:rsidRPr="003B55E9">
        <w:rPr>
          <w:rFonts w:ascii="Bookman Old Style" w:hAnsi="Bookman Old Style" w:cs="Arial"/>
          <w:color w:val="000000"/>
          <w:sz w:val="24"/>
          <w:szCs w:val="24"/>
        </w:rPr>
        <w:tab/>
        <w:t>Hirsch, Julia, ‘Place and Time’, in</w:t>
      </w:r>
      <w:r w:rsidRPr="003B55E9">
        <w:rPr>
          <w:rFonts w:ascii="Bookman Old Style" w:hAnsi="Bookman Old Style" w:cs="Arial"/>
          <w:i/>
          <w:color w:val="000000"/>
          <w:sz w:val="24"/>
          <w:szCs w:val="24"/>
        </w:rPr>
        <w:t xml:space="preserve"> Family Photographs: Content, Meaning and Effect</w:t>
      </w:r>
      <w:r w:rsidRPr="003B55E9">
        <w:rPr>
          <w:rFonts w:ascii="Bookman Old Style" w:hAnsi="Bookman Old Style" w:cs="Arial"/>
          <w:color w:val="000000"/>
          <w:sz w:val="24"/>
          <w:szCs w:val="24"/>
        </w:rPr>
        <w:t xml:space="preserve">, Oxford University Press, New </w:t>
      </w:r>
      <w:r w:rsidR="00BB72D8" w:rsidRPr="003B55E9">
        <w:rPr>
          <w:rFonts w:ascii="Bookman Old Style" w:hAnsi="Bookman Old Style" w:cs="Arial"/>
          <w:color w:val="000000"/>
          <w:sz w:val="24"/>
          <w:szCs w:val="24"/>
        </w:rPr>
        <w:t>York and Oxford, 1981, pp. 47-79</w:t>
      </w:r>
      <w:r w:rsidR="00415786">
        <w:rPr>
          <w:rFonts w:ascii="Bookman Old Style" w:hAnsi="Bookman Old Style" w:cs="Arial"/>
          <w:color w:val="000000"/>
          <w:sz w:val="24"/>
          <w:szCs w:val="24"/>
        </w:rPr>
        <w:t xml:space="preserve"> [ISBN 0195028899]</w:t>
      </w:r>
    </w:p>
    <w:p w14:paraId="083C720E" w14:textId="77777777" w:rsidR="000E4378" w:rsidRDefault="000E4378" w:rsidP="00833873">
      <w:pPr>
        <w:pStyle w:val="Header"/>
        <w:tabs>
          <w:tab w:val="left" w:pos="413"/>
          <w:tab w:val="left" w:pos="2636"/>
        </w:tabs>
        <w:autoSpaceDE w:val="0"/>
        <w:autoSpaceDN w:val="0"/>
        <w:adjustRightInd w:val="0"/>
        <w:spacing w:line="277" w:lineRule="exact"/>
        <w:ind w:left="2636" w:hanging="2636"/>
        <w:jc w:val="both"/>
        <w:rPr>
          <w:rFonts w:ascii="Bookman Old Style" w:hAnsi="Bookman Old Style" w:cs="Arial"/>
          <w:color w:val="000000"/>
          <w:sz w:val="24"/>
          <w:szCs w:val="24"/>
        </w:rPr>
      </w:pPr>
    </w:p>
    <w:p w14:paraId="4897D668" w14:textId="77777777" w:rsidR="000E4378" w:rsidRPr="003B55E9" w:rsidRDefault="000E4378" w:rsidP="000E4378">
      <w:pPr>
        <w:tabs>
          <w:tab w:val="center" w:pos="4515"/>
        </w:tabs>
        <w:ind w:left="2694" w:hanging="2694"/>
        <w:jc w:val="both"/>
        <w:rPr>
          <w:rFonts w:ascii="Bookman Old Style" w:hAnsi="Bookman Old Style" w:cs="Arial"/>
          <w:sz w:val="24"/>
          <w:szCs w:val="24"/>
          <w:lang w:val="en-AU"/>
        </w:rPr>
      </w:pPr>
      <w:r w:rsidRPr="003B55E9">
        <w:rPr>
          <w:rFonts w:ascii="Bookman Old Style" w:hAnsi="Bookman Old Style" w:cs="Arial"/>
          <w:b/>
          <w:bCs/>
          <w:sz w:val="24"/>
          <w:szCs w:val="24"/>
        </w:rPr>
        <w:t>Workshop #2</w:t>
      </w:r>
      <w:r w:rsidRPr="003B55E9">
        <w:rPr>
          <w:rFonts w:ascii="Bookman Old Style" w:hAnsi="Bookman Old Style" w:cs="Arial"/>
          <w:sz w:val="24"/>
          <w:szCs w:val="24"/>
          <w:lang w:val="en-AU"/>
        </w:rPr>
        <w:t xml:space="preserve"> </w:t>
      </w:r>
      <w:r w:rsidRPr="003B55E9">
        <w:rPr>
          <w:rFonts w:ascii="Bookman Old Style" w:hAnsi="Bookman Old Style" w:cs="Arial"/>
          <w:sz w:val="24"/>
          <w:szCs w:val="24"/>
          <w:lang w:val="en-AU"/>
        </w:rPr>
        <w:tab/>
      </w:r>
      <w:r w:rsidRPr="003B55E9">
        <w:rPr>
          <w:rFonts w:ascii="Bookman Old Style" w:hAnsi="Bookman Old Style" w:cs="Arial"/>
          <w:b/>
          <w:sz w:val="24"/>
          <w:szCs w:val="24"/>
          <w:lang w:val="en-AU"/>
        </w:rPr>
        <w:t xml:space="preserve">Libraries and Archives: </w:t>
      </w:r>
      <w:r w:rsidRPr="003B55E9">
        <w:rPr>
          <w:rFonts w:ascii="Bookman Old Style" w:hAnsi="Bookman Old Style" w:cs="Arial"/>
          <w:sz w:val="24"/>
          <w:szCs w:val="24"/>
          <w:lang w:val="en-AU"/>
        </w:rPr>
        <w:t>Finding relevant and useful material and using bibliographical software</w:t>
      </w:r>
    </w:p>
    <w:p w14:paraId="04092276" w14:textId="77777777" w:rsidR="000E4378" w:rsidRPr="003B55E9" w:rsidRDefault="000E4378" w:rsidP="000E4378">
      <w:pPr>
        <w:tabs>
          <w:tab w:val="center" w:pos="4515"/>
        </w:tabs>
        <w:ind w:left="2694" w:hanging="2694"/>
        <w:jc w:val="both"/>
        <w:rPr>
          <w:rFonts w:ascii="Bookman Old Style" w:hAnsi="Bookman Old Style" w:cs="Arial"/>
          <w:sz w:val="24"/>
          <w:szCs w:val="24"/>
          <w:lang w:val="en-AU"/>
        </w:rPr>
      </w:pPr>
    </w:p>
    <w:p w14:paraId="6D7BB1B3" w14:textId="77777777" w:rsidR="000E4378" w:rsidRPr="003B55E9" w:rsidRDefault="000E4378" w:rsidP="000E4378">
      <w:pPr>
        <w:ind w:left="2694" w:hanging="2694"/>
        <w:jc w:val="both"/>
        <w:rPr>
          <w:rFonts w:ascii="Bookman Old Style" w:hAnsi="Bookman Old Style" w:cs="Arial"/>
          <w:bCs/>
          <w:sz w:val="24"/>
          <w:szCs w:val="24"/>
          <w:lang w:val="en-GB"/>
        </w:rPr>
      </w:pPr>
      <w:r w:rsidRPr="003B55E9">
        <w:rPr>
          <w:rFonts w:ascii="Bookman Old Style" w:hAnsi="Bookman Old Style" w:cs="Arial"/>
          <w:sz w:val="24"/>
          <w:szCs w:val="24"/>
          <w:lang w:val="en-AU"/>
        </w:rPr>
        <w:t>Required Reading:</w:t>
      </w:r>
      <w:r w:rsidRPr="003B55E9">
        <w:rPr>
          <w:rFonts w:ascii="Bookman Old Style" w:hAnsi="Bookman Old Style" w:cs="Arial"/>
          <w:sz w:val="24"/>
          <w:szCs w:val="24"/>
          <w:lang w:val="en-AU"/>
        </w:rPr>
        <w:tab/>
      </w:r>
      <w:proofErr w:type="spellStart"/>
      <w:r w:rsidRPr="003B55E9">
        <w:rPr>
          <w:rFonts w:ascii="Bookman Old Style" w:hAnsi="Bookman Old Style" w:cs="Arial"/>
          <w:spacing w:val="-2"/>
          <w:sz w:val="24"/>
          <w:szCs w:val="24"/>
          <w:lang w:val="en-GB"/>
        </w:rPr>
        <w:t>Zeitlyn</w:t>
      </w:r>
      <w:proofErr w:type="spellEnd"/>
      <w:r w:rsidRPr="003B55E9">
        <w:rPr>
          <w:rFonts w:ascii="Bookman Old Style" w:hAnsi="Bookman Old Style" w:cs="Arial"/>
          <w:spacing w:val="-2"/>
          <w:sz w:val="24"/>
          <w:szCs w:val="24"/>
          <w:lang w:val="en-GB"/>
        </w:rPr>
        <w:t xml:space="preserve">, D., ‘Anthropology in and of the Archives: Possible Futures and Contingent Pasts; Archives as Anthropological Surrogates’, </w:t>
      </w:r>
      <w:r w:rsidRPr="003B55E9">
        <w:rPr>
          <w:rFonts w:ascii="Bookman Old Style" w:hAnsi="Bookman Old Style" w:cs="Arial"/>
          <w:i/>
          <w:spacing w:val="-2"/>
          <w:sz w:val="24"/>
          <w:szCs w:val="24"/>
          <w:lang w:val="en-GB"/>
        </w:rPr>
        <w:t xml:space="preserve">Annual Review of Anthropology </w:t>
      </w:r>
      <w:r w:rsidRPr="003B55E9">
        <w:rPr>
          <w:rFonts w:ascii="Bookman Old Style" w:hAnsi="Bookman Old Style" w:cs="Arial"/>
          <w:spacing w:val="-2"/>
          <w:sz w:val="24"/>
          <w:szCs w:val="24"/>
          <w:lang w:val="en-GB"/>
        </w:rPr>
        <w:t xml:space="preserve">vol. 4, 2012, pp. 461-480. </w:t>
      </w:r>
      <w:proofErr w:type="spellStart"/>
      <w:proofErr w:type="gramStart"/>
      <w:r w:rsidRPr="003B55E9">
        <w:rPr>
          <w:rFonts w:ascii="Bookman Old Style" w:hAnsi="Bookman Old Style" w:cs="Arial"/>
          <w:spacing w:val="-2"/>
          <w:sz w:val="24"/>
          <w:szCs w:val="24"/>
          <w:lang w:val="en-GB"/>
        </w:rPr>
        <w:t>doi</w:t>
      </w:r>
      <w:proofErr w:type="spellEnd"/>
      <w:proofErr w:type="gramEnd"/>
      <w:r w:rsidRPr="003B55E9">
        <w:rPr>
          <w:rFonts w:ascii="Bookman Old Style" w:hAnsi="Bookman Old Style" w:cs="Arial"/>
          <w:spacing w:val="-2"/>
          <w:sz w:val="24"/>
          <w:szCs w:val="24"/>
          <w:lang w:val="en-GB"/>
        </w:rPr>
        <w:t xml:space="preserve">: 10.1146/annurev-anthro-092611-145721 </w:t>
      </w:r>
      <w:r w:rsidRPr="003B55E9">
        <w:rPr>
          <w:rFonts w:ascii="Bookman Old Style" w:hAnsi="Bookman Old Style" w:cs="Arial"/>
          <w:bCs/>
          <w:sz w:val="24"/>
          <w:szCs w:val="24"/>
          <w:lang w:val="en-GB"/>
        </w:rPr>
        <w:t>[electronic resource]</w:t>
      </w:r>
    </w:p>
    <w:p w14:paraId="3D5D2001" w14:textId="77777777" w:rsidR="000E4378" w:rsidRPr="003B55E9" w:rsidRDefault="000E4378" w:rsidP="000E4378">
      <w:pPr>
        <w:ind w:left="2694" w:hanging="2694"/>
        <w:jc w:val="both"/>
        <w:rPr>
          <w:rFonts w:ascii="Bookman Old Style" w:hAnsi="Bookman Old Style" w:cs="Arial"/>
          <w:bCs/>
          <w:sz w:val="24"/>
          <w:szCs w:val="24"/>
          <w:lang w:val="en-GB"/>
        </w:rPr>
      </w:pPr>
    </w:p>
    <w:p w14:paraId="11F03E6F" w14:textId="25F70E99" w:rsidR="000E4378" w:rsidRPr="003B55E9" w:rsidRDefault="000E4378" w:rsidP="000E4378">
      <w:pPr>
        <w:pStyle w:val="Header"/>
        <w:tabs>
          <w:tab w:val="left" w:pos="413"/>
          <w:tab w:val="left" w:pos="2636"/>
        </w:tabs>
        <w:autoSpaceDE w:val="0"/>
        <w:autoSpaceDN w:val="0"/>
        <w:adjustRightInd w:val="0"/>
        <w:spacing w:line="277" w:lineRule="exact"/>
        <w:ind w:left="2636" w:hanging="2636"/>
        <w:jc w:val="both"/>
        <w:rPr>
          <w:rFonts w:ascii="Bookman Old Style" w:hAnsi="Bookman Old Style" w:cs="Arial"/>
          <w:color w:val="000000"/>
          <w:sz w:val="24"/>
          <w:szCs w:val="24"/>
        </w:rPr>
      </w:pPr>
      <w:r w:rsidRPr="003B55E9">
        <w:rPr>
          <w:rFonts w:ascii="Bookman Old Style" w:hAnsi="Bookman Old Style" w:cs="Arial"/>
          <w:bCs/>
          <w:sz w:val="24"/>
          <w:szCs w:val="24"/>
          <w:lang w:val="en-GB"/>
        </w:rPr>
        <w:tab/>
      </w:r>
      <w:r w:rsidRPr="003B55E9">
        <w:rPr>
          <w:rFonts w:ascii="Bookman Old Style" w:hAnsi="Bookman Old Style" w:cs="Arial"/>
          <w:bCs/>
          <w:sz w:val="24"/>
          <w:szCs w:val="24"/>
          <w:lang w:val="en-GB"/>
        </w:rPr>
        <w:tab/>
      </w:r>
      <w:r w:rsidR="00121B9E">
        <w:rPr>
          <w:rFonts w:ascii="Bookman Old Style" w:hAnsi="Bookman Old Style" w:cs="Arial"/>
          <w:bCs/>
          <w:sz w:val="24"/>
          <w:szCs w:val="24"/>
          <w:lang w:val="en-GB"/>
        </w:rPr>
        <w:tab/>
      </w:r>
      <w:r w:rsidRPr="003B55E9">
        <w:rPr>
          <w:rFonts w:ascii="Bookman Old Style" w:hAnsi="Bookman Old Style"/>
          <w:sz w:val="24"/>
          <w:szCs w:val="24"/>
        </w:rPr>
        <w:t xml:space="preserve">Galloway, Patricia,  ‘The Unexamined Habitus: Direct Historic Analogy and the Archaeology of the Text’, in </w:t>
      </w:r>
      <w:r w:rsidRPr="003B55E9">
        <w:rPr>
          <w:rFonts w:ascii="Bookman Old Style" w:hAnsi="Bookman Old Style"/>
          <w:i/>
          <w:sz w:val="24"/>
          <w:szCs w:val="24"/>
        </w:rPr>
        <w:t xml:space="preserve">Practicing </w:t>
      </w:r>
      <w:proofErr w:type="spellStart"/>
      <w:r w:rsidRPr="003B55E9">
        <w:rPr>
          <w:rFonts w:ascii="Bookman Old Style" w:hAnsi="Bookman Old Style"/>
          <w:i/>
          <w:sz w:val="24"/>
          <w:szCs w:val="24"/>
        </w:rPr>
        <w:t>Ethnohistory</w:t>
      </w:r>
      <w:proofErr w:type="spellEnd"/>
      <w:r w:rsidRPr="003B55E9">
        <w:rPr>
          <w:rFonts w:ascii="Bookman Old Style" w:hAnsi="Bookman Old Style"/>
          <w:i/>
          <w:sz w:val="24"/>
          <w:szCs w:val="24"/>
        </w:rPr>
        <w:t>: Mining Archives, Hearing Testimony, Constructing Narrative</w:t>
      </w:r>
      <w:r w:rsidRPr="003B55E9">
        <w:rPr>
          <w:rFonts w:ascii="Bookman Old Style" w:hAnsi="Bookman Old Style"/>
          <w:sz w:val="24"/>
          <w:szCs w:val="24"/>
        </w:rPr>
        <w:t>ˆ, University of Nebraska Press, Lincoln, 2006, pp. 55-77</w:t>
      </w:r>
      <w:r>
        <w:rPr>
          <w:rFonts w:ascii="Bookman Old Style" w:hAnsi="Bookman Old Style"/>
          <w:sz w:val="24"/>
          <w:szCs w:val="24"/>
        </w:rPr>
        <w:t xml:space="preserve"> [ISBN 0803271158]</w:t>
      </w:r>
    </w:p>
    <w:p w14:paraId="2C5CA89A" w14:textId="77777777" w:rsidR="008961BD" w:rsidRPr="003B55E9" w:rsidRDefault="008961BD" w:rsidP="00833873">
      <w:pPr>
        <w:jc w:val="both"/>
        <w:outlineLvl w:val="0"/>
        <w:rPr>
          <w:rFonts w:ascii="Bookman Old Style" w:hAnsi="Bookman Old Style"/>
        </w:rPr>
      </w:pPr>
    </w:p>
    <w:p w14:paraId="060B80F6" w14:textId="48A38D59" w:rsidR="00111161" w:rsidRDefault="00111161" w:rsidP="00111161">
      <w:pPr>
        <w:jc w:val="center"/>
        <w:outlineLvl w:val="0"/>
        <w:rPr>
          <w:rFonts w:ascii="Bookman Old Style" w:hAnsi="Bookman Old Style"/>
          <w:b/>
          <w:bCs/>
          <w:sz w:val="24"/>
          <w:szCs w:val="24"/>
          <w:lang w:val="en-AU"/>
        </w:rPr>
      </w:pPr>
      <w:r w:rsidRPr="003B55E9">
        <w:rPr>
          <w:rFonts w:ascii="Bookman Old Style" w:hAnsi="Bookman Old Style" w:cs="Arial"/>
          <w:b/>
          <w:sz w:val="24"/>
          <w:szCs w:val="24"/>
        </w:rPr>
        <w:t xml:space="preserve">Semi-structured interview </w:t>
      </w:r>
      <w:r w:rsidR="006730FC">
        <w:rPr>
          <w:rFonts w:ascii="Bookman Old Style" w:hAnsi="Bookman Old Style"/>
          <w:b/>
          <w:bCs/>
          <w:sz w:val="24"/>
          <w:szCs w:val="24"/>
          <w:lang w:val="en-AU"/>
        </w:rPr>
        <w:t>due noon, Thursday 29</w:t>
      </w:r>
      <w:r w:rsidR="00CC70DB">
        <w:rPr>
          <w:rFonts w:ascii="Bookman Old Style" w:hAnsi="Bookman Old Style"/>
          <w:b/>
          <w:bCs/>
          <w:sz w:val="24"/>
          <w:szCs w:val="24"/>
          <w:lang w:val="en-AU"/>
        </w:rPr>
        <w:t xml:space="preserve"> March</w:t>
      </w:r>
    </w:p>
    <w:p w14:paraId="396D0F93" w14:textId="77777777" w:rsidR="00CC70DB" w:rsidRDefault="00CC70DB" w:rsidP="00111161">
      <w:pPr>
        <w:jc w:val="center"/>
        <w:outlineLvl w:val="0"/>
        <w:rPr>
          <w:rFonts w:ascii="Bookman Old Style" w:hAnsi="Bookman Old Style"/>
          <w:b/>
          <w:bCs/>
          <w:sz w:val="24"/>
          <w:szCs w:val="24"/>
          <w:lang w:val="en-AU"/>
        </w:rPr>
      </w:pPr>
    </w:p>
    <w:p w14:paraId="177F0FA7" w14:textId="77777777" w:rsidR="00CC70DB" w:rsidRDefault="00CC70DB" w:rsidP="00CC70DB">
      <w:pPr>
        <w:jc w:val="center"/>
        <w:outlineLvl w:val="0"/>
        <w:rPr>
          <w:rFonts w:ascii="Bookman Old Style" w:hAnsi="Bookman Old Style"/>
          <w:b/>
          <w:bCs/>
          <w:i/>
          <w:caps/>
          <w:sz w:val="24"/>
          <w:szCs w:val="24"/>
        </w:rPr>
      </w:pPr>
      <w:r>
        <w:rPr>
          <w:rFonts w:ascii="Bookman Old Style" w:hAnsi="Bookman Old Style"/>
          <w:b/>
          <w:bCs/>
          <w:i/>
          <w:iCs/>
          <w:sz w:val="24"/>
          <w:szCs w:val="24"/>
        </w:rPr>
        <w:t>30</w:t>
      </w:r>
      <w:r w:rsidRPr="003B55E9">
        <w:rPr>
          <w:rFonts w:ascii="Bookman Old Style" w:hAnsi="Bookman Old Style"/>
          <w:b/>
          <w:bCs/>
          <w:i/>
          <w:iCs/>
          <w:sz w:val="24"/>
          <w:szCs w:val="24"/>
        </w:rPr>
        <w:t xml:space="preserve"> </w:t>
      </w:r>
      <w:r>
        <w:rPr>
          <w:rFonts w:ascii="Bookman Old Style" w:hAnsi="Bookman Old Style"/>
          <w:b/>
          <w:bCs/>
          <w:i/>
          <w:iCs/>
          <w:sz w:val="24"/>
          <w:szCs w:val="24"/>
        </w:rPr>
        <w:t>MARCH</w:t>
      </w:r>
      <w:r>
        <w:rPr>
          <w:rFonts w:ascii="Bookman Old Style" w:hAnsi="Bookman Old Style"/>
          <w:b/>
          <w:bCs/>
          <w:i/>
          <w:caps/>
          <w:sz w:val="24"/>
          <w:szCs w:val="24"/>
        </w:rPr>
        <w:t xml:space="preserve"> – 14 APRIL</w:t>
      </w:r>
      <w:r w:rsidRPr="003B55E9">
        <w:rPr>
          <w:rFonts w:ascii="Bookman Old Style" w:hAnsi="Bookman Old Style"/>
          <w:b/>
          <w:bCs/>
          <w:i/>
          <w:caps/>
          <w:sz w:val="24"/>
          <w:szCs w:val="24"/>
        </w:rPr>
        <w:t>: easter</w:t>
      </w:r>
      <w:r>
        <w:rPr>
          <w:rFonts w:ascii="Bookman Old Style" w:hAnsi="Bookman Old Style"/>
          <w:b/>
          <w:bCs/>
          <w:i/>
          <w:caps/>
          <w:sz w:val="24"/>
          <w:szCs w:val="24"/>
        </w:rPr>
        <w:t>/MID-SEMESTER</w:t>
      </w:r>
      <w:r w:rsidRPr="003B55E9">
        <w:rPr>
          <w:rFonts w:ascii="Bookman Old Style" w:hAnsi="Bookman Old Style"/>
          <w:b/>
          <w:bCs/>
          <w:i/>
          <w:caps/>
          <w:sz w:val="24"/>
          <w:szCs w:val="24"/>
        </w:rPr>
        <w:t xml:space="preserve"> Break</w:t>
      </w:r>
    </w:p>
    <w:p w14:paraId="0EF495C5" w14:textId="77777777" w:rsidR="00CC70DB" w:rsidRDefault="00CC70DB" w:rsidP="00CC70DB">
      <w:pPr>
        <w:jc w:val="center"/>
        <w:outlineLvl w:val="0"/>
        <w:rPr>
          <w:rFonts w:ascii="Bookman Old Style" w:hAnsi="Bookman Old Style"/>
          <w:b/>
          <w:bCs/>
          <w:i/>
          <w:caps/>
          <w:sz w:val="24"/>
          <w:szCs w:val="24"/>
        </w:rPr>
      </w:pPr>
    </w:p>
    <w:p w14:paraId="69426327" w14:textId="008846A0" w:rsidR="00CC70DB" w:rsidRPr="00CC70DB" w:rsidRDefault="00CC70DB" w:rsidP="00CC70DB">
      <w:pPr>
        <w:jc w:val="center"/>
        <w:outlineLvl w:val="0"/>
        <w:rPr>
          <w:rFonts w:ascii="Bookman Old Style" w:hAnsi="Bookman Old Style"/>
          <w:b/>
          <w:bCs/>
          <w:i/>
          <w:caps/>
          <w:sz w:val="24"/>
          <w:szCs w:val="24"/>
        </w:rPr>
      </w:pPr>
      <w:r w:rsidRPr="003B55E9">
        <w:rPr>
          <w:rFonts w:ascii="Bookman Old Style" w:hAnsi="Bookman Old Style"/>
          <w:b/>
          <w:bCs/>
          <w:i/>
          <w:caps/>
          <w:sz w:val="24"/>
          <w:szCs w:val="24"/>
        </w:rPr>
        <w:t xml:space="preserve">no </w:t>
      </w:r>
      <w:r>
        <w:rPr>
          <w:rFonts w:ascii="Bookman Old Style" w:hAnsi="Bookman Old Style"/>
          <w:b/>
          <w:bCs/>
          <w:i/>
          <w:caps/>
          <w:sz w:val="24"/>
          <w:szCs w:val="24"/>
        </w:rPr>
        <w:t>SEMINARS</w:t>
      </w:r>
    </w:p>
    <w:p w14:paraId="08380C74" w14:textId="77777777" w:rsidR="00CC70DB" w:rsidRDefault="00CC70DB" w:rsidP="00111161">
      <w:pPr>
        <w:jc w:val="center"/>
        <w:outlineLvl w:val="0"/>
        <w:rPr>
          <w:rFonts w:ascii="Bookman Old Style" w:hAnsi="Bookman Old Style"/>
          <w:b/>
          <w:bCs/>
          <w:sz w:val="24"/>
          <w:szCs w:val="24"/>
          <w:lang w:val="en-AU"/>
        </w:rPr>
      </w:pPr>
    </w:p>
    <w:p w14:paraId="0589799F" w14:textId="77777777" w:rsidR="00111161" w:rsidRPr="003B55E9" w:rsidRDefault="00111161" w:rsidP="00B86E73">
      <w:pPr>
        <w:jc w:val="center"/>
        <w:outlineLvl w:val="0"/>
        <w:rPr>
          <w:rFonts w:ascii="Bookman Old Style" w:hAnsi="Bookman Old Style"/>
          <w:b/>
          <w:bCs/>
          <w:sz w:val="24"/>
          <w:szCs w:val="24"/>
          <w:lang w:val="en-AU"/>
        </w:rPr>
      </w:pPr>
    </w:p>
    <w:p w14:paraId="5C284DFF" w14:textId="0653A5FB" w:rsidR="002A17A3" w:rsidRPr="003B55E9" w:rsidRDefault="002A17A3" w:rsidP="00833873">
      <w:pPr>
        <w:pStyle w:val="Header"/>
        <w:tabs>
          <w:tab w:val="left" w:pos="413"/>
          <w:tab w:val="left" w:pos="2636"/>
        </w:tabs>
        <w:autoSpaceDE w:val="0"/>
        <w:autoSpaceDN w:val="0"/>
        <w:adjustRightInd w:val="0"/>
        <w:spacing w:line="277" w:lineRule="exact"/>
        <w:jc w:val="both"/>
        <w:rPr>
          <w:rFonts w:ascii="Bookman Old Style" w:hAnsi="Bookman Old Style"/>
        </w:rPr>
      </w:pPr>
    </w:p>
    <w:p w14:paraId="20ACFDB9" w14:textId="47DB7904" w:rsidR="001F5E9C" w:rsidRPr="000E4378" w:rsidRDefault="000E4378" w:rsidP="000E4378">
      <w:pPr>
        <w:tabs>
          <w:tab w:val="left" w:pos="204"/>
        </w:tabs>
        <w:autoSpaceDE w:val="0"/>
        <w:autoSpaceDN w:val="0"/>
        <w:adjustRightInd w:val="0"/>
        <w:spacing w:line="289" w:lineRule="exact"/>
        <w:jc w:val="both"/>
        <w:rPr>
          <w:rFonts w:ascii="Bookman Old Style" w:hAnsi="Bookman Old Style" w:cs="Arial"/>
          <w:b/>
          <w:bCs/>
          <w:sz w:val="24"/>
          <w:szCs w:val="24"/>
        </w:rPr>
      </w:pPr>
      <w:r>
        <w:rPr>
          <w:rFonts w:ascii="Bookman Old Style" w:hAnsi="Bookman Old Style" w:cs="Arial"/>
          <w:b/>
          <w:bCs/>
          <w:sz w:val="24"/>
          <w:szCs w:val="24"/>
        </w:rPr>
        <w:t>Week Six:</w:t>
      </w:r>
    </w:p>
    <w:p w14:paraId="22720902" w14:textId="77777777" w:rsidR="002A17A3" w:rsidRPr="003B55E9" w:rsidRDefault="002A17A3" w:rsidP="00833873">
      <w:pPr>
        <w:tabs>
          <w:tab w:val="left" w:pos="204"/>
        </w:tabs>
        <w:autoSpaceDE w:val="0"/>
        <w:autoSpaceDN w:val="0"/>
        <w:adjustRightInd w:val="0"/>
        <w:spacing w:line="289" w:lineRule="exact"/>
        <w:jc w:val="both"/>
        <w:rPr>
          <w:rFonts w:ascii="Bookman Old Style" w:hAnsi="Bookman Old Style" w:cs="Arial"/>
          <w:b/>
          <w:bCs/>
          <w:sz w:val="24"/>
          <w:szCs w:val="24"/>
        </w:rPr>
      </w:pPr>
    </w:p>
    <w:p w14:paraId="71A86CEA" w14:textId="7215E5BB" w:rsidR="0041284C" w:rsidRPr="003B55E9" w:rsidRDefault="00CC70DB" w:rsidP="00833873">
      <w:pPr>
        <w:tabs>
          <w:tab w:val="left" w:pos="408"/>
          <w:tab w:val="left" w:pos="2641"/>
        </w:tabs>
        <w:autoSpaceDE w:val="0"/>
        <w:autoSpaceDN w:val="0"/>
        <w:adjustRightInd w:val="0"/>
        <w:ind w:left="2636" w:hanging="2636"/>
        <w:jc w:val="both"/>
        <w:rPr>
          <w:rFonts w:ascii="Bookman Old Style" w:hAnsi="Bookman Old Style"/>
          <w:b/>
          <w:color w:val="000000"/>
          <w:sz w:val="24"/>
          <w:szCs w:val="24"/>
        </w:rPr>
      </w:pPr>
      <w:r>
        <w:rPr>
          <w:rFonts w:ascii="Bookman Old Style" w:hAnsi="Bookman Old Style" w:cs="Arial"/>
          <w:b/>
          <w:bCs/>
          <w:sz w:val="24"/>
          <w:szCs w:val="24"/>
        </w:rPr>
        <w:t>18</w:t>
      </w:r>
      <w:r w:rsidR="002A17A3" w:rsidRPr="003B55E9">
        <w:rPr>
          <w:rFonts w:ascii="Bookman Old Style" w:hAnsi="Bookman Old Style" w:cs="Arial"/>
          <w:b/>
          <w:bCs/>
          <w:sz w:val="24"/>
          <w:szCs w:val="24"/>
        </w:rPr>
        <w:t xml:space="preserve"> April</w:t>
      </w:r>
      <w:r w:rsidR="002A17A3" w:rsidRPr="003B55E9">
        <w:rPr>
          <w:rFonts w:ascii="Bookman Old Style" w:hAnsi="Bookman Old Style" w:cs="Arial"/>
          <w:b/>
          <w:bCs/>
          <w:sz w:val="24"/>
          <w:szCs w:val="24"/>
        </w:rPr>
        <w:tab/>
      </w:r>
      <w:r w:rsidR="000D0839">
        <w:rPr>
          <w:rFonts w:ascii="Bookman Old Style" w:hAnsi="Bookman Old Style" w:cs="Arial"/>
          <w:b/>
          <w:bCs/>
          <w:sz w:val="24"/>
          <w:szCs w:val="24"/>
        </w:rPr>
        <w:t xml:space="preserve"> </w:t>
      </w:r>
      <w:r w:rsidR="00DB7695">
        <w:rPr>
          <w:rFonts w:ascii="Bookman Old Style" w:hAnsi="Bookman Old Style"/>
          <w:b/>
          <w:color w:val="000000"/>
          <w:sz w:val="24"/>
          <w:szCs w:val="24"/>
        </w:rPr>
        <w:t>Reflecting on ‘The F</w:t>
      </w:r>
      <w:r w:rsidR="00F722F8" w:rsidRPr="003B55E9">
        <w:rPr>
          <w:rFonts w:ascii="Bookman Old Style" w:hAnsi="Bookman Old Style"/>
          <w:b/>
          <w:color w:val="000000"/>
          <w:sz w:val="24"/>
          <w:szCs w:val="24"/>
        </w:rPr>
        <w:t>ield’</w:t>
      </w:r>
    </w:p>
    <w:p w14:paraId="72460F9E" w14:textId="77777777" w:rsidR="00F722F8" w:rsidRPr="003B55E9" w:rsidRDefault="00F722F8" w:rsidP="00833873">
      <w:pPr>
        <w:tabs>
          <w:tab w:val="clear" w:pos="709"/>
          <w:tab w:val="left" w:pos="2694"/>
        </w:tabs>
        <w:ind w:left="2694" w:hanging="2694"/>
        <w:jc w:val="both"/>
        <w:rPr>
          <w:rFonts w:ascii="Bookman Old Style" w:hAnsi="Bookman Old Style"/>
          <w:sz w:val="24"/>
          <w:szCs w:val="24"/>
        </w:rPr>
      </w:pPr>
    </w:p>
    <w:p w14:paraId="0384C973" w14:textId="68D5D57C" w:rsidR="00F722F8" w:rsidRPr="003B55E9" w:rsidRDefault="00172DE1" w:rsidP="00833873">
      <w:pPr>
        <w:tabs>
          <w:tab w:val="clear" w:pos="709"/>
          <w:tab w:val="left" w:pos="2694"/>
        </w:tabs>
        <w:ind w:left="2694" w:hanging="2694"/>
        <w:jc w:val="both"/>
        <w:rPr>
          <w:rFonts w:ascii="Bookman Old Style" w:hAnsi="Bookman Old Style" w:cs="Arial"/>
          <w:sz w:val="24"/>
          <w:szCs w:val="24"/>
          <w:lang w:eastAsia="en-NZ"/>
        </w:rPr>
      </w:pPr>
      <w:r>
        <w:rPr>
          <w:rFonts w:ascii="Bookman Old Style" w:hAnsi="Bookman Old Style"/>
          <w:sz w:val="24"/>
          <w:szCs w:val="24"/>
        </w:rPr>
        <w:t>Required Reading</w:t>
      </w:r>
      <w:proofErr w:type="gramStart"/>
      <w:r>
        <w:rPr>
          <w:rFonts w:ascii="Bookman Old Style" w:hAnsi="Bookman Old Style"/>
          <w:sz w:val="24"/>
          <w:szCs w:val="24"/>
        </w:rPr>
        <w:t xml:space="preserve">:     </w:t>
      </w:r>
      <w:r w:rsidR="00F722F8" w:rsidRPr="003B55E9">
        <w:rPr>
          <w:rFonts w:ascii="Bookman Old Style" w:hAnsi="Bookman Old Style" w:cs="Arial"/>
          <w:sz w:val="24"/>
          <w:szCs w:val="24"/>
          <w:lang w:eastAsia="en-NZ"/>
        </w:rPr>
        <w:t>Gupta</w:t>
      </w:r>
      <w:proofErr w:type="gramEnd"/>
      <w:r w:rsidR="00F722F8" w:rsidRPr="003B55E9">
        <w:rPr>
          <w:rFonts w:ascii="Bookman Old Style" w:hAnsi="Bookman Old Style" w:cs="Arial"/>
          <w:sz w:val="24"/>
          <w:szCs w:val="24"/>
          <w:lang w:eastAsia="en-NZ"/>
        </w:rPr>
        <w:t xml:space="preserve">, A., &amp; Ferguson, J., ‘Discipline and Practice: “The Field” as Site, Method, and Location in Anthropology’, </w:t>
      </w:r>
      <w:r w:rsidR="00F722F8" w:rsidRPr="003B55E9">
        <w:rPr>
          <w:rFonts w:ascii="Bookman Old Style" w:hAnsi="Bookman Old Style" w:cs="Arial"/>
          <w:i/>
          <w:iCs/>
          <w:sz w:val="24"/>
          <w:szCs w:val="24"/>
          <w:lang w:eastAsia="en-NZ"/>
        </w:rPr>
        <w:t>Anthropological Locations: Boundaries and Grounds of a Field Science</w:t>
      </w:r>
      <w:r w:rsidR="00F722F8" w:rsidRPr="003B55E9">
        <w:rPr>
          <w:rFonts w:ascii="Bookman Old Style" w:hAnsi="Bookman Old Style" w:cs="Arial"/>
          <w:sz w:val="24"/>
          <w:szCs w:val="24"/>
          <w:lang w:eastAsia="en-NZ"/>
        </w:rPr>
        <w:t>, 1997, pp.1-46 [ISBN 05200-20680-0]</w:t>
      </w:r>
    </w:p>
    <w:p w14:paraId="1830F60E" w14:textId="77777777" w:rsidR="00F722F8" w:rsidRPr="003B55E9" w:rsidRDefault="00F722F8" w:rsidP="00833873">
      <w:pPr>
        <w:tabs>
          <w:tab w:val="clear" w:pos="709"/>
          <w:tab w:val="left" w:pos="2694"/>
        </w:tabs>
        <w:ind w:left="2694"/>
        <w:jc w:val="both"/>
        <w:rPr>
          <w:rFonts w:ascii="Bookman Old Style" w:hAnsi="Bookman Old Style" w:cs="Arial"/>
          <w:i/>
          <w:color w:val="222222"/>
          <w:sz w:val="24"/>
          <w:szCs w:val="24"/>
          <w:lang w:eastAsia="en-NZ"/>
        </w:rPr>
      </w:pPr>
    </w:p>
    <w:p w14:paraId="295C302F" w14:textId="44C3F27E" w:rsidR="00F722F8" w:rsidRPr="003B55E9" w:rsidRDefault="00DD7777" w:rsidP="00833873">
      <w:pPr>
        <w:tabs>
          <w:tab w:val="clear" w:pos="709"/>
          <w:tab w:val="left" w:pos="2694"/>
        </w:tabs>
        <w:ind w:left="2694"/>
        <w:jc w:val="both"/>
        <w:rPr>
          <w:rFonts w:ascii="Bookman Old Style" w:hAnsi="Bookman Old Style" w:cs="Arial"/>
          <w:sz w:val="24"/>
          <w:szCs w:val="24"/>
        </w:rPr>
      </w:pPr>
      <w:r>
        <w:rPr>
          <w:rFonts w:ascii="Bookman Old Style" w:hAnsi="Bookman Old Style" w:cs="Arial"/>
          <w:sz w:val="24"/>
          <w:szCs w:val="24"/>
        </w:rPr>
        <w:t>Marcus, George</w:t>
      </w:r>
      <w:r w:rsidR="00F722F8" w:rsidRPr="003B55E9">
        <w:rPr>
          <w:rFonts w:ascii="Bookman Old Style" w:hAnsi="Bookman Old Style" w:cs="Arial"/>
          <w:sz w:val="24"/>
          <w:szCs w:val="24"/>
        </w:rPr>
        <w:t xml:space="preserve">, ‘Ethnography In/Of the World System’, </w:t>
      </w:r>
      <w:r w:rsidR="00F722F8" w:rsidRPr="003B55E9">
        <w:rPr>
          <w:rFonts w:ascii="Bookman Old Style" w:hAnsi="Bookman Old Style" w:cs="Arial"/>
          <w:i/>
          <w:sz w:val="24"/>
          <w:szCs w:val="24"/>
        </w:rPr>
        <w:t>Annual Review of Anthropology</w:t>
      </w:r>
      <w:r w:rsidR="00F722F8" w:rsidRPr="003B55E9">
        <w:rPr>
          <w:rFonts w:ascii="Bookman Old Style" w:hAnsi="Bookman Old Style" w:cs="Arial"/>
          <w:sz w:val="24"/>
          <w:szCs w:val="24"/>
        </w:rPr>
        <w:t>, vol. 24, 1995, pp.95-117</w:t>
      </w:r>
      <w:r w:rsidR="00F722F8" w:rsidRPr="003B55E9">
        <w:rPr>
          <w:rFonts w:ascii="Bookman Old Style" w:hAnsi="Bookman Old Style"/>
          <w:sz w:val="24"/>
          <w:szCs w:val="24"/>
        </w:rPr>
        <w:t xml:space="preserve">  [</w:t>
      </w:r>
      <w:r w:rsidR="00F722F8" w:rsidRPr="003B55E9">
        <w:rPr>
          <w:rFonts w:ascii="Bookman Old Style" w:hAnsi="Bookman Old Style" w:cs="Arial"/>
          <w:sz w:val="24"/>
          <w:szCs w:val="24"/>
        </w:rPr>
        <w:t>ISSN</w:t>
      </w:r>
      <w:r w:rsidR="00F722F8" w:rsidRPr="003B55E9">
        <w:rPr>
          <w:rFonts w:ascii="Bookman Old Style" w:hAnsi="Bookman Old Style"/>
          <w:sz w:val="24"/>
          <w:szCs w:val="24"/>
        </w:rPr>
        <w:t xml:space="preserve"> </w:t>
      </w:r>
      <w:r w:rsidR="00F722F8" w:rsidRPr="003B55E9">
        <w:rPr>
          <w:rFonts w:ascii="Bookman Old Style" w:hAnsi="Bookman Old Style" w:cs="Arial"/>
          <w:sz w:val="24"/>
          <w:szCs w:val="24"/>
        </w:rPr>
        <w:t>0084-6570]</w:t>
      </w:r>
    </w:p>
    <w:p w14:paraId="6810713A" w14:textId="77777777" w:rsidR="008961BD" w:rsidRPr="003B55E9" w:rsidRDefault="008961BD" w:rsidP="00833873">
      <w:pPr>
        <w:jc w:val="both"/>
        <w:outlineLvl w:val="0"/>
        <w:rPr>
          <w:rFonts w:ascii="Bookman Old Style" w:hAnsi="Bookman Old Style" w:cs="Arial"/>
          <w:sz w:val="24"/>
          <w:szCs w:val="24"/>
        </w:rPr>
      </w:pPr>
    </w:p>
    <w:p w14:paraId="43A47E0E" w14:textId="3312CDD3" w:rsidR="00111161" w:rsidRDefault="00111161" w:rsidP="00111161">
      <w:pPr>
        <w:tabs>
          <w:tab w:val="left" w:pos="408"/>
          <w:tab w:val="left" w:pos="2641"/>
        </w:tabs>
        <w:autoSpaceDE w:val="0"/>
        <w:autoSpaceDN w:val="0"/>
        <w:adjustRightInd w:val="0"/>
        <w:spacing w:line="277" w:lineRule="exact"/>
        <w:jc w:val="center"/>
        <w:rPr>
          <w:rFonts w:ascii="Bookman Old Style" w:hAnsi="Bookman Old Style"/>
          <w:b/>
          <w:bCs/>
          <w:sz w:val="24"/>
          <w:szCs w:val="24"/>
          <w:lang w:val="en-AU"/>
        </w:rPr>
      </w:pPr>
      <w:r w:rsidRPr="003B55E9">
        <w:rPr>
          <w:rFonts w:ascii="Bookman Old Style" w:hAnsi="Bookman Old Style"/>
          <w:b/>
          <w:color w:val="000000"/>
          <w:sz w:val="24"/>
          <w:szCs w:val="24"/>
        </w:rPr>
        <w:t xml:space="preserve">Third Method </w:t>
      </w:r>
      <w:r>
        <w:rPr>
          <w:rFonts w:ascii="Bookman Old Style" w:hAnsi="Bookman Old Style"/>
          <w:b/>
          <w:bCs/>
          <w:sz w:val="24"/>
          <w:szCs w:val="24"/>
          <w:lang w:val="en-AU"/>
        </w:rPr>
        <w:t xml:space="preserve">due </w:t>
      </w:r>
      <w:r w:rsidR="00CC70DB">
        <w:rPr>
          <w:rFonts w:ascii="Bookman Old Style" w:hAnsi="Bookman Old Style"/>
          <w:b/>
          <w:bCs/>
          <w:sz w:val="24"/>
          <w:szCs w:val="24"/>
          <w:lang w:val="en-AU"/>
        </w:rPr>
        <w:t>noon, Friday 20</w:t>
      </w:r>
      <w:r w:rsidRPr="003B55E9">
        <w:rPr>
          <w:rFonts w:ascii="Bookman Old Style" w:hAnsi="Bookman Old Style"/>
          <w:b/>
          <w:bCs/>
          <w:sz w:val="24"/>
          <w:szCs w:val="24"/>
          <w:lang w:val="en-AU"/>
        </w:rPr>
        <w:t xml:space="preserve"> April</w:t>
      </w:r>
    </w:p>
    <w:p w14:paraId="23B8FCF3" w14:textId="77777777" w:rsidR="00CC70DB" w:rsidRDefault="00CC70DB" w:rsidP="00111161">
      <w:pPr>
        <w:tabs>
          <w:tab w:val="left" w:pos="408"/>
          <w:tab w:val="left" w:pos="2641"/>
        </w:tabs>
        <w:autoSpaceDE w:val="0"/>
        <w:autoSpaceDN w:val="0"/>
        <w:adjustRightInd w:val="0"/>
        <w:spacing w:line="277" w:lineRule="exact"/>
        <w:jc w:val="center"/>
        <w:rPr>
          <w:rFonts w:ascii="Bookman Old Style" w:hAnsi="Bookman Old Style"/>
          <w:b/>
          <w:bCs/>
          <w:sz w:val="24"/>
          <w:szCs w:val="24"/>
          <w:lang w:val="en-AU"/>
        </w:rPr>
      </w:pPr>
    </w:p>
    <w:p w14:paraId="736EE49A" w14:textId="77777777" w:rsidR="00CC70DB" w:rsidRDefault="00CC70DB" w:rsidP="00111161">
      <w:pPr>
        <w:tabs>
          <w:tab w:val="left" w:pos="408"/>
          <w:tab w:val="left" w:pos="2641"/>
        </w:tabs>
        <w:autoSpaceDE w:val="0"/>
        <w:autoSpaceDN w:val="0"/>
        <w:adjustRightInd w:val="0"/>
        <w:spacing w:line="277" w:lineRule="exact"/>
        <w:jc w:val="center"/>
        <w:rPr>
          <w:rFonts w:ascii="Bookman Old Style" w:hAnsi="Bookman Old Style"/>
          <w:b/>
          <w:bCs/>
          <w:sz w:val="24"/>
          <w:szCs w:val="24"/>
          <w:lang w:val="en-AU"/>
        </w:rPr>
      </w:pPr>
    </w:p>
    <w:p w14:paraId="0044D6B2" w14:textId="2594469E" w:rsidR="00CC70DB" w:rsidRPr="001A287D" w:rsidRDefault="001A287D" w:rsidP="001A287D">
      <w:pPr>
        <w:tabs>
          <w:tab w:val="left" w:pos="204"/>
        </w:tabs>
        <w:autoSpaceDE w:val="0"/>
        <w:autoSpaceDN w:val="0"/>
        <w:adjustRightInd w:val="0"/>
        <w:spacing w:line="289" w:lineRule="exact"/>
        <w:jc w:val="both"/>
        <w:rPr>
          <w:rFonts w:ascii="Bookman Old Style" w:hAnsi="Bookman Old Style"/>
          <w:b/>
          <w:bCs/>
          <w:sz w:val="24"/>
          <w:szCs w:val="24"/>
        </w:rPr>
      </w:pPr>
      <w:r>
        <w:rPr>
          <w:rFonts w:ascii="Bookman Old Style" w:hAnsi="Bookman Old Style"/>
          <w:b/>
          <w:bCs/>
          <w:sz w:val="24"/>
          <w:szCs w:val="24"/>
        </w:rPr>
        <w:t>Week Seven</w:t>
      </w:r>
      <w:r w:rsidRPr="003B55E9">
        <w:rPr>
          <w:rFonts w:ascii="Bookman Old Style" w:hAnsi="Bookman Old Style"/>
          <w:b/>
          <w:bCs/>
          <w:sz w:val="24"/>
          <w:szCs w:val="24"/>
        </w:rPr>
        <w:t>:</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sidR="00CC70DB" w:rsidRPr="00CC70DB">
        <w:rPr>
          <w:rFonts w:ascii="Bookman Old Style" w:hAnsi="Bookman Old Style"/>
          <w:b/>
          <w:bCs/>
          <w:caps/>
          <w:sz w:val="24"/>
          <w:szCs w:val="24"/>
          <w:lang w:val="en-AU"/>
        </w:rPr>
        <w:t>25 April: Anzac Day</w:t>
      </w:r>
    </w:p>
    <w:p w14:paraId="0477DC9B" w14:textId="77777777" w:rsidR="00CC70DB" w:rsidRDefault="00CC70DB" w:rsidP="00111161">
      <w:pPr>
        <w:tabs>
          <w:tab w:val="left" w:pos="408"/>
          <w:tab w:val="left" w:pos="2641"/>
        </w:tabs>
        <w:autoSpaceDE w:val="0"/>
        <w:autoSpaceDN w:val="0"/>
        <w:adjustRightInd w:val="0"/>
        <w:spacing w:line="277" w:lineRule="exact"/>
        <w:jc w:val="center"/>
        <w:rPr>
          <w:rFonts w:ascii="Bookman Old Style" w:hAnsi="Bookman Old Style"/>
          <w:b/>
          <w:bCs/>
          <w:sz w:val="24"/>
          <w:szCs w:val="24"/>
          <w:lang w:val="en-AU"/>
        </w:rPr>
      </w:pPr>
    </w:p>
    <w:p w14:paraId="6856F67C" w14:textId="13A9976D" w:rsidR="00935D1C" w:rsidRPr="001A287D" w:rsidRDefault="00CC70DB" w:rsidP="001A287D">
      <w:pPr>
        <w:jc w:val="center"/>
        <w:outlineLvl w:val="0"/>
        <w:rPr>
          <w:rFonts w:ascii="Bookman Old Style" w:hAnsi="Bookman Old Style"/>
          <w:b/>
          <w:bCs/>
          <w:i/>
          <w:caps/>
          <w:sz w:val="24"/>
          <w:szCs w:val="24"/>
        </w:rPr>
      </w:pPr>
      <w:r w:rsidRPr="003B55E9">
        <w:rPr>
          <w:rFonts w:ascii="Bookman Old Style" w:hAnsi="Bookman Old Style"/>
          <w:b/>
          <w:bCs/>
          <w:i/>
          <w:caps/>
          <w:sz w:val="24"/>
          <w:szCs w:val="24"/>
        </w:rPr>
        <w:t xml:space="preserve">no </w:t>
      </w:r>
      <w:r w:rsidR="001A287D">
        <w:rPr>
          <w:rFonts w:ascii="Bookman Old Style" w:hAnsi="Bookman Old Style"/>
          <w:b/>
          <w:bCs/>
          <w:i/>
          <w:caps/>
          <w:sz w:val="24"/>
          <w:szCs w:val="24"/>
        </w:rPr>
        <w:t>SEMINAR</w:t>
      </w:r>
    </w:p>
    <w:p w14:paraId="7E7C598F" w14:textId="77777777" w:rsidR="00F722F8" w:rsidRPr="003B55E9" w:rsidRDefault="00F722F8" w:rsidP="00833873">
      <w:pPr>
        <w:tabs>
          <w:tab w:val="left" w:pos="408"/>
          <w:tab w:val="left" w:pos="2641"/>
        </w:tabs>
        <w:autoSpaceDE w:val="0"/>
        <w:autoSpaceDN w:val="0"/>
        <w:adjustRightInd w:val="0"/>
        <w:ind w:left="2636" w:hanging="2636"/>
        <w:jc w:val="both"/>
        <w:rPr>
          <w:rFonts w:ascii="Bookman Old Style" w:hAnsi="Bookman Old Style" w:cs="Arial"/>
          <w:color w:val="000000"/>
          <w:sz w:val="24"/>
          <w:szCs w:val="24"/>
        </w:rPr>
      </w:pPr>
    </w:p>
    <w:p w14:paraId="498F43C8" w14:textId="53BCB7E6" w:rsidR="002A17A3" w:rsidRPr="003B55E9" w:rsidRDefault="001A287D" w:rsidP="00833873">
      <w:pPr>
        <w:tabs>
          <w:tab w:val="left" w:pos="204"/>
        </w:tabs>
        <w:autoSpaceDE w:val="0"/>
        <w:autoSpaceDN w:val="0"/>
        <w:adjustRightInd w:val="0"/>
        <w:spacing w:line="289" w:lineRule="exact"/>
        <w:jc w:val="both"/>
        <w:rPr>
          <w:rFonts w:ascii="Bookman Old Style" w:hAnsi="Bookman Old Style"/>
          <w:b/>
          <w:bCs/>
          <w:sz w:val="24"/>
          <w:szCs w:val="24"/>
        </w:rPr>
      </w:pPr>
      <w:r>
        <w:rPr>
          <w:rFonts w:ascii="Bookman Old Style" w:hAnsi="Bookman Old Style"/>
          <w:b/>
          <w:bCs/>
          <w:sz w:val="24"/>
          <w:szCs w:val="24"/>
        </w:rPr>
        <w:t>Week Eight</w:t>
      </w:r>
      <w:r w:rsidR="002A17A3" w:rsidRPr="003B55E9">
        <w:rPr>
          <w:rFonts w:ascii="Bookman Old Style" w:hAnsi="Bookman Old Style"/>
          <w:b/>
          <w:bCs/>
          <w:sz w:val="24"/>
          <w:szCs w:val="24"/>
        </w:rPr>
        <w:t>:</w:t>
      </w:r>
    </w:p>
    <w:p w14:paraId="18282E12" w14:textId="77777777" w:rsidR="002A17A3" w:rsidRPr="003B55E9" w:rsidRDefault="002A17A3" w:rsidP="00833873">
      <w:pPr>
        <w:tabs>
          <w:tab w:val="left" w:pos="204"/>
        </w:tabs>
        <w:autoSpaceDE w:val="0"/>
        <w:autoSpaceDN w:val="0"/>
        <w:adjustRightInd w:val="0"/>
        <w:spacing w:line="289" w:lineRule="exact"/>
        <w:jc w:val="both"/>
        <w:rPr>
          <w:rFonts w:ascii="Bookman Old Style" w:hAnsi="Bookman Old Style"/>
          <w:b/>
          <w:bCs/>
          <w:sz w:val="24"/>
          <w:szCs w:val="24"/>
        </w:rPr>
      </w:pPr>
    </w:p>
    <w:p w14:paraId="587C16EB" w14:textId="4DA5F955" w:rsidR="002A17A3" w:rsidRPr="003B55E9" w:rsidRDefault="00B86E73" w:rsidP="00833873">
      <w:pPr>
        <w:tabs>
          <w:tab w:val="left" w:pos="408"/>
          <w:tab w:val="left" w:pos="2641"/>
        </w:tabs>
        <w:autoSpaceDE w:val="0"/>
        <w:autoSpaceDN w:val="0"/>
        <w:adjustRightInd w:val="0"/>
        <w:ind w:left="2642" w:hanging="2234"/>
        <w:jc w:val="both"/>
        <w:rPr>
          <w:rFonts w:ascii="Bookman Old Style" w:hAnsi="Bookman Old Style"/>
          <w:b/>
          <w:bCs/>
          <w:sz w:val="24"/>
          <w:szCs w:val="24"/>
        </w:rPr>
      </w:pPr>
      <w:r>
        <w:rPr>
          <w:rFonts w:ascii="Bookman Old Style" w:hAnsi="Bookman Old Style"/>
          <w:b/>
          <w:bCs/>
          <w:sz w:val="24"/>
          <w:szCs w:val="24"/>
        </w:rPr>
        <w:t>2 May</w:t>
      </w:r>
      <w:r w:rsidR="002A17A3" w:rsidRPr="003B55E9">
        <w:rPr>
          <w:rFonts w:ascii="Bookman Old Style" w:hAnsi="Bookman Old Style"/>
          <w:b/>
          <w:bCs/>
          <w:sz w:val="24"/>
          <w:szCs w:val="24"/>
        </w:rPr>
        <w:t xml:space="preserve"> </w:t>
      </w:r>
      <w:r w:rsidR="002A17A3" w:rsidRPr="003B55E9">
        <w:rPr>
          <w:rFonts w:ascii="Bookman Old Style" w:hAnsi="Bookman Old Style"/>
          <w:b/>
          <w:bCs/>
          <w:sz w:val="24"/>
          <w:szCs w:val="24"/>
        </w:rPr>
        <w:tab/>
      </w:r>
      <w:r w:rsidR="00DB7695">
        <w:rPr>
          <w:rFonts w:ascii="Bookman Old Style" w:hAnsi="Bookman Old Style" w:cs="Arial"/>
          <w:b/>
          <w:bCs/>
          <w:sz w:val="24"/>
          <w:szCs w:val="24"/>
          <w:lang w:val="en-AU"/>
        </w:rPr>
        <w:t>Preparing Research P</w:t>
      </w:r>
      <w:r w:rsidR="0072257A" w:rsidRPr="003B55E9">
        <w:rPr>
          <w:rFonts w:ascii="Bookman Old Style" w:hAnsi="Bookman Old Style" w:cs="Arial"/>
          <w:b/>
          <w:bCs/>
          <w:sz w:val="24"/>
          <w:szCs w:val="24"/>
          <w:lang w:val="en-AU"/>
        </w:rPr>
        <w:t>roposals</w:t>
      </w:r>
      <w:r w:rsidR="00DB7695">
        <w:rPr>
          <w:rFonts w:ascii="Bookman Old Style" w:hAnsi="Bookman Old Style" w:cs="Arial"/>
          <w:b/>
          <w:bCs/>
          <w:sz w:val="24"/>
          <w:szCs w:val="24"/>
          <w:lang w:val="en-AU"/>
        </w:rPr>
        <w:t>, Writing Ethnographies and the Dissemination of Research</w:t>
      </w:r>
    </w:p>
    <w:p w14:paraId="2B881FEC" w14:textId="77777777" w:rsidR="002A17A3" w:rsidRPr="003B55E9" w:rsidRDefault="002A17A3" w:rsidP="00833873">
      <w:pPr>
        <w:tabs>
          <w:tab w:val="left" w:pos="413"/>
          <w:tab w:val="left" w:pos="2636"/>
        </w:tabs>
        <w:autoSpaceDE w:val="0"/>
        <w:autoSpaceDN w:val="0"/>
        <w:adjustRightInd w:val="0"/>
        <w:spacing w:line="277" w:lineRule="exact"/>
        <w:jc w:val="both"/>
        <w:rPr>
          <w:rFonts w:ascii="Bookman Old Style" w:hAnsi="Bookman Old Style"/>
          <w:sz w:val="24"/>
          <w:szCs w:val="24"/>
        </w:rPr>
      </w:pPr>
    </w:p>
    <w:p w14:paraId="62B74B0A" w14:textId="77373A5B" w:rsidR="001A6911" w:rsidRPr="003B55E9" w:rsidRDefault="001A6911" w:rsidP="00DB7695">
      <w:pPr>
        <w:pStyle w:val="BodyTextIndent"/>
        <w:ind w:left="2694" w:hanging="2694"/>
        <w:jc w:val="both"/>
        <w:rPr>
          <w:rFonts w:ascii="Bookman Old Style" w:hAnsi="Bookman Old Style" w:cs="Arial"/>
          <w:sz w:val="24"/>
          <w:szCs w:val="24"/>
        </w:rPr>
      </w:pPr>
      <w:r w:rsidRPr="003B55E9">
        <w:rPr>
          <w:rFonts w:ascii="Bookman Old Style" w:hAnsi="Bookman Old Style"/>
          <w:sz w:val="24"/>
          <w:szCs w:val="24"/>
        </w:rPr>
        <w:t>Required Reading</w:t>
      </w:r>
      <w:r w:rsidR="00DB7695">
        <w:rPr>
          <w:rFonts w:ascii="Bookman Old Style" w:hAnsi="Bookman Old Style"/>
          <w:sz w:val="24"/>
          <w:szCs w:val="24"/>
        </w:rPr>
        <w:t>:</w:t>
      </w:r>
    </w:p>
    <w:p w14:paraId="2CC6A476" w14:textId="77777777" w:rsidR="001A6911" w:rsidRDefault="001A6911" w:rsidP="00833873">
      <w:pPr>
        <w:pStyle w:val="BodyTextIndent"/>
        <w:ind w:left="2694" w:firstLine="0"/>
        <w:jc w:val="both"/>
        <w:rPr>
          <w:rFonts w:ascii="Bookman Old Style" w:hAnsi="Bookman Old Style" w:cs="Arial"/>
          <w:sz w:val="24"/>
          <w:szCs w:val="24"/>
        </w:rPr>
      </w:pPr>
      <w:r w:rsidRPr="003B55E9">
        <w:rPr>
          <w:rFonts w:ascii="Bookman Old Style" w:hAnsi="Bookman Old Style" w:cs="Arial"/>
          <w:sz w:val="24"/>
          <w:szCs w:val="24"/>
        </w:rPr>
        <w:t xml:space="preserve">Silverman, S., ‘Writing Grant Proposals for Anthropological Research’, </w:t>
      </w:r>
      <w:r w:rsidRPr="003B55E9">
        <w:rPr>
          <w:rFonts w:ascii="Bookman Old Style" w:hAnsi="Bookman Old Style" w:cs="Arial"/>
          <w:i/>
          <w:sz w:val="24"/>
          <w:szCs w:val="24"/>
        </w:rPr>
        <w:t>Current Anthropology</w:t>
      </w:r>
      <w:r w:rsidRPr="003B55E9">
        <w:rPr>
          <w:rFonts w:ascii="Bookman Old Style" w:hAnsi="Bookman Old Style" w:cs="Arial"/>
          <w:sz w:val="24"/>
          <w:szCs w:val="24"/>
        </w:rPr>
        <w:t xml:space="preserve">, vol. 32, no. 4, 1991, pp.485-489 [ISSN 00113204] </w:t>
      </w:r>
    </w:p>
    <w:p w14:paraId="7E9BEA21" w14:textId="77777777" w:rsidR="00DB7695" w:rsidRDefault="00DB7695" w:rsidP="00833873">
      <w:pPr>
        <w:pStyle w:val="BodyTextIndent"/>
        <w:ind w:left="2694" w:firstLine="0"/>
        <w:jc w:val="both"/>
        <w:rPr>
          <w:rFonts w:ascii="Bookman Old Style" w:hAnsi="Bookman Old Style" w:cs="Arial"/>
          <w:sz w:val="24"/>
          <w:szCs w:val="24"/>
        </w:rPr>
      </w:pPr>
    </w:p>
    <w:p w14:paraId="36EDD3E3" w14:textId="02BE9596" w:rsidR="00DB7695" w:rsidRPr="003B55E9" w:rsidRDefault="00DB7695" w:rsidP="00DB7695">
      <w:pPr>
        <w:pStyle w:val="BodyTextIndent"/>
        <w:ind w:left="2694" w:hanging="2694"/>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3B55E9">
        <w:rPr>
          <w:rFonts w:ascii="Bookman Old Style" w:hAnsi="Bookman Old Style"/>
          <w:sz w:val="24"/>
          <w:szCs w:val="24"/>
        </w:rPr>
        <w:t xml:space="preserve">Emerson, Robert, Rachel I. </w:t>
      </w:r>
      <w:proofErr w:type="spellStart"/>
      <w:r w:rsidRPr="003B55E9">
        <w:rPr>
          <w:rFonts w:ascii="Bookman Old Style" w:hAnsi="Bookman Old Style"/>
          <w:sz w:val="24"/>
          <w:szCs w:val="24"/>
        </w:rPr>
        <w:t>Fretz</w:t>
      </w:r>
      <w:proofErr w:type="spellEnd"/>
      <w:r w:rsidRPr="003B55E9">
        <w:rPr>
          <w:rFonts w:ascii="Bookman Old Style" w:hAnsi="Bookman Old Style"/>
          <w:sz w:val="24"/>
          <w:szCs w:val="24"/>
        </w:rPr>
        <w:t xml:space="preserve"> and Linda L. Shaw, ‘Writing an Ethnography’, in </w:t>
      </w:r>
      <w:r w:rsidRPr="003B55E9">
        <w:rPr>
          <w:rFonts w:ascii="Bookman Old Style" w:hAnsi="Bookman Old Style"/>
          <w:i/>
          <w:sz w:val="24"/>
          <w:szCs w:val="24"/>
        </w:rPr>
        <w:t xml:space="preserve">Writing Ethnographic </w:t>
      </w:r>
      <w:proofErr w:type="spellStart"/>
      <w:r w:rsidRPr="003B55E9">
        <w:rPr>
          <w:rFonts w:ascii="Bookman Old Style" w:hAnsi="Bookman Old Style"/>
          <w:i/>
          <w:sz w:val="24"/>
          <w:szCs w:val="24"/>
        </w:rPr>
        <w:t>Fieldnotes</w:t>
      </w:r>
      <w:proofErr w:type="spellEnd"/>
      <w:r w:rsidRPr="003B55E9">
        <w:rPr>
          <w:rFonts w:ascii="Bookman Old Style" w:hAnsi="Bookman Old Style"/>
          <w:sz w:val="24"/>
          <w:szCs w:val="24"/>
        </w:rPr>
        <w:t>, The University of Chicago Press, Chicago and London, pp. 169-210 [ISBN 0-226-20681-5]</w:t>
      </w:r>
    </w:p>
    <w:p w14:paraId="5CE68454" w14:textId="77777777" w:rsidR="00DB7695" w:rsidRPr="003B55E9" w:rsidRDefault="00DB7695" w:rsidP="00DB7695">
      <w:pPr>
        <w:pStyle w:val="BodyTextIndent"/>
        <w:ind w:left="2694" w:hanging="2694"/>
        <w:jc w:val="both"/>
        <w:rPr>
          <w:rFonts w:ascii="Bookman Old Style" w:hAnsi="Bookman Old Style"/>
          <w:sz w:val="24"/>
          <w:szCs w:val="24"/>
        </w:rPr>
      </w:pPr>
    </w:p>
    <w:p w14:paraId="126F74B1" w14:textId="77777777" w:rsidR="00DB7695" w:rsidRPr="003B55E9" w:rsidRDefault="00DB7695" w:rsidP="00DB7695">
      <w:pPr>
        <w:ind w:left="2694"/>
        <w:jc w:val="both"/>
        <w:rPr>
          <w:rFonts w:ascii="Bookman Old Style" w:hAnsi="Bookman Old Style"/>
          <w:sz w:val="24"/>
          <w:szCs w:val="24"/>
        </w:rPr>
      </w:pPr>
      <w:proofErr w:type="spellStart"/>
      <w:r w:rsidRPr="003B55E9">
        <w:rPr>
          <w:rFonts w:ascii="Bookman Old Style" w:hAnsi="Bookman Old Style" w:cs="Arial"/>
          <w:sz w:val="24"/>
          <w:szCs w:val="24"/>
        </w:rPr>
        <w:t>Boellstorff</w:t>
      </w:r>
      <w:proofErr w:type="spellEnd"/>
      <w:r w:rsidRPr="003B55E9">
        <w:rPr>
          <w:rFonts w:ascii="Bookman Old Style" w:hAnsi="Bookman Old Style" w:cs="Arial"/>
          <w:sz w:val="24"/>
          <w:szCs w:val="24"/>
        </w:rPr>
        <w:t>, T. 2008 and 2010.</w:t>
      </w:r>
      <w:r w:rsidRPr="003B55E9">
        <w:rPr>
          <w:rFonts w:ascii="Bookman Old Style" w:hAnsi="Bookman Old Style"/>
          <w:sz w:val="24"/>
          <w:szCs w:val="24"/>
        </w:rPr>
        <w:t xml:space="preserve"> </w:t>
      </w:r>
      <w:proofErr w:type="gramStart"/>
      <w:r w:rsidRPr="003B55E9">
        <w:rPr>
          <w:rFonts w:ascii="Bookman Old Style" w:hAnsi="Bookman Old Style" w:cs="Arial"/>
          <w:sz w:val="24"/>
          <w:szCs w:val="24"/>
        </w:rPr>
        <w:t xml:space="preserve">How to Get an Article Accepted at </w:t>
      </w:r>
      <w:r w:rsidRPr="003B55E9">
        <w:rPr>
          <w:rFonts w:ascii="Bookman Old Style" w:hAnsi="Bookman Old Style" w:cs="Arial"/>
          <w:i/>
          <w:sz w:val="24"/>
          <w:szCs w:val="24"/>
        </w:rPr>
        <w:t>American Anthropologist</w:t>
      </w:r>
      <w:r w:rsidRPr="003B55E9">
        <w:rPr>
          <w:rFonts w:ascii="Bookman Old Style" w:hAnsi="Bookman Old Style" w:cs="Arial"/>
          <w:sz w:val="24"/>
          <w:szCs w:val="24"/>
        </w:rPr>
        <w:t xml:space="preserve">  (or Anywhere).</w:t>
      </w:r>
      <w:proofErr w:type="gramEnd"/>
      <w:r w:rsidRPr="003B55E9">
        <w:rPr>
          <w:rFonts w:ascii="Bookman Old Style" w:hAnsi="Bookman Old Style" w:cs="Arial"/>
          <w:sz w:val="24"/>
          <w:szCs w:val="24"/>
        </w:rPr>
        <w:t xml:space="preserve">  </w:t>
      </w:r>
      <w:r w:rsidRPr="003B55E9">
        <w:rPr>
          <w:rFonts w:ascii="Bookman Old Style" w:hAnsi="Bookman Old Style" w:cs="Arial"/>
          <w:i/>
          <w:sz w:val="24"/>
          <w:szCs w:val="24"/>
        </w:rPr>
        <w:t>American Anthropologist,</w:t>
      </w:r>
      <w:r w:rsidRPr="003B55E9">
        <w:rPr>
          <w:rFonts w:ascii="Bookman Old Style" w:hAnsi="Bookman Old Style"/>
          <w:sz w:val="24"/>
          <w:szCs w:val="24"/>
        </w:rPr>
        <w:t xml:space="preserve">  </w:t>
      </w:r>
      <w:r>
        <w:rPr>
          <w:rFonts w:ascii="Bookman Old Style" w:hAnsi="Bookman Old Style" w:cs="Arial"/>
          <w:sz w:val="24"/>
          <w:szCs w:val="24"/>
        </w:rPr>
        <w:t>(electronic resource in 2 parts):</w:t>
      </w:r>
    </w:p>
    <w:p w14:paraId="58DC6C89" w14:textId="77777777" w:rsidR="00DB7695" w:rsidRPr="003B55E9" w:rsidRDefault="00DB7695" w:rsidP="00DB7695">
      <w:pPr>
        <w:ind w:left="2694"/>
        <w:jc w:val="both"/>
        <w:rPr>
          <w:rFonts w:ascii="Bookman Old Style" w:hAnsi="Bookman Old Style" w:cs="Arial"/>
          <w:sz w:val="24"/>
          <w:szCs w:val="24"/>
        </w:rPr>
      </w:pPr>
      <w:r w:rsidRPr="003B55E9">
        <w:rPr>
          <w:rFonts w:ascii="Bookman Old Style" w:hAnsi="Bookman Old Style" w:cs="Arial"/>
          <w:sz w:val="24"/>
          <w:szCs w:val="24"/>
        </w:rPr>
        <w:t>Part 1:</w:t>
      </w:r>
      <w:r>
        <w:rPr>
          <w:rFonts w:ascii="Bookman Old Style" w:hAnsi="Bookman Old Style" w:cs="Arial"/>
          <w:sz w:val="24"/>
          <w:szCs w:val="24"/>
        </w:rPr>
        <w:t>Vol. 110, Issue 3, pp. 281–283 [</w:t>
      </w:r>
      <w:r w:rsidRPr="003B55E9">
        <w:rPr>
          <w:rFonts w:ascii="Bookman Old Style" w:hAnsi="Bookman Old Style" w:cs="Arial"/>
          <w:sz w:val="24"/>
          <w:szCs w:val="24"/>
        </w:rPr>
        <w:t>ISSN 0002-7294 online ISSN 1548-1433.  DOI: 10.1111/j.1548-1433.2008.00034.x</w:t>
      </w:r>
      <w:proofErr w:type="gramStart"/>
      <w:r>
        <w:rPr>
          <w:rFonts w:ascii="Bookman Old Style" w:hAnsi="Bookman Old Style" w:cs="Arial"/>
          <w:sz w:val="24"/>
          <w:szCs w:val="24"/>
        </w:rPr>
        <w:t>]</w:t>
      </w:r>
      <w:r w:rsidRPr="003B55E9">
        <w:rPr>
          <w:rFonts w:ascii="Bookman Old Style" w:hAnsi="Bookman Old Style" w:cs="Arial"/>
          <w:sz w:val="24"/>
          <w:szCs w:val="24"/>
        </w:rPr>
        <w:t xml:space="preserve"> ;</w:t>
      </w:r>
      <w:proofErr w:type="gramEnd"/>
      <w:r w:rsidRPr="003B55E9">
        <w:rPr>
          <w:rFonts w:ascii="Bookman Old Style" w:hAnsi="Bookman Old Style" w:cs="Arial"/>
          <w:sz w:val="24"/>
          <w:szCs w:val="24"/>
        </w:rPr>
        <w:t xml:space="preserve"> . </w:t>
      </w:r>
    </w:p>
    <w:p w14:paraId="1B3CB37D" w14:textId="77777777" w:rsidR="00DB7695" w:rsidRDefault="00DB7695" w:rsidP="00DB7695">
      <w:pPr>
        <w:ind w:left="2694"/>
        <w:jc w:val="both"/>
        <w:rPr>
          <w:rFonts w:ascii="Bookman Old Style" w:hAnsi="Bookman Old Style" w:cs="Arial"/>
          <w:sz w:val="24"/>
          <w:szCs w:val="24"/>
        </w:rPr>
      </w:pPr>
      <w:r w:rsidRPr="003B55E9">
        <w:rPr>
          <w:rFonts w:ascii="Bookman Old Style" w:hAnsi="Bookman Old Style" w:cs="Arial"/>
          <w:sz w:val="24"/>
          <w:szCs w:val="24"/>
        </w:rPr>
        <w:t xml:space="preserve">Part 2: 112, </w:t>
      </w:r>
      <w:r>
        <w:rPr>
          <w:rFonts w:ascii="Bookman Old Style" w:hAnsi="Bookman Old Style" w:cs="Arial"/>
          <w:sz w:val="24"/>
          <w:szCs w:val="24"/>
        </w:rPr>
        <w:t>Issue 3, pp. 353–356</w:t>
      </w:r>
      <w:r w:rsidRPr="003B55E9">
        <w:rPr>
          <w:rFonts w:ascii="Bookman Old Style" w:hAnsi="Bookman Old Style" w:cs="Arial"/>
          <w:sz w:val="24"/>
          <w:szCs w:val="24"/>
        </w:rPr>
        <w:t xml:space="preserve"> </w:t>
      </w:r>
      <w:r>
        <w:rPr>
          <w:rFonts w:ascii="Bookman Old Style" w:hAnsi="Bookman Old Style" w:cs="Arial"/>
          <w:sz w:val="24"/>
          <w:szCs w:val="24"/>
        </w:rPr>
        <w:t>[</w:t>
      </w:r>
      <w:r w:rsidRPr="003B55E9">
        <w:rPr>
          <w:rFonts w:ascii="Bookman Old Style" w:hAnsi="Bookman Old Style" w:cs="Arial"/>
          <w:sz w:val="24"/>
          <w:szCs w:val="24"/>
        </w:rPr>
        <w:t>ISSN 0002-7294 online ISSN 1548-1433.  DOI: 10.1111/j.1548-1433.2010.01244.x</w:t>
      </w:r>
      <w:r>
        <w:rPr>
          <w:rFonts w:ascii="Bookman Old Style" w:hAnsi="Bookman Old Style" w:cs="Arial"/>
          <w:sz w:val="24"/>
          <w:szCs w:val="24"/>
        </w:rPr>
        <w:t xml:space="preserve">] </w:t>
      </w:r>
    </w:p>
    <w:p w14:paraId="3E72031A" w14:textId="77777777" w:rsidR="00DB7695" w:rsidRPr="003B55E9" w:rsidRDefault="00DB7695" w:rsidP="00833873">
      <w:pPr>
        <w:pStyle w:val="BodyTextIndent"/>
        <w:ind w:left="2694" w:firstLine="0"/>
        <w:jc w:val="both"/>
        <w:rPr>
          <w:rFonts w:ascii="Bookman Old Style" w:hAnsi="Bookman Old Style" w:cs="Arial"/>
          <w:sz w:val="24"/>
          <w:szCs w:val="24"/>
        </w:rPr>
      </w:pPr>
    </w:p>
    <w:p w14:paraId="203D5F74" w14:textId="66768F69" w:rsidR="002A17A3" w:rsidRPr="003B55E9" w:rsidRDefault="002A17A3" w:rsidP="00833873">
      <w:pPr>
        <w:tabs>
          <w:tab w:val="left" w:pos="408"/>
          <w:tab w:val="left" w:pos="2641"/>
        </w:tabs>
        <w:autoSpaceDE w:val="0"/>
        <w:autoSpaceDN w:val="0"/>
        <w:adjustRightInd w:val="0"/>
        <w:spacing w:line="277" w:lineRule="exact"/>
        <w:ind w:left="2636" w:hanging="2222"/>
        <w:jc w:val="both"/>
        <w:rPr>
          <w:rFonts w:ascii="Bookman Old Style" w:hAnsi="Bookman Old Style"/>
          <w:color w:val="000000"/>
          <w:sz w:val="24"/>
          <w:szCs w:val="24"/>
        </w:rPr>
      </w:pPr>
      <w:r w:rsidRPr="003B55E9">
        <w:rPr>
          <w:rFonts w:ascii="Bookman Old Style" w:hAnsi="Bookman Old Style"/>
          <w:color w:val="000000"/>
          <w:sz w:val="24"/>
          <w:szCs w:val="24"/>
        </w:rPr>
        <w:t xml:space="preserve"> </w:t>
      </w:r>
    </w:p>
    <w:p w14:paraId="4A64EBF5" w14:textId="11EABAB3" w:rsidR="00ED46A4" w:rsidRPr="001A287D" w:rsidRDefault="00B86E73" w:rsidP="001A287D">
      <w:pPr>
        <w:tabs>
          <w:tab w:val="left" w:pos="408"/>
          <w:tab w:val="left" w:pos="2641"/>
        </w:tabs>
        <w:autoSpaceDE w:val="0"/>
        <w:autoSpaceDN w:val="0"/>
        <w:adjustRightInd w:val="0"/>
        <w:jc w:val="both"/>
        <w:rPr>
          <w:rFonts w:ascii="Bookman Old Style" w:hAnsi="Bookman Old Style"/>
          <w:b/>
          <w:bCs/>
          <w:sz w:val="24"/>
          <w:szCs w:val="24"/>
        </w:rPr>
      </w:pPr>
      <w:r>
        <w:rPr>
          <w:rFonts w:ascii="Bookman Old Style" w:hAnsi="Bookman Old Style"/>
          <w:b/>
          <w:bCs/>
          <w:sz w:val="24"/>
          <w:szCs w:val="24"/>
        </w:rPr>
        <w:t>Week Nine</w:t>
      </w:r>
      <w:r w:rsidR="007E650D" w:rsidRPr="003B55E9">
        <w:rPr>
          <w:rFonts w:ascii="Bookman Old Style" w:hAnsi="Bookman Old Style"/>
          <w:b/>
          <w:bCs/>
          <w:sz w:val="24"/>
          <w:szCs w:val="24"/>
        </w:rPr>
        <w:t xml:space="preserve"> </w:t>
      </w:r>
      <w:r>
        <w:rPr>
          <w:rFonts w:ascii="Bookman Old Style" w:hAnsi="Bookman Old Style"/>
          <w:b/>
          <w:bCs/>
          <w:sz w:val="24"/>
          <w:szCs w:val="24"/>
        </w:rPr>
        <w:t>- Eleven</w:t>
      </w:r>
      <w:r w:rsidR="00B80DAA" w:rsidRPr="003B55E9">
        <w:rPr>
          <w:rFonts w:ascii="Bookman Old Style" w:hAnsi="Bookman Old Style"/>
          <w:b/>
          <w:bCs/>
          <w:sz w:val="24"/>
          <w:szCs w:val="24"/>
        </w:rPr>
        <w:t>:</w:t>
      </w:r>
      <w:r w:rsidR="00ED46A4" w:rsidRPr="003B55E9">
        <w:rPr>
          <w:rFonts w:ascii="Bookman Old Style" w:hAnsi="Bookman Old Style"/>
          <w:b/>
          <w:bCs/>
        </w:rPr>
        <w:t xml:space="preserve"> </w:t>
      </w:r>
      <w:r w:rsidR="00ED46A4" w:rsidRPr="003B55E9">
        <w:rPr>
          <w:rFonts w:ascii="Bookman Old Style" w:hAnsi="Bookman Old Style"/>
          <w:sz w:val="24"/>
          <w:szCs w:val="24"/>
          <w:lang w:val="en-AU"/>
        </w:rPr>
        <w:t xml:space="preserve">As a result of the time devoted to the workshops </w:t>
      </w:r>
      <w:r w:rsidR="00F354A1">
        <w:rPr>
          <w:rFonts w:ascii="Bookman Old Style" w:hAnsi="Bookman Old Style"/>
          <w:sz w:val="24"/>
          <w:szCs w:val="24"/>
          <w:lang w:val="en-AU"/>
        </w:rPr>
        <w:t>we do not have class in weeks 9 - 11</w:t>
      </w:r>
      <w:r w:rsidR="00ED46A4" w:rsidRPr="003B55E9">
        <w:rPr>
          <w:rFonts w:ascii="Bookman Old Style" w:hAnsi="Bookman Old Style"/>
          <w:sz w:val="24"/>
          <w:szCs w:val="24"/>
          <w:lang w:val="en-AU"/>
        </w:rPr>
        <w:t xml:space="preserve">, but I will keep </w:t>
      </w:r>
      <w:r w:rsidR="00F354A1">
        <w:rPr>
          <w:rFonts w:ascii="Bookman Old Style" w:hAnsi="Bookman Old Style"/>
          <w:sz w:val="24"/>
          <w:szCs w:val="24"/>
          <w:lang w:val="en-AU"/>
        </w:rPr>
        <w:t xml:space="preserve">additional </w:t>
      </w:r>
      <w:r w:rsidR="00ED46A4" w:rsidRPr="003B55E9">
        <w:rPr>
          <w:rFonts w:ascii="Bookman Old Style" w:hAnsi="Bookman Old Style"/>
          <w:sz w:val="24"/>
          <w:szCs w:val="24"/>
          <w:lang w:val="en-AU"/>
        </w:rPr>
        <w:t xml:space="preserve">office hours for individuals or groups </w:t>
      </w:r>
      <w:r w:rsidR="00F354A1">
        <w:rPr>
          <w:rFonts w:ascii="Bookman Old Style" w:hAnsi="Bookman Old Style"/>
          <w:sz w:val="24"/>
          <w:szCs w:val="24"/>
          <w:lang w:val="en-AU"/>
        </w:rPr>
        <w:t>in class time to assist with your</w:t>
      </w:r>
      <w:r w:rsidR="00ED46A4" w:rsidRPr="003B55E9">
        <w:rPr>
          <w:rFonts w:ascii="Bookman Old Style" w:hAnsi="Bookman Old Style"/>
          <w:sz w:val="24"/>
          <w:szCs w:val="24"/>
          <w:lang w:val="en-AU"/>
        </w:rPr>
        <w:t xml:space="preserve"> final assignments.</w:t>
      </w:r>
    </w:p>
    <w:p w14:paraId="66329168" w14:textId="77777777" w:rsidR="008961BD" w:rsidRDefault="008961BD" w:rsidP="00833873">
      <w:pPr>
        <w:tabs>
          <w:tab w:val="clear" w:pos="709"/>
        </w:tabs>
        <w:jc w:val="both"/>
        <w:rPr>
          <w:rFonts w:ascii="Bookman Old Style" w:hAnsi="Bookman Old Style"/>
          <w:sz w:val="24"/>
          <w:szCs w:val="24"/>
          <w:lang w:val="en-AU"/>
        </w:rPr>
      </w:pPr>
    </w:p>
    <w:p w14:paraId="11F7D748" w14:textId="77777777" w:rsidR="00121B9E" w:rsidRPr="003B55E9" w:rsidRDefault="00121B9E" w:rsidP="00833873">
      <w:pPr>
        <w:tabs>
          <w:tab w:val="clear" w:pos="709"/>
        </w:tabs>
        <w:jc w:val="both"/>
        <w:rPr>
          <w:rFonts w:ascii="Bookman Old Style" w:hAnsi="Bookman Old Style"/>
          <w:sz w:val="24"/>
          <w:szCs w:val="24"/>
          <w:lang w:val="en-AU"/>
        </w:rPr>
      </w:pPr>
    </w:p>
    <w:p w14:paraId="6D12A59A" w14:textId="59C7C60A" w:rsidR="001A287D" w:rsidRDefault="008961BD" w:rsidP="001A287D">
      <w:pPr>
        <w:tabs>
          <w:tab w:val="clear" w:pos="709"/>
        </w:tabs>
        <w:jc w:val="center"/>
        <w:rPr>
          <w:rFonts w:ascii="Bookman Old Style" w:hAnsi="Bookman Old Style"/>
          <w:b/>
          <w:sz w:val="24"/>
          <w:szCs w:val="24"/>
          <w:lang w:val="en-AU"/>
        </w:rPr>
      </w:pPr>
      <w:r w:rsidRPr="003B55E9">
        <w:rPr>
          <w:rFonts w:ascii="Bookman Old Style" w:hAnsi="Bookman Old Style"/>
          <w:b/>
          <w:sz w:val="24"/>
          <w:szCs w:val="24"/>
          <w:lang w:val="en-AU"/>
        </w:rPr>
        <w:t>The</w:t>
      </w:r>
      <w:r w:rsidR="00D26D3D">
        <w:rPr>
          <w:rFonts w:ascii="Bookman Old Style" w:hAnsi="Bookman Old Style"/>
          <w:b/>
          <w:sz w:val="24"/>
          <w:szCs w:val="24"/>
          <w:lang w:val="en-AU"/>
        </w:rPr>
        <w:t>matic Report due noon, Friday 11</w:t>
      </w:r>
      <w:r w:rsidRPr="003B55E9">
        <w:rPr>
          <w:rFonts w:ascii="Bookman Old Style" w:hAnsi="Bookman Old Style"/>
          <w:b/>
          <w:sz w:val="24"/>
          <w:szCs w:val="24"/>
          <w:lang w:val="en-AU"/>
        </w:rPr>
        <w:t xml:space="preserve"> May</w:t>
      </w:r>
    </w:p>
    <w:p w14:paraId="2126ECC0" w14:textId="7F67F662" w:rsidR="00B80DAA" w:rsidRPr="001A287D" w:rsidRDefault="00B86E73" w:rsidP="001A287D">
      <w:pPr>
        <w:tabs>
          <w:tab w:val="clear" w:pos="709"/>
        </w:tabs>
        <w:rPr>
          <w:rFonts w:ascii="Bookman Old Style" w:hAnsi="Bookman Old Style"/>
          <w:b/>
          <w:sz w:val="24"/>
          <w:szCs w:val="24"/>
          <w:lang w:val="en-AU"/>
        </w:rPr>
      </w:pPr>
      <w:r>
        <w:rPr>
          <w:rFonts w:ascii="Bookman Old Style" w:hAnsi="Bookman Old Style"/>
          <w:b/>
          <w:bCs/>
          <w:sz w:val="24"/>
          <w:szCs w:val="24"/>
        </w:rPr>
        <w:t>Week Twelve</w:t>
      </w:r>
      <w:r w:rsidR="00B80DAA" w:rsidRPr="003B55E9">
        <w:rPr>
          <w:rFonts w:ascii="Bookman Old Style" w:hAnsi="Bookman Old Style"/>
          <w:b/>
          <w:bCs/>
          <w:sz w:val="24"/>
          <w:szCs w:val="24"/>
        </w:rPr>
        <w:t xml:space="preserve">: </w:t>
      </w:r>
      <w:r w:rsidR="00ED46A4" w:rsidRPr="003B55E9">
        <w:rPr>
          <w:rFonts w:ascii="Bookman Old Style" w:hAnsi="Bookman Old Style"/>
          <w:b/>
          <w:bCs/>
          <w:sz w:val="24"/>
          <w:szCs w:val="24"/>
        </w:rPr>
        <w:tab/>
      </w:r>
      <w:r w:rsidR="00ED46A4" w:rsidRPr="003B55E9">
        <w:rPr>
          <w:rFonts w:ascii="Bookman Old Style" w:hAnsi="Bookman Old Style"/>
          <w:b/>
          <w:bCs/>
          <w:sz w:val="24"/>
          <w:szCs w:val="24"/>
        </w:rPr>
        <w:tab/>
      </w:r>
    </w:p>
    <w:p w14:paraId="6D5544BC" w14:textId="77777777" w:rsidR="00B80DAA" w:rsidRPr="003B55E9" w:rsidRDefault="00B80DAA" w:rsidP="00833873">
      <w:pPr>
        <w:tabs>
          <w:tab w:val="left" w:pos="204"/>
        </w:tabs>
        <w:autoSpaceDE w:val="0"/>
        <w:autoSpaceDN w:val="0"/>
        <w:adjustRightInd w:val="0"/>
        <w:spacing w:line="289" w:lineRule="exact"/>
        <w:jc w:val="both"/>
        <w:rPr>
          <w:rFonts w:ascii="Bookman Old Style" w:hAnsi="Bookman Old Style"/>
          <w:b/>
          <w:bCs/>
          <w:sz w:val="24"/>
          <w:szCs w:val="24"/>
        </w:rPr>
      </w:pPr>
    </w:p>
    <w:p w14:paraId="7B3AC8F8" w14:textId="4694397D" w:rsidR="00B80DAA" w:rsidRPr="003B55E9" w:rsidRDefault="00CC70DB" w:rsidP="00833873">
      <w:pPr>
        <w:tabs>
          <w:tab w:val="left" w:pos="204"/>
        </w:tabs>
        <w:autoSpaceDE w:val="0"/>
        <w:autoSpaceDN w:val="0"/>
        <w:adjustRightInd w:val="0"/>
        <w:spacing w:line="289" w:lineRule="exact"/>
        <w:jc w:val="both"/>
        <w:rPr>
          <w:rFonts w:ascii="Bookman Old Style" w:hAnsi="Bookman Old Style"/>
          <w:b/>
          <w:bCs/>
          <w:sz w:val="24"/>
          <w:szCs w:val="24"/>
        </w:rPr>
      </w:pPr>
      <w:r>
        <w:rPr>
          <w:rFonts w:ascii="Bookman Old Style" w:hAnsi="Bookman Old Style"/>
          <w:b/>
          <w:bCs/>
          <w:sz w:val="24"/>
          <w:szCs w:val="24"/>
        </w:rPr>
        <w:tab/>
        <w:t xml:space="preserve">   30 May</w:t>
      </w:r>
      <w:r w:rsidR="00FB557B" w:rsidRPr="003B55E9">
        <w:rPr>
          <w:rFonts w:ascii="Bookman Old Style" w:hAnsi="Bookman Old Style"/>
          <w:b/>
          <w:bCs/>
          <w:sz w:val="24"/>
          <w:szCs w:val="24"/>
        </w:rPr>
        <w:tab/>
      </w:r>
      <w:r w:rsidR="00FB557B" w:rsidRPr="003B55E9">
        <w:rPr>
          <w:rFonts w:ascii="Bookman Old Style" w:hAnsi="Bookman Old Style"/>
          <w:b/>
          <w:bCs/>
          <w:sz w:val="24"/>
          <w:szCs w:val="24"/>
        </w:rPr>
        <w:tab/>
      </w:r>
      <w:r w:rsidR="00FB557B" w:rsidRPr="003B55E9">
        <w:rPr>
          <w:rFonts w:ascii="Bookman Old Style" w:hAnsi="Bookman Old Style"/>
          <w:b/>
          <w:bCs/>
          <w:sz w:val="24"/>
          <w:szCs w:val="24"/>
        </w:rPr>
        <w:tab/>
      </w:r>
      <w:r w:rsidR="00FB557B" w:rsidRPr="003B55E9">
        <w:rPr>
          <w:rFonts w:ascii="Bookman Old Style" w:hAnsi="Bookman Old Style"/>
          <w:b/>
          <w:bCs/>
          <w:sz w:val="24"/>
          <w:szCs w:val="24"/>
        </w:rPr>
        <w:tab/>
        <w:t>Reflecting on Where We Have Been</w:t>
      </w:r>
    </w:p>
    <w:p w14:paraId="025AAA86" w14:textId="77777777" w:rsidR="009D3472" w:rsidRPr="003B55E9" w:rsidRDefault="009D3472" w:rsidP="00833873">
      <w:pPr>
        <w:tabs>
          <w:tab w:val="left" w:pos="204"/>
        </w:tabs>
        <w:autoSpaceDE w:val="0"/>
        <w:autoSpaceDN w:val="0"/>
        <w:adjustRightInd w:val="0"/>
        <w:spacing w:line="289" w:lineRule="exact"/>
        <w:jc w:val="both"/>
        <w:rPr>
          <w:rFonts w:ascii="Bookman Old Style" w:hAnsi="Bookman Old Style"/>
          <w:b/>
          <w:bCs/>
          <w:sz w:val="24"/>
          <w:szCs w:val="24"/>
        </w:rPr>
      </w:pPr>
    </w:p>
    <w:p w14:paraId="6B4C8462" w14:textId="4690B081" w:rsidR="009D3472" w:rsidRPr="003B55E9" w:rsidRDefault="009D3472" w:rsidP="00833873">
      <w:pPr>
        <w:tabs>
          <w:tab w:val="left" w:pos="204"/>
        </w:tabs>
        <w:autoSpaceDE w:val="0"/>
        <w:autoSpaceDN w:val="0"/>
        <w:adjustRightInd w:val="0"/>
        <w:spacing w:line="289" w:lineRule="exact"/>
        <w:ind w:left="2552" w:hanging="2552"/>
        <w:jc w:val="both"/>
        <w:rPr>
          <w:rFonts w:ascii="Bookman Old Style" w:hAnsi="Bookman Old Style"/>
          <w:sz w:val="24"/>
          <w:szCs w:val="24"/>
        </w:rPr>
      </w:pPr>
      <w:r w:rsidRPr="003B55E9">
        <w:rPr>
          <w:rFonts w:ascii="Bookman Old Style" w:hAnsi="Bookman Old Style"/>
          <w:bCs/>
          <w:sz w:val="24"/>
          <w:szCs w:val="24"/>
        </w:rPr>
        <w:t>Required Reading:</w:t>
      </w:r>
      <w:r w:rsidR="00261540" w:rsidRPr="003B55E9">
        <w:rPr>
          <w:rFonts w:ascii="Bookman Old Style" w:hAnsi="Bookman Old Style"/>
          <w:bCs/>
          <w:sz w:val="24"/>
          <w:szCs w:val="24"/>
        </w:rPr>
        <w:t xml:space="preserve"> </w:t>
      </w:r>
      <w:r w:rsidRPr="003B55E9">
        <w:rPr>
          <w:rFonts w:ascii="Bookman Old Style" w:hAnsi="Bookman Old Style" w:cs="Arial"/>
          <w:sz w:val="24"/>
          <w:szCs w:val="24"/>
        </w:rPr>
        <w:t xml:space="preserve">Davies, C.A., </w:t>
      </w:r>
      <w:r w:rsidRPr="003B55E9">
        <w:rPr>
          <w:rFonts w:ascii="Bookman Old Style" w:hAnsi="Bookman Old Style" w:cs="Arial"/>
          <w:i/>
          <w:sz w:val="24"/>
          <w:szCs w:val="24"/>
        </w:rPr>
        <w:t>Reflexive Ethnography: A Guide to Researching Selves and Others</w:t>
      </w:r>
      <w:r w:rsidRPr="003B55E9">
        <w:rPr>
          <w:rFonts w:ascii="Bookman Old Style" w:hAnsi="Bookman Old Style" w:cs="Arial"/>
          <w:sz w:val="24"/>
          <w:szCs w:val="24"/>
        </w:rPr>
        <w:t>,</w:t>
      </w:r>
      <w:r w:rsidRPr="003B55E9">
        <w:rPr>
          <w:rFonts w:ascii="Bookman Old Style" w:hAnsi="Bookman Old Style"/>
          <w:sz w:val="24"/>
          <w:szCs w:val="24"/>
        </w:rPr>
        <w:t xml:space="preserve"> </w:t>
      </w:r>
      <w:proofErr w:type="spellStart"/>
      <w:r w:rsidRPr="003B55E9">
        <w:rPr>
          <w:rFonts w:ascii="Bookman Old Style" w:hAnsi="Bookman Old Style"/>
          <w:sz w:val="24"/>
          <w:szCs w:val="24"/>
        </w:rPr>
        <w:t>Routledge</w:t>
      </w:r>
      <w:proofErr w:type="spellEnd"/>
      <w:r w:rsidRPr="003B55E9">
        <w:rPr>
          <w:rFonts w:ascii="Bookman Old Style" w:hAnsi="Bookman Old Style"/>
          <w:sz w:val="24"/>
          <w:szCs w:val="24"/>
        </w:rPr>
        <w:t xml:space="preserve">, London, </w:t>
      </w:r>
      <w:r w:rsidRPr="003B55E9">
        <w:rPr>
          <w:rFonts w:ascii="Bookman Old Style" w:hAnsi="Bookman Old Style" w:cs="Arial"/>
          <w:sz w:val="24"/>
          <w:szCs w:val="24"/>
        </w:rPr>
        <w:t xml:space="preserve">2008, </w:t>
      </w:r>
      <w:r w:rsidRPr="003B55E9">
        <w:rPr>
          <w:rFonts w:ascii="Bookman Old Style" w:hAnsi="Bookman Old Style"/>
          <w:sz w:val="24"/>
          <w:szCs w:val="24"/>
        </w:rPr>
        <w:t>pp.10-27 [ISBN 978-0-415-40901-8]</w:t>
      </w:r>
    </w:p>
    <w:p w14:paraId="39CF8C80" w14:textId="77777777" w:rsidR="00436104" w:rsidRPr="003B55E9" w:rsidRDefault="00436104" w:rsidP="00833873">
      <w:pPr>
        <w:tabs>
          <w:tab w:val="left" w:pos="204"/>
        </w:tabs>
        <w:autoSpaceDE w:val="0"/>
        <w:autoSpaceDN w:val="0"/>
        <w:adjustRightInd w:val="0"/>
        <w:spacing w:line="289" w:lineRule="exact"/>
        <w:ind w:left="2552" w:hanging="2552"/>
        <w:jc w:val="both"/>
        <w:rPr>
          <w:rFonts w:ascii="Bookman Old Style" w:hAnsi="Bookman Old Style"/>
          <w:sz w:val="24"/>
          <w:szCs w:val="24"/>
        </w:rPr>
      </w:pPr>
    </w:p>
    <w:p w14:paraId="27B7A111" w14:textId="69E02638" w:rsidR="00436104" w:rsidRPr="003B55E9" w:rsidRDefault="00436104" w:rsidP="00833873">
      <w:pPr>
        <w:ind w:left="2552"/>
        <w:jc w:val="both"/>
        <w:rPr>
          <w:rFonts w:ascii="Bookman Old Style" w:hAnsi="Bookman Old Style" w:cs="Arial"/>
          <w:sz w:val="24"/>
          <w:szCs w:val="24"/>
        </w:rPr>
      </w:pPr>
      <w:proofErr w:type="spellStart"/>
      <w:r w:rsidRPr="003B55E9">
        <w:rPr>
          <w:rFonts w:ascii="Bookman Old Style" w:hAnsi="Bookman Old Style" w:cs="Arial"/>
          <w:sz w:val="24"/>
          <w:szCs w:val="24"/>
        </w:rPr>
        <w:t>Brettell</w:t>
      </w:r>
      <w:proofErr w:type="spellEnd"/>
      <w:r w:rsidRPr="003B55E9">
        <w:rPr>
          <w:rFonts w:ascii="Bookman Old Style" w:hAnsi="Bookman Old Style" w:cs="Arial"/>
          <w:sz w:val="24"/>
          <w:szCs w:val="24"/>
        </w:rPr>
        <w:t>, C.</w:t>
      </w:r>
      <w:r w:rsidR="00ED0156" w:rsidRPr="003B55E9">
        <w:rPr>
          <w:rFonts w:ascii="Bookman Old Style" w:hAnsi="Bookman Old Style" w:cs="Arial"/>
          <w:sz w:val="24"/>
          <w:szCs w:val="24"/>
        </w:rPr>
        <w:t>, Introduction’, in</w:t>
      </w:r>
      <w:r w:rsidRPr="003B55E9">
        <w:rPr>
          <w:rFonts w:ascii="Bookman Old Style" w:hAnsi="Bookman Old Style" w:cs="Arial"/>
          <w:sz w:val="24"/>
          <w:szCs w:val="24"/>
        </w:rPr>
        <w:t xml:space="preserve"> </w:t>
      </w:r>
      <w:r w:rsidR="00ED0156" w:rsidRPr="003B55E9">
        <w:rPr>
          <w:rFonts w:ascii="Bookman Old Style" w:hAnsi="Bookman Old Style" w:cs="Arial"/>
          <w:sz w:val="24"/>
          <w:szCs w:val="24"/>
        </w:rPr>
        <w:t xml:space="preserve">C. </w:t>
      </w:r>
      <w:proofErr w:type="spellStart"/>
      <w:r w:rsidR="00ED0156" w:rsidRPr="003B55E9">
        <w:rPr>
          <w:rFonts w:ascii="Bookman Old Style" w:hAnsi="Bookman Old Style" w:cs="Arial"/>
          <w:sz w:val="24"/>
          <w:szCs w:val="24"/>
        </w:rPr>
        <w:t>Brettell</w:t>
      </w:r>
      <w:proofErr w:type="spellEnd"/>
      <w:r w:rsidR="00ED0156" w:rsidRPr="003B55E9">
        <w:rPr>
          <w:rFonts w:ascii="Bookman Old Style" w:hAnsi="Bookman Old Style" w:cs="Arial"/>
          <w:sz w:val="24"/>
          <w:szCs w:val="24"/>
        </w:rPr>
        <w:t xml:space="preserve"> </w:t>
      </w:r>
      <w:r w:rsidRPr="003B55E9">
        <w:rPr>
          <w:rFonts w:ascii="Bookman Old Style" w:hAnsi="Bookman Old Style" w:cs="Arial"/>
          <w:sz w:val="24"/>
          <w:szCs w:val="24"/>
        </w:rPr>
        <w:t>(</w:t>
      </w:r>
      <w:proofErr w:type="spellStart"/>
      <w:r w:rsidRPr="003B55E9">
        <w:rPr>
          <w:rFonts w:ascii="Bookman Old Style" w:hAnsi="Bookman Old Style" w:cs="Arial"/>
          <w:sz w:val="24"/>
          <w:szCs w:val="24"/>
        </w:rPr>
        <w:t>ed</w:t>
      </w:r>
      <w:proofErr w:type="spellEnd"/>
      <w:r w:rsidRPr="003B55E9">
        <w:rPr>
          <w:rFonts w:ascii="Bookman Old Style" w:hAnsi="Bookman Old Style" w:cs="Arial"/>
          <w:sz w:val="24"/>
          <w:szCs w:val="24"/>
        </w:rPr>
        <w:t xml:space="preserve">), </w:t>
      </w:r>
      <w:r w:rsidRPr="003B55E9">
        <w:rPr>
          <w:rFonts w:ascii="Bookman Old Style" w:hAnsi="Bookman Old Style" w:cs="Arial"/>
          <w:i/>
          <w:sz w:val="24"/>
          <w:szCs w:val="24"/>
        </w:rPr>
        <w:t xml:space="preserve">When They Read What We Write, </w:t>
      </w:r>
      <w:r w:rsidRPr="003B55E9">
        <w:rPr>
          <w:rFonts w:ascii="Bookman Old Style" w:hAnsi="Bookman Old Style" w:cs="Arial"/>
          <w:sz w:val="24"/>
          <w:szCs w:val="24"/>
        </w:rPr>
        <w:t>Westport, CT. Bergin and Garvey, Westport,</w:t>
      </w:r>
      <w:r w:rsidR="0095606B" w:rsidRPr="003B55E9">
        <w:rPr>
          <w:rFonts w:ascii="Bookman Old Style" w:hAnsi="Bookman Old Style" w:cs="Arial"/>
          <w:sz w:val="24"/>
          <w:szCs w:val="24"/>
        </w:rPr>
        <w:t xml:space="preserve"> </w:t>
      </w:r>
      <w:r w:rsidRPr="003B55E9">
        <w:rPr>
          <w:rFonts w:ascii="Bookman Old Style" w:hAnsi="Bookman Old Style" w:cs="Arial"/>
          <w:sz w:val="24"/>
          <w:szCs w:val="24"/>
        </w:rPr>
        <w:t>1993</w:t>
      </w:r>
      <w:r w:rsidR="00ED0156" w:rsidRPr="003B55E9">
        <w:rPr>
          <w:rFonts w:ascii="Bookman Old Style" w:hAnsi="Bookman Old Style" w:cs="Arial"/>
          <w:sz w:val="24"/>
          <w:szCs w:val="24"/>
        </w:rPr>
        <w:t>, pp. 1-23 [ISBN 0897893255]</w:t>
      </w:r>
      <w:r w:rsidRPr="003B55E9">
        <w:rPr>
          <w:rFonts w:ascii="Bookman Old Style" w:hAnsi="Bookman Old Style" w:cs="Arial"/>
          <w:sz w:val="24"/>
          <w:szCs w:val="24"/>
        </w:rPr>
        <w:t xml:space="preserve"> </w:t>
      </w:r>
    </w:p>
    <w:p w14:paraId="6A4DCBD6" w14:textId="555136FE" w:rsidR="00436104" w:rsidRPr="003B55E9" w:rsidRDefault="00436104" w:rsidP="00833873">
      <w:pPr>
        <w:tabs>
          <w:tab w:val="left" w:pos="204"/>
        </w:tabs>
        <w:autoSpaceDE w:val="0"/>
        <w:autoSpaceDN w:val="0"/>
        <w:adjustRightInd w:val="0"/>
        <w:spacing w:line="289" w:lineRule="exact"/>
        <w:ind w:left="2552" w:hanging="2552"/>
        <w:jc w:val="both"/>
        <w:rPr>
          <w:rFonts w:ascii="Bookman Old Style" w:hAnsi="Bookman Old Style"/>
          <w:bCs/>
          <w:sz w:val="24"/>
          <w:szCs w:val="24"/>
        </w:rPr>
      </w:pPr>
    </w:p>
    <w:p w14:paraId="00AC730D" w14:textId="77777777" w:rsidR="00510D5F" w:rsidRDefault="00510D5F" w:rsidP="00833873">
      <w:pPr>
        <w:tabs>
          <w:tab w:val="left" w:pos="204"/>
        </w:tabs>
        <w:autoSpaceDE w:val="0"/>
        <w:autoSpaceDN w:val="0"/>
        <w:adjustRightInd w:val="0"/>
        <w:spacing w:line="289" w:lineRule="exact"/>
        <w:ind w:left="2552" w:hanging="2552"/>
        <w:jc w:val="both"/>
        <w:rPr>
          <w:rFonts w:ascii="Bookman Old Style" w:hAnsi="Bookman Old Style"/>
          <w:b/>
          <w:bCs/>
          <w:sz w:val="24"/>
          <w:szCs w:val="24"/>
        </w:rPr>
      </w:pPr>
    </w:p>
    <w:p w14:paraId="6AF574B6" w14:textId="212C1B54" w:rsidR="008961BD" w:rsidRPr="003B55E9" w:rsidRDefault="008961BD" w:rsidP="00121B9E">
      <w:pPr>
        <w:tabs>
          <w:tab w:val="left" w:pos="204"/>
        </w:tabs>
        <w:autoSpaceDE w:val="0"/>
        <w:autoSpaceDN w:val="0"/>
        <w:adjustRightInd w:val="0"/>
        <w:spacing w:line="289" w:lineRule="exact"/>
        <w:ind w:left="2552" w:hanging="2552"/>
        <w:jc w:val="center"/>
        <w:rPr>
          <w:rFonts w:ascii="Bookman Old Style" w:hAnsi="Bookman Old Style"/>
          <w:b/>
          <w:bCs/>
          <w:sz w:val="24"/>
          <w:szCs w:val="24"/>
        </w:rPr>
      </w:pPr>
      <w:r w:rsidRPr="003B55E9">
        <w:rPr>
          <w:rFonts w:ascii="Bookman Old Style" w:hAnsi="Bookman Old Style"/>
          <w:b/>
          <w:bCs/>
          <w:sz w:val="24"/>
          <w:szCs w:val="24"/>
        </w:rPr>
        <w:t>Resea</w:t>
      </w:r>
      <w:r w:rsidR="001A287D">
        <w:rPr>
          <w:rFonts w:ascii="Bookman Old Style" w:hAnsi="Bookman Old Style"/>
          <w:b/>
          <w:bCs/>
          <w:sz w:val="24"/>
          <w:szCs w:val="24"/>
        </w:rPr>
        <w:t>rch Proposal due noon, Friday 1</w:t>
      </w:r>
      <w:r w:rsidRPr="003B55E9">
        <w:rPr>
          <w:rFonts w:ascii="Bookman Old Style" w:hAnsi="Bookman Old Style"/>
          <w:b/>
          <w:bCs/>
          <w:sz w:val="24"/>
          <w:szCs w:val="24"/>
        </w:rPr>
        <w:t xml:space="preserve"> June</w:t>
      </w:r>
    </w:p>
    <w:p w14:paraId="193CC8DC" w14:textId="77777777" w:rsidR="002A17A3" w:rsidRPr="003B55E9" w:rsidRDefault="002A17A3" w:rsidP="00833873">
      <w:pPr>
        <w:tabs>
          <w:tab w:val="left" w:pos="408"/>
          <w:tab w:val="left" w:pos="2641"/>
        </w:tabs>
        <w:autoSpaceDE w:val="0"/>
        <w:autoSpaceDN w:val="0"/>
        <w:adjustRightInd w:val="0"/>
        <w:ind w:left="2636" w:hanging="2636"/>
        <w:jc w:val="both"/>
        <w:rPr>
          <w:rFonts w:ascii="Bookman Old Style" w:hAnsi="Bookman Old Style"/>
          <w:color w:val="000000"/>
        </w:rPr>
      </w:pPr>
    </w:p>
    <w:p w14:paraId="4BF24FA7" w14:textId="77777777" w:rsidR="002A17A3" w:rsidRPr="003B55E9" w:rsidRDefault="002A17A3" w:rsidP="00833873">
      <w:pPr>
        <w:pStyle w:val="Header"/>
        <w:tabs>
          <w:tab w:val="left" w:pos="413"/>
          <w:tab w:val="left" w:pos="2636"/>
        </w:tabs>
        <w:autoSpaceDE w:val="0"/>
        <w:autoSpaceDN w:val="0"/>
        <w:adjustRightInd w:val="0"/>
        <w:spacing w:line="277" w:lineRule="exact"/>
        <w:ind w:left="2636" w:hanging="2636"/>
        <w:jc w:val="both"/>
        <w:rPr>
          <w:rFonts w:ascii="Bookman Old Style" w:eastAsia="SimSun" w:hAnsi="Bookman Old Style"/>
          <w:color w:val="000000"/>
        </w:rPr>
      </w:pPr>
    </w:p>
    <w:p w14:paraId="4C136F68" w14:textId="77777777" w:rsidR="00510D5F" w:rsidRDefault="00510D5F" w:rsidP="00833873">
      <w:pPr>
        <w:tabs>
          <w:tab w:val="clear" w:pos="709"/>
          <w:tab w:val="left" w:pos="720"/>
        </w:tabs>
        <w:jc w:val="both"/>
        <w:rPr>
          <w:rFonts w:ascii="Bookman Old Style" w:hAnsi="Bookman Old Style"/>
          <w:b/>
          <w:sz w:val="24"/>
          <w:szCs w:val="24"/>
          <w:lang w:val="en-AU"/>
        </w:rPr>
      </w:pPr>
    </w:p>
    <w:p w14:paraId="20A5CBFD" w14:textId="2F5F1D6C" w:rsidR="00121B9E" w:rsidRDefault="00121B9E">
      <w:pPr>
        <w:widowControl/>
        <w:tabs>
          <w:tab w:val="clear" w:pos="709"/>
        </w:tabs>
        <w:rPr>
          <w:rFonts w:ascii="Bookman Old Style" w:hAnsi="Bookman Old Style"/>
          <w:b/>
          <w:sz w:val="24"/>
          <w:szCs w:val="24"/>
          <w:lang w:val="en-AU"/>
        </w:rPr>
      </w:pPr>
      <w:r>
        <w:rPr>
          <w:rFonts w:ascii="Bookman Old Style" w:hAnsi="Bookman Old Style"/>
          <w:b/>
          <w:sz w:val="24"/>
          <w:szCs w:val="24"/>
          <w:lang w:val="en-AU"/>
        </w:rPr>
        <w:br w:type="page"/>
      </w:r>
    </w:p>
    <w:p w14:paraId="6EF89538" w14:textId="77777777" w:rsidR="00510D5F" w:rsidRDefault="00510D5F" w:rsidP="00833873">
      <w:pPr>
        <w:tabs>
          <w:tab w:val="clear" w:pos="709"/>
          <w:tab w:val="left" w:pos="720"/>
        </w:tabs>
        <w:jc w:val="both"/>
        <w:rPr>
          <w:rFonts w:ascii="Bookman Old Style" w:hAnsi="Bookman Old Style"/>
          <w:b/>
          <w:sz w:val="24"/>
          <w:szCs w:val="24"/>
          <w:lang w:val="en-AU"/>
        </w:rPr>
      </w:pPr>
    </w:p>
    <w:p w14:paraId="65176DEA" w14:textId="138F6F45" w:rsidR="005F5E40" w:rsidRPr="003B55E9" w:rsidRDefault="005F5E40" w:rsidP="00833873">
      <w:pPr>
        <w:tabs>
          <w:tab w:val="clear" w:pos="709"/>
          <w:tab w:val="left" w:pos="720"/>
        </w:tabs>
        <w:jc w:val="both"/>
        <w:rPr>
          <w:rFonts w:ascii="Bookman Old Style" w:hAnsi="Bookman Old Style"/>
          <w:b/>
          <w:sz w:val="24"/>
          <w:szCs w:val="24"/>
          <w:lang w:val="en-AU"/>
        </w:rPr>
      </w:pPr>
      <w:r w:rsidRPr="003B55E9">
        <w:rPr>
          <w:rFonts w:ascii="Bookman Old Style" w:hAnsi="Bookman Old Style"/>
          <w:b/>
          <w:sz w:val="24"/>
          <w:szCs w:val="24"/>
          <w:lang w:val="en-AU"/>
        </w:rPr>
        <w:t>Suggestions for further reading</w:t>
      </w:r>
      <w:r w:rsidR="00510D5F">
        <w:rPr>
          <w:rFonts w:ascii="Bookman Old Style" w:hAnsi="Bookman Old Style"/>
          <w:b/>
          <w:sz w:val="24"/>
          <w:szCs w:val="24"/>
          <w:lang w:val="en-AU"/>
        </w:rPr>
        <w:t>:</w:t>
      </w:r>
    </w:p>
    <w:p w14:paraId="4EE09E39" w14:textId="77777777" w:rsidR="005F5E40" w:rsidRPr="003B55E9" w:rsidRDefault="005F5E40" w:rsidP="00833873">
      <w:pPr>
        <w:tabs>
          <w:tab w:val="clear" w:pos="709"/>
          <w:tab w:val="left" w:pos="720"/>
        </w:tabs>
        <w:jc w:val="both"/>
        <w:rPr>
          <w:rFonts w:ascii="Bookman Old Style" w:hAnsi="Bookman Old Style"/>
          <w:sz w:val="24"/>
          <w:szCs w:val="24"/>
          <w:lang w:val="en-AU"/>
        </w:rPr>
      </w:pPr>
    </w:p>
    <w:p w14:paraId="1A22BFFC" w14:textId="759BB929" w:rsidR="005F5E40" w:rsidRPr="003B55E9" w:rsidRDefault="005F5E40" w:rsidP="00833873">
      <w:pPr>
        <w:tabs>
          <w:tab w:val="clear" w:pos="709"/>
          <w:tab w:val="left" w:pos="720"/>
        </w:tabs>
        <w:jc w:val="both"/>
        <w:rPr>
          <w:rFonts w:ascii="Bookman Old Style" w:hAnsi="Bookman Old Style"/>
          <w:sz w:val="24"/>
          <w:szCs w:val="24"/>
          <w:lang w:val="en-AU"/>
        </w:rPr>
      </w:pPr>
      <w:r w:rsidRPr="003B55E9">
        <w:rPr>
          <w:rFonts w:ascii="Bookman Old Style" w:hAnsi="Bookman Old Style"/>
          <w:sz w:val="24"/>
          <w:szCs w:val="24"/>
          <w:lang w:val="en-AU"/>
        </w:rPr>
        <w:t>In addition to the re</w:t>
      </w:r>
      <w:r w:rsidR="00510D5F">
        <w:rPr>
          <w:rFonts w:ascii="Bookman Old Style" w:hAnsi="Bookman Old Style"/>
          <w:sz w:val="24"/>
          <w:szCs w:val="24"/>
          <w:lang w:val="en-AU"/>
        </w:rPr>
        <w:t>quired readings on Canvas</w:t>
      </w:r>
      <w:r w:rsidRPr="003B55E9">
        <w:rPr>
          <w:rFonts w:ascii="Bookman Old Style" w:hAnsi="Bookman Old Style"/>
          <w:sz w:val="24"/>
          <w:szCs w:val="24"/>
          <w:lang w:val="en-AU"/>
        </w:rPr>
        <w:t>, there are many texts about all phases of doing research from planning, through data collection and analysis, to writing, which could be of help to you. Use your library searches to find them.</w:t>
      </w:r>
      <w:r w:rsidR="00510D5F">
        <w:rPr>
          <w:rFonts w:ascii="Bookman Old Style" w:hAnsi="Bookman Old Style"/>
          <w:sz w:val="24"/>
          <w:szCs w:val="24"/>
          <w:lang w:val="en-AU"/>
        </w:rPr>
        <w:t xml:space="preserve">  I have selected </w:t>
      </w:r>
      <w:proofErr w:type="gramStart"/>
      <w:r w:rsidR="00510D5F">
        <w:rPr>
          <w:rFonts w:ascii="Bookman Old Style" w:hAnsi="Bookman Old Style"/>
          <w:sz w:val="24"/>
          <w:szCs w:val="24"/>
          <w:lang w:val="en-AU"/>
        </w:rPr>
        <w:t>some which</w:t>
      </w:r>
      <w:proofErr w:type="gramEnd"/>
      <w:r w:rsidR="00510D5F">
        <w:rPr>
          <w:rFonts w:ascii="Bookman Old Style" w:hAnsi="Bookman Old Style"/>
          <w:sz w:val="24"/>
          <w:szCs w:val="24"/>
          <w:lang w:val="en-AU"/>
        </w:rPr>
        <w:t xml:space="preserve"> are</w:t>
      </w:r>
      <w:r w:rsidRPr="003B55E9">
        <w:rPr>
          <w:rFonts w:ascii="Bookman Old Style" w:hAnsi="Bookman Old Style"/>
          <w:sz w:val="24"/>
          <w:szCs w:val="24"/>
          <w:lang w:val="en-AU"/>
        </w:rPr>
        <w:t xml:space="preserve"> particularly useful.</w:t>
      </w:r>
    </w:p>
    <w:p w14:paraId="422BE0C4" w14:textId="77777777" w:rsidR="005F5E40" w:rsidRPr="003B55E9" w:rsidRDefault="005F5E40" w:rsidP="00833873">
      <w:pPr>
        <w:tabs>
          <w:tab w:val="clear" w:pos="709"/>
          <w:tab w:val="left" w:pos="720"/>
        </w:tabs>
        <w:jc w:val="both"/>
        <w:rPr>
          <w:rFonts w:ascii="Bookman Old Style" w:hAnsi="Bookman Old Style"/>
          <w:lang w:val="en-AU"/>
        </w:rPr>
      </w:pPr>
    </w:p>
    <w:p w14:paraId="285A9E37" w14:textId="77777777" w:rsidR="005F5E40" w:rsidRPr="003B55E9" w:rsidRDefault="005F5E40" w:rsidP="00833873">
      <w:pPr>
        <w:tabs>
          <w:tab w:val="clear" w:pos="709"/>
          <w:tab w:val="left" w:pos="720"/>
        </w:tabs>
        <w:jc w:val="both"/>
        <w:rPr>
          <w:rFonts w:ascii="Bookman Old Style" w:hAnsi="Bookman Old Style"/>
          <w:lang w:val="en-AU"/>
        </w:rPr>
      </w:pPr>
      <w:r w:rsidRPr="003B55E9">
        <w:rPr>
          <w:rFonts w:ascii="Bookman Old Style" w:hAnsi="Bookman Old Style" w:cs="Arial"/>
          <w:sz w:val="24"/>
          <w:szCs w:val="24"/>
        </w:rPr>
        <w:t xml:space="preserve">V. </w:t>
      </w:r>
      <w:proofErr w:type="spellStart"/>
      <w:r w:rsidRPr="003B55E9">
        <w:rPr>
          <w:rFonts w:ascii="Bookman Old Style" w:hAnsi="Bookman Old Style" w:cs="Arial"/>
          <w:sz w:val="24"/>
          <w:szCs w:val="24"/>
        </w:rPr>
        <w:t>Amit</w:t>
      </w:r>
      <w:proofErr w:type="spellEnd"/>
      <w:r w:rsidRPr="003B55E9">
        <w:rPr>
          <w:rFonts w:ascii="Bookman Old Style" w:hAnsi="Bookman Old Style" w:cs="Arial"/>
          <w:sz w:val="24"/>
          <w:szCs w:val="24"/>
        </w:rPr>
        <w:t xml:space="preserve"> (</w:t>
      </w:r>
      <w:proofErr w:type="spellStart"/>
      <w:r w:rsidRPr="003B55E9">
        <w:rPr>
          <w:rFonts w:ascii="Bookman Old Style" w:hAnsi="Bookman Old Style" w:cs="Arial"/>
          <w:sz w:val="24"/>
          <w:szCs w:val="24"/>
        </w:rPr>
        <w:t>ed</w:t>
      </w:r>
      <w:proofErr w:type="spellEnd"/>
      <w:r w:rsidRPr="003B55E9">
        <w:rPr>
          <w:rFonts w:ascii="Bookman Old Style" w:hAnsi="Bookman Old Style" w:cs="Arial"/>
          <w:sz w:val="24"/>
          <w:szCs w:val="24"/>
        </w:rPr>
        <w:t xml:space="preserve">), </w:t>
      </w:r>
      <w:r w:rsidRPr="003B55E9">
        <w:rPr>
          <w:rFonts w:ascii="Bookman Old Style" w:hAnsi="Bookman Old Style" w:cs="Arial"/>
          <w:i/>
          <w:sz w:val="24"/>
          <w:szCs w:val="24"/>
        </w:rPr>
        <w:t>Constructing the Field: Ethnographic Fieldwork in the Contemporary World,</w:t>
      </w:r>
      <w:r w:rsidRPr="003B55E9">
        <w:rPr>
          <w:rFonts w:ascii="Bookman Old Style" w:hAnsi="Bookman Old Style" w:cs="Arial"/>
          <w:sz w:val="24"/>
          <w:szCs w:val="24"/>
        </w:rPr>
        <w:t xml:space="preserve"> </w:t>
      </w:r>
      <w:proofErr w:type="spellStart"/>
      <w:r w:rsidRPr="003B55E9">
        <w:rPr>
          <w:rFonts w:ascii="Bookman Old Style" w:hAnsi="Bookman Old Style" w:cs="Arial"/>
          <w:sz w:val="24"/>
          <w:szCs w:val="24"/>
        </w:rPr>
        <w:t>Routledge</w:t>
      </w:r>
      <w:proofErr w:type="spellEnd"/>
      <w:r w:rsidRPr="003B55E9">
        <w:rPr>
          <w:rFonts w:ascii="Bookman Old Style" w:hAnsi="Bookman Old Style" w:cs="Arial"/>
          <w:sz w:val="24"/>
          <w:szCs w:val="24"/>
        </w:rPr>
        <w:t xml:space="preserve">, London and New York, 2000 </w:t>
      </w:r>
    </w:p>
    <w:p w14:paraId="377463BF" w14:textId="77777777" w:rsidR="005F5E40" w:rsidRPr="003B55E9" w:rsidRDefault="005F5E40" w:rsidP="00833873">
      <w:pPr>
        <w:tabs>
          <w:tab w:val="clear" w:pos="709"/>
          <w:tab w:val="left" w:pos="567"/>
        </w:tabs>
        <w:jc w:val="both"/>
        <w:rPr>
          <w:rFonts w:ascii="Bookman Old Style" w:hAnsi="Bookman Old Style"/>
          <w:lang w:val="en-AU"/>
        </w:rPr>
      </w:pPr>
    </w:p>
    <w:p w14:paraId="07235FF8" w14:textId="77777777" w:rsidR="005F5E40" w:rsidRPr="003B55E9" w:rsidRDefault="005F5E40" w:rsidP="00833873">
      <w:pPr>
        <w:tabs>
          <w:tab w:val="clear" w:pos="709"/>
          <w:tab w:val="left" w:pos="567"/>
        </w:tabs>
        <w:jc w:val="both"/>
        <w:rPr>
          <w:rFonts w:ascii="Bookman Old Style" w:hAnsi="Bookman Old Style"/>
          <w:sz w:val="24"/>
          <w:szCs w:val="24"/>
          <w:lang w:val="en-AU"/>
        </w:rPr>
      </w:pPr>
      <w:r w:rsidRPr="003B55E9">
        <w:rPr>
          <w:rFonts w:ascii="Bookman Old Style" w:hAnsi="Bookman Old Style"/>
          <w:sz w:val="24"/>
          <w:szCs w:val="24"/>
          <w:lang w:val="en-AU"/>
        </w:rPr>
        <w:t xml:space="preserve">Antonius, C., G. M. </w:t>
      </w:r>
      <w:proofErr w:type="spellStart"/>
      <w:r w:rsidRPr="003B55E9">
        <w:rPr>
          <w:rFonts w:ascii="Bookman Old Style" w:hAnsi="Bookman Old Style"/>
          <w:sz w:val="24"/>
          <w:szCs w:val="24"/>
          <w:lang w:val="en-AU"/>
        </w:rPr>
        <w:t>Robben</w:t>
      </w:r>
      <w:proofErr w:type="spellEnd"/>
      <w:r w:rsidRPr="003B55E9">
        <w:rPr>
          <w:rFonts w:ascii="Bookman Old Style" w:hAnsi="Bookman Old Style"/>
          <w:sz w:val="24"/>
          <w:szCs w:val="24"/>
          <w:lang w:val="en-AU"/>
        </w:rPr>
        <w:t xml:space="preserve">, and Jeffrey A. </w:t>
      </w:r>
      <w:proofErr w:type="spellStart"/>
      <w:r w:rsidRPr="003B55E9">
        <w:rPr>
          <w:rFonts w:ascii="Bookman Old Style" w:hAnsi="Bookman Old Style"/>
          <w:sz w:val="24"/>
          <w:szCs w:val="24"/>
          <w:lang w:val="en-AU"/>
        </w:rPr>
        <w:t>Sluka</w:t>
      </w:r>
      <w:proofErr w:type="spellEnd"/>
      <w:r w:rsidRPr="003B55E9">
        <w:rPr>
          <w:rFonts w:ascii="Bookman Old Style" w:hAnsi="Bookman Old Style"/>
          <w:sz w:val="24"/>
          <w:szCs w:val="24"/>
          <w:lang w:val="en-AU"/>
        </w:rPr>
        <w:t xml:space="preserve"> (</w:t>
      </w:r>
      <w:proofErr w:type="spellStart"/>
      <w:r w:rsidRPr="003B55E9">
        <w:rPr>
          <w:rFonts w:ascii="Bookman Old Style" w:hAnsi="Bookman Old Style"/>
          <w:sz w:val="24"/>
          <w:szCs w:val="24"/>
          <w:lang w:val="en-AU"/>
        </w:rPr>
        <w:t>eds</w:t>
      </w:r>
      <w:proofErr w:type="spellEnd"/>
      <w:r w:rsidRPr="003B55E9">
        <w:rPr>
          <w:rFonts w:ascii="Bookman Old Style" w:hAnsi="Bookman Old Style"/>
          <w:sz w:val="24"/>
          <w:szCs w:val="24"/>
          <w:lang w:val="en-AU"/>
        </w:rPr>
        <w:t xml:space="preserve">), </w:t>
      </w:r>
      <w:r w:rsidRPr="003B55E9">
        <w:rPr>
          <w:rFonts w:ascii="Bookman Old Style" w:hAnsi="Bookman Old Style"/>
          <w:i/>
          <w:sz w:val="24"/>
          <w:szCs w:val="24"/>
          <w:lang w:val="en-AU"/>
        </w:rPr>
        <w:t xml:space="preserve">Ethnographic Fieldwork: An Anthropological Reader, </w:t>
      </w:r>
      <w:r w:rsidRPr="003B55E9">
        <w:rPr>
          <w:rFonts w:ascii="Bookman Old Style" w:hAnsi="Bookman Old Style"/>
          <w:sz w:val="24"/>
          <w:szCs w:val="24"/>
          <w:lang w:val="en-AU"/>
        </w:rPr>
        <w:t>Blackwell Publishing, Oxford and Melbourne, 2007</w:t>
      </w:r>
    </w:p>
    <w:p w14:paraId="73256ECE" w14:textId="77777777" w:rsidR="005F5E40" w:rsidRPr="003B55E9" w:rsidRDefault="005F5E40" w:rsidP="00833873">
      <w:pPr>
        <w:tabs>
          <w:tab w:val="clear" w:pos="709"/>
          <w:tab w:val="left" w:pos="567"/>
        </w:tabs>
        <w:jc w:val="both"/>
        <w:rPr>
          <w:rFonts w:ascii="Bookman Old Style" w:hAnsi="Bookman Old Style"/>
          <w:sz w:val="24"/>
          <w:szCs w:val="24"/>
          <w:lang w:val="en-AU"/>
        </w:rPr>
      </w:pPr>
    </w:p>
    <w:p w14:paraId="7E18BA23" w14:textId="77777777" w:rsidR="005F5E40" w:rsidRPr="003B55E9" w:rsidRDefault="005F5E40" w:rsidP="00833873">
      <w:pPr>
        <w:jc w:val="both"/>
        <w:rPr>
          <w:rFonts w:ascii="Bookman Old Style" w:hAnsi="Bookman Old Style" w:cs="Arial"/>
          <w:sz w:val="24"/>
          <w:szCs w:val="24"/>
        </w:rPr>
      </w:pPr>
      <w:proofErr w:type="spellStart"/>
      <w:r w:rsidRPr="003B55E9">
        <w:rPr>
          <w:rFonts w:ascii="Bookman Old Style" w:hAnsi="Bookman Old Style" w:cs="Arial"/>
          <w:sz w:val="24"/>
          <w:szCs w:val="24"/>
        </w:rPr>
        <w:t>Blommaert</w:t>
      </w:r>
      <w:proofErr w:type="spellEnd"/>
      <w:r w:rsidRPr="003B55E9">
        <w:rPr>
          <w:rFonts w:ascii="Bookman Old Style" w:hAnsi="Bookman Old Style" w:cs="Arial"/>
          <w:sz w:val="24"/>
          <w:szCs w:val="24"/>
        </w:rPr>
        <w:t xml:space="preserve">, J. and </w:t>
      </w:r>
      <w:proofErr w:type="spellStart"/>
      <w:r w:rsidRPr="003B55E9">
        <w:rPr>
          <w:rFonts w:ascii="Bookman Old Style" w:hAnsi="Bookman Old Style" w:cs="Arial"/>
          <w:sz w:val="24"/>
          <w:szCs w:val="24"/>
        </w:rPr>
        <w:t>Jie</w:t>
      </w:r>
      <w:proofErr w:type="spellEnd"/>
      <w:r w:rsidRPr="003B55E9">
        <w:rPr>
          <w:rFonts w:ascii="Bookman Old Style" w:hAnsi="Bookman Old Style" w:cs="Arial"/>
          <w:sz w:val="24"/>
          <w:szCs w:val="24"/>
        </w:rPr>
        <w:t xml:space="preserve">, D., </w:t>
      </w:r>
      <w:r w:rsidRPr="003B55E9">
        <w:rPr>
          <w:rFonts w:ascii="Bookman Old Style" w:hAnsi="Bookman Old Style" w:cs="Arial"/>
          <w:i/>
          <w:sz w:val="24"/>
          <w:szCs w:val="24"/>
        </w:rPr>
        <w:t>Ethnographic Fieldwork: A Beginner’s Guide</w:t>
      </w:r>
      <w:r w:rsidRPr="003B55E9">
        <w:rPr>
          <w:rFonts w:ascii="Bookman Old Style" w:hAnsi="Bookman Old Style" w:cs="Arial"/>
          <w:sz w:val="24"/>
          <w:szCs w:val="24"/>
        </w:rPr>
        <w:t xml:space="preserve">, Multilingual Matters, </w:t>
      </w:r>
      <w:proofErr w:type="gramStart"/>
      <w:r w:rsidRPr="003B55E9">
        <w:rPr>
          <w:rFonts w:ascii="Bookman Old Style" w:hAnsi="Bookman Old Style" w:cs="Arial"/>
          <w:sz w:val="24"/>
          <w:szCs w:val="24"/>
        </w:rPr>
        <w:t>Bristol</w:t>
      </w:r>
      <w:proofErr w:type="gramEnd"/>
      <w:r w:rsidRPr="003B55E9">
        <w:rPr>
          <w:rFonts w:ascii="Bookman Old Style" w:hAnsi="Bookman Old Style" w:cs="Arial"/>
          <w:sz w:val="24"/>
          <w:szCs w:val="24"/>
        </w:rPr>
        <w:t xml:space="preserve">, 2010 </w:t>
      </w:r>
    </w:p>
    <w:p w14:paraId="15A9C0BC" w14:textId="77777777" w:rsidR="005F5E40" w:rsidRPr="003B55E9" w:rsidRDefault="005F5E40" w:rsidP="00833873">
      <w:pPr>
        <w:tabs>
          <w:tab w:val="clear" w:pos="709"/>
          <w:tab w:val="left" w:pos="567"/>
        </w:tabs>
        <w:jc w:val="both"/>
        <w:rPr>
          <w:rFonts w:ascii="Bookman Old Style" w:hAnsi="Bookman Old Style"/>
          <w:sz w:val="24"/>
          <w:szCs w:val="24"/>
          <w:lang w:val="en-AU"/>
        </w:rPr>
      </w:pPr>
    </w:p>
    <w:p w14:paraId="2C53B50E" w14:textId="77777777" w:rsidR="005F5E40" w:rsidRDefault="005F5E40" w:rsidP="00833873">
      <w:pPr>
        <w:tabs>
          <w:tab w:val="clear" w:pos="709"/>
          <w:tab w:val="left" w:pos="567"/>
        </w:tabs>
        <w:ind w:hanging="11"/>
        <w:jc w:val="both"/>
        <w:rPr>
          <w:rFonts w:ascii="Bookman Old Style" w:hAnsi="Bookman Old Style"/>
          <w:sz w:val="24"/>
          <w:szCs w:val="24"/>
          <w:lang w:val="en-AU"/>
        </w:rPr>
      </w:pPr>
      <w:proofErr w:type="spellStart"/>
      <w:r w:rsidRPr="003B55E9">
        <w:rPr>
          <w:rFonts w:ascii="Bookman Old Style" w:hAnsi="Bookman Old Style"/>
          <w:sz w:val="24"/>
          <w:szCs w:val="24"/>
          <w:lang w:val="en-AU"/>
        </w:rPr>
        <w:t>Boellstorff</w:t>
      </w:r>
      <w:proofErr w:type="spellEnd"/>
      <w:r w:rsidRPr="003B55E9">
        <w:rPr>
          <w:rFonts w:ascii="Bookman Old Style" w:hAnsi="Bookman Old Style"/>
          <w:sz w:val="24"/>
          <w:szCs w:val="24"/>
          <w:lang w:val="en-AU"/>
        </w:rPr>
        <w:t>, T.</w:t>
      </w:r>
      <w:proofErr w:type="gramStart"/>
      <w:r w:rsidRPr="003B55E9">
        <w:rPr>
          <w:rFonts w:ascii="Bookman Old Style" w:hAnsi="Bookman Old Style"/>
          <w:sz w:val="24"/>
          <w:szCs w:val="24"/>
          <w:lang w:val="en-AU"/>
        </w:rPr>
        <w:t>,</w:t>
      </w:r>
      <w:proofErr w:type="spellStart"/>
      <w:r w:rsidRPr="003B55E9">
        <w:rPr>
          <w:rFonts w:ascii="Bookman Old Style" w:hAnsi="Bookman Old Style"/>
          <w:sz w:val="24"/>
          <w:szCs w:val="24"/>
          <w:lang w:val="en-AU"/>
        </w:rPr>
        <w:t>Nardi</w:t>
      </w:r>
      <w:proofErr w:type="spellEnd"/>
      <w:proofErr w:type="gramEnd"/>
      <w:r w:rsidRPr="003B55E9">
        <w:rPr>
          <w:rFonts w:ascii="Bookman Old Style" w:hAnsi="Bookman Old Style"/>
          <w:sz w:val="24"/>
          <w:szCs w:val="24"/>
          <w:lang w:val="en-AU"/>
        </w:rPr>
        <w:t xml:space="preserve">, B., Pearce, C., and Taylor, T.L., </w:t>
      </w:r>
      <w:r w:rsidRPr="003B55E9">
        <w:rPr>
          <w:rFonts w:ascii="Bookman Old Style" w:hAnsi="Bookman Old Style"/>
          <w:i/>
          <w:sz w:val="24"/>
          <w:szCs w:val="24"/>
          <w:lang w:val="en-AU"/>
        </w:rPr>
        <w:t>Ethnography and Virtual Worlds: A Handbook of Method</w:t>
      </w:r>
      <w:r w:rsidRPr="003B55E9">
        <w:rPr>
          <w:rFonts w:ascii="Bookman Old Style" w:hAnsi="Bookman Old Style"/>
          <w:sz w:val="24"/>
          <w:szCs w:val="24"/>
          <w:lang w:val="en-AU"/>
        </w:rPr>
        <w:t>, Princeton, Princeton University Press, Princeton, 2012</w:t>
      </w:r>
    </w:p>
    <w:p w14:paraId="22559BE0" w14:textId="77777777" w:rsidR="005F5E40" w:rsidRPr="003B55E9" w:rsidRDefault="005F5E40" w:rsidP="00833873">
      <w:pPr>
        <w:tabs>
          <w:tab w:val="clear" w:pos="709"/>
          <w:tab w:val="left" w:pos="567"/>
        </w:tabs>
        <w:jc w:val="both"/>
        <w:rPr>
          <w:rFonts w:ascii="Bookman Old Style" w:hAnsi="Bookman Old Style"/>
          <w:sz w:val="24"/>
          <w:szCs w:val="24"/>
          <w:lang w:val="en-AU"/>
        </w:rPr>
      </w:pPr>
    </w:p>
    <w:p w14:paraId="4949A648" w14:textId="77777777" w:rsidR="005F5E40" w:rsidRPr="003B55E9" w:rsidRDefault="005F5E40" w:rsidP="00833873">
      <w:pPr>
        <w:jc w:val="both"/>
        <w:rPr>
          <w:rFonts w:ascii="Bookman Old Style" w:hAnsi="Bookman Old Style" w:cs="Arial"/>
          <w:sz w:val="24"/>
          <w:szCs w:val="24"/>
        </w:rPr>
      </w:pPr>
      <w:proofErr w:type="spellStart"/>
      <w:r w:rsidRPr="003B55E9">
        <w:rPr>
          <w:rFonts w:ascii="Bookman Old Style" w:hAnsi="Bookman Old Style" w:cs="Arial"/>
          <w:sz w:val="24"/>
          <w:szCs w:val="24"/>
        </w:rPr>
        <w:t>Brettell</w:t>
      </w:r>
      <w:proofErr w:type="spellEnd"/>
      <w:r w:rsidRPr="003B55E9">
        <w:rPr>
          <w:rFonts w:ascii="Bookman Old Style" w:hAnsi="Bookman Old Style" w:cs="Arial"/>
          <w:sz w:val="24"/>
          <w:szCs w:val="24"/>
        </w:rPr>
        <w:t>, C. (</w:t>
      </w:r>
      <w:proofErr w:type="spellStart"/>
      <w:r w:rsidRPr="003B55E9">
        <w:rPr>
          <w:rFonts w:ascii="Bookman Old Style" w:hAnsi="Bookman Old Style" w:cs="Arial"/>
          <w:sz w:val="24"/>
          <w:szCs w:val="24"/>
        </w:rPr>
        <w:t>ed</w:t>
      </w:r>
      <w:proofErr w:type="spellEnd"/>
      <w:r w:rsidRPr="003B55E9">
        <w:rPr>
          <w:rFonts w:ascii="Bookman Old Style" w:hAnsi="Bookman Old Style" w:cs="Arial"/>
          <w:sz w:val="24"/>
          <w:szCs w:val="24"/>
        </w:rPr>
        <w:t xml:space="preserve">), </w:t>
      </w:r>
      <w:r w:rsidRPr="003B55E9">
        <w:rPr>
          <w:rFonts w:ascii="Bookman Old Style" w:hAnsi="Bookman Old Style" w:cs="Arial"/>
          <w:i/>
          <w:sz w:val="24"/>
          <w:szCs w:val="24"/>
        </w:rPr>
        <w:t xml:space="preserve">When They Read What We Write, </w:t>
      </w:r>
      <w:r w:rsidRPr="003B55E9">
        <w:rPr>
          <w:rFonts w:ascii="Bookman Old Style" w:hAnsi="Bookman Old Style" w:cs="Arial"/>
          <w:sz w:val="24"/>
          <w:szCs w:val="24"/>
        </w:rPr>
        <w:t xml:space="preserve">Westport, CT. Bergin and Garvey, Westport, 1993 </w:t>
      </w:r>
    </w:p>
    <w:p w14:paraId="297D040E" w14:textId="77777777" w:rsidR="005F5E40" w:rsidRPr="003B55E9" w:rsidRDefault="005F5E40" w:rsidP="00833873">
      <w:pPr>
        <w:jc w:val="both"/>
        <w:rPr>
          <w:rFonts w:ascii="Bookman Old Style" w:hAnsi="Bookman Old Style" w:cs="Arial"/>
          <w:sz w:val="24"/>
          <w:szCs w:val="24"/>
        </w:rPr>
      </w:pPr>
    </w:p>
    <w:p w14:paraId="3C115624" w14:textId="77777777" w:rsidR="005F5E40" w:rsidRPr="003B55E9" w:rsidRDefault="005F5E40" w:rsidP="00833873">
      <w:pPr>
        <w:jc w:val="both"/>
        <w:rPr>
          <w:rFonts w:ascii="Bookman Old Style" w:hAnsi="Bookman Old Style" w:cs="Arial"/>
          <w:sz w:val="24"/>
          <w:szCs w:val="24"/>
        </w:rPr>
      </w:pPr>
      <w:r w:rsidRPr="003B55E9">
        <w:rPr>
          <w:rFonts w:ascii="Bookman Old Style" w:hAnsi="Bookman Old Style" w:cs="Arial"/>
          <w:sz w:val="24"/>
          <w:szCs w:val="24"/>
        </w:rPr>
        <w:t>Collier</w:t>
      </w:r>
      <w:r w:rsidRPr="003B55E9">
        <w:rPr>
          <w:rFonts w:ascii="Bookman Old Style" w:hAnsi="Bookman Old Style" w:cs="Arial"/>
          <w:color w:val="000000"/>
          <w:sz w:val="24"/>
          <w:szCs w:val="24"/>
        </w:rPr>
        <w:t xml:space="preserve">, John Jr. &amp; Malcolm Collier, </w:t>
      </w:r>
      <w:proofErr w:type="gramStart"/>
      <w:r w:rsidRPr="003B55E9">
        <w:rPr>
          <w:rFonts w:ascii="Bookman Old Style" w:hAnsi="Bookman Old Style" w:cs="Arial"/>
          <w:i/>
          <w:color w:val="000000"/>
          <w:sz w:val="24"/>
          <w:szCs w:val="24"/>
        </w:rPr>
        <w:t>Visual</w:t>
      </w:r>
      <w:proofErr w:type="gramEnd"/>
      <w:r w:rsidRPr="003B55E9">
        <w:rPr>
          <w:rFonts w:ascii="Bookman Old Style" w:hAnsi="Bookman Old Style" w:cs="Arial"/>
          <w:i/>
          <w:color w:val="000000"/>
          <w:sz w:val="24"/>
          <w:szCs w:val="24"/>
        </w:rPr>
        <w:t xml:space="preserve"> Anthropology: Photography as a Research Method</w:t>
      </w:r>
      <w:r w:rsidRPr="003B55E9">
        <w:rPr>
          <w:rFonts w:ascii="Bookman Old Style" w:hAnsi="Bookman Old Style" w:cs="Arial"/>
          <w:color w:val="000000"/>
          <w:sz w:val="24"/>
          <w:szCs w:val="24"/>
        </w:rPr>
        <w:t>, University of New Mexico, Albuquerque, 1986 [1967]</w:t>
      </w:r>
    </w:p>
    <w:p w14:paraId="002280BE" w14:textId="77777777" w:rsidR="005F5E40" w:rsidRPr="003B55E9" w:rsidRDefault="005F5E40" w:rsidP="00833873">
      <w:pPr>
        <w:tabs>
          <w:tab w:val="clear" w:pos="709"/>
          <w:tab w:val="left" w:pos="720"/>
        </w:tabs>
        <w:jc w:val="both"/>
        <w:rPr>
          <w:rFonts w:ascii="Bookman Old Style" w:hAnsi="Bookman Old Style"/>
          <w:lang w:val="en-AU"/>
        </w:rPr>
      </w:pPr>
    </w:p>
    <w:p w14:paraId="46B1AE72" w14:textId="77777777" w:rsidR="005F5E40" w:rsidRPr="003B55E9" w:rsidRDefault="005F5E40" w:rsidP="00833873">
      <w:pPr>
        <w:tabs>
          <w:tab w:val="clear" w:pos="709"/>
          <w:tab w:val="left" w:pos="720"/>
        </w:tabs>
        <w:ind w:hanging="11"/>
        <w:jc w:val="both"/>
        <w:rPr>
          <w:rFonts w:ascii="Bookman Old Style" w:hAnsi="Bookman Old Style"/>
          <w:sz w:val="24"/>
          <w:szCs w:val="24"/>
          <w:lang w:val="en-AU"/>
        </w:rPr>
      </w:pPr>
      <w:r w:rsidRPr="003B55E9">
        <w:rPr>
          <w:rFonts w:ascii="Bookman Old Style" w:hAnsi="Bookman Old Style"/>
          <w:sz w:val="24"/>
          <w:szCs w:val="24"/>
          <w:lang w:val="en-AU"/>
        </w:rPr>
        <w:t xml:space="preserve">Davies, Charlotte </w:t>
      </w:r>
      <w:proofErr w:type="spellStart"/>
      <w:r w:rsidRPr="003B55E9">
        <w:rPr>
          <w:rFonts w:ascii="Bookman Old Style" w:hAnsi="Bookman Old Style"/>
          <w:sz w:val="24"/>
          <w:szCs w:val="24"/>
          <w:lang w:val="en-AU"/>
        </w:rPr>
        <w:t>Aull</w:t>
      </w:r>
      <w:proofErr w:type="spellEnd"/>
      <w:r w:rsidRPr="003B55E9">
        <w:rPr>
          <w:rFonts w:ascii="Bookman Old Style" w:hAnsi="Bookman Old Style"/>
          <w:sz w:val="24"/>
          <w:szCs w:val="24"/>
          <w:lang w:val="en-AU"/>
        </w:rPr>
        <w:t xml:space="preserve">, </w:t>
      </w:r>
      <w:proofErr w:type="gramStart"/>
      <w:r w:rsidRPr="003B55E9">
        <w:rPr>
          <w:rFonts w:ascii="Bookman Old Style" w:hAnsi="Bookman Old Style"/>
          <w:i/>
          <w:sz w:val="24"/>
          <w:szCs w:val="24"/>
          <w:lang w:val="en-AU"/>
        </w:rPr>
        <w:t>Reflexive</w:t>
      </w:r>
      <w:proofErr w:type="gramEnd"/>
      <w:r w:rsidRPr="003B55E9">
        <w:rPr>
          <w:rFonts w:ascii="Bookman Old Style" w:hAnsi="Bookman Old Style"/>
          <w:i/>
          <w:sz w:val="24"/>
          <w:szCs w:val="24"/>
          <w:lang w:val="en-AU"/>
        </w:rPr>
        <w:t xml:space="preserve"> Ethnography: A Guide to Researching Selves and Others, </w:t>
      </w:r>
      <w:proofErr w:type="spellStart"/>
      <w:r w:rsidRPr="003B55E9">
        <w:rPr>
          <w:rFonts w:ascii="Bookman Old Style" w:hAnsi="Bookman Old Style"/>
          <w:sz w:val="24"/>
          <w:szCs w:val="24"/>
          <w:lang w:val="en-AU"/>
        </w:rPr>
        <w:t>Routledge</w:t>
      </w:r>
      <w:proofErr w:type="spellEnd"/>
      <w:r w:rsidRPr="003B55E9">
        <w:rPr>
          <w:rFonts w:ascii="Bookman Old Style" w:hAnsi="Bookman Old Style"/>
          <w:sz w:val="24"/>
          <w:szCs w:val="24"/>
          <w:lang w:val="en-AU"/>
        </w:rPr>
        <w:t>, London, 2008</w:t>
      </w:r>
    </w:p>
    <w:p w14:paraId="297E38D0" w14:textId="77777777" w:rsidR="005F5E40" w:rsidRPr="003B55E9" w:rsidRDefault="005F5E40" w:rsidP="00833873">
      <w:pPr>
        <w:tabs>
          <w:tab w:val="clear" w:pos="709"/>
          <w:tab w:val="left" w:pos="720"/>
        </w:tabs>
        <w:ind w:left="720" w:hanging="720"/>
        <w:jc w:val="both"/>
        <w:rPr>
          <w:rFonts w:ascii="Bookman Old Style" w:hAnsi="Bookman Old Style"/>
          <w:lang w:val="en-AU"/>
        </w:rPr>
      </w:pPr>
    </w:p>
    <w:p w14:paraId="6A564CEA" w14:textId="77777777" w:rsidR="005F5E40" w:rsidRPr="003B55E9" w:rsidRDefault="005F5E40" w:rsidP="00833873">
      <w:pPr>
        <w:tabs>
          <w:tab w:val="clear" w:pos="709"/>
          <w:tab w:val="left" w:pos="567"/>
        </w:tabs>
        <w:jc w:val="both"/>
        <w:rPr>
          <w:rFonts w:ascii="Bookman Old Style" w:hAnsi="Bookman Old Style"/>
          <w:i/>
          <w:sz w:val="24"/>
          <w:szCs w:val="24"/>
          <w:lang w:val="en-AU"/>
        </w:rPr>
      </w:pPr>
      <w:r w:rsidRPr="003B55E9">
        <w:rPr>
          <w:rFonts w:ascii="Bookman Old Style" w:hAnsi="Bookman Old Style"/>
          <w:sz w:val="24"/>
          <w:szCs w:val="24"/>
          <w:lang w:val="en-AU"/>
        </w:rPr>
        <w:t xml:space="preserve">Emerson RM, </w:t>
      </w:r>
      <w:proofErr w:type="spellStart"/>
      <w:r w:rsidRPr="003B55E9">
        <w:rPr>
          <w:rFonts w:ascii="Bookman Old Style" w:hAnsi="Bookman Old Style"/>
          <w:sz w:val="24"/>
          <w:szCs w:val="24"/>
          <w:lang w:val="en-AU"/>
        </w:rPr>
        <w:t>Fretz</w:t>
      </w:r>
      <w:proofErr w:type="spellEnd"/>
      <w:r w:rsidRPr="003B55E9">
        <w:rPr>
          <w:rFonts w:ascii="Bookman Old Style" w:hAnsi="Bookman Old Style"/>
          <w:sz w:val="24"/>
          <w:szCs w:val="24"/>
          <w:lang w:val="en-AU"/>
        </w:rPr>
        <w:t xml:space="preserve"> R.I., and L.L. Shaw, </w:t>
      </w:r>
      <w:r w:rsidRPr="003B55E9">
        <w:rPr>
          <w:rFonts w:ascii="Bookman Old Style" w:hAnsi="Bookman Old Style"/>
          <w:i/>
          <w:sz w:val="24"/>
          <w:szCs w:val="24"/>
          <w:lang w:val="en-AU"/>
        </w:rPr>
        <w:t xml:space="preserve">Writing Ethnographic </w:t>
      </w:r>
      <w:proofErr w:type="spellStart"/>
      <w:r w:rsidRPr="003B55E9">
        <w:rPr>
          <w:rFonts w:ascii="Bookman Old Style" w:hAnsi="Bookman Old Style"/>
          <w:i/>
          <w:sz w:val="24"/>
          <w:szCs w:val="24"/>
          <w:lang w:val="en-AU"/>
        </w:rPr>
        <w:t>Fieldnotes</w:t>
      </w:r>
      <w:proofErr w:type="spellEnd"/>
      <w:r w:rsidRPr="003B55E9">
        <w:rPr>
          <w:rFonts w:ascii="Bookman Old Style" w:hAnsi="Bookman Old Style"/>
          <w:i/>
          <w:sz w:val="24"/>
          <w:szCs w:val="24"/>
          <w:lang w:val="en-AU"/>
        </w:rPr>
        <w:t xml:space="preserve"> The University of Chicago Press, Chicago, 1995 and 2011</w:t>
      </w:r>
    </w:p>
    <w:p w14:paraId="0BD1A68C" w14:textId="77777777" w:rsidR="005F5E40" w:rsidRPr="003B55E9" w:rsidRDefault="005F5E40" w:rsidP="00833873">
      <w:pPr>
        <w:tabs>
          <w:tab w:val="clear" w:pos="709"/>
          <w:tab w:val="left" w:pos="567"/>
        </w:tabs>
        <w:jc w:val="both"/>
        <w:rPr>
          <w:rFonts w:ascii="Bookman Old Style" w:hAnsi="Bookman Old Style"/>
          <w:i/>
          <w:sz w:val="24"/>
          <w:szCs w:val="24"/>
          <w:lang w:val="en-AU"/>
        </w:rPr>
      </w:pPr>
    </w:p>
    <w:p w14:paraId="04EEEDCE" w14:textId="77777777" w:rsidR="005F5E40" w:rsidRPr="003B55E9" w:rsidRDefault="005F5E40" w:rsidP="00833873">
      <w:pPr>
        <w:tabs>
          <w:tab w:val="clear" w:pos="709"/>
          <w:tab w:val="left" w:pos="567"/>
        </w:tabs>
        <w:jc w:val="both"/>
        <w:rPr>
          <w:rFonts w:ascii="Bookman Old Style" w:hAnsi="Bookman Old Style"/>
          <w:i/>
          <w:sz w:val="24"/>
          <w:szCs w:val="24"/>
          <w:lang w:val="en-AU"/>
        </w:rPr>
      </w:pPr>
      <w:proofErr w:type="spellStart"/>
      <w:r w:rsidRPr="003B55E9">
        <w:rPr>
          <w:rFonts w:ascii="Bookman Old Style" w:hAnsi="Bookman Old Style" w:cs="Arial"/>
          <w:sz w:val="24"/>
          <w:szCs w:val="24"/>
        </w:rPr>
        <w:t>Faubion</w:t>
      </w:r>
      <w:proofErr w:type="spellEnd"/>
      <w:r w:rsidRPr="003B55E9">
        <w:rPr>
          <w:rFonts w:ascii="Bookman Old Style" w:hAnsi="Bookman Old Style" w:cs="Arial"/>
          <w:sz w:val="24"/>
          <w:szCs w:val="24"/>
        </w:rPr>
        <w:t>, J., G. Marcus, and M. Fischer (</w:t>
      </w:r>
      <w:proofErr w:type="spellStart"/>
      <w:r w:rsidRPr="003B55E9">
        <w:rPr>
          <w:rFonts w:ascii="Bookman Old Style" w:hAnsi="Bookman Old Style" w:cs="Arial"/>
          <w:sz w:val="24"/>
          <w:szCs w:val="24"/>
        </w:rPr>
        <w:t>eds</w:t>
      </w:r>
      <w:proofErr w:type="spellEnd"/>
      <w:r w:rsidRPr="003B55E9">
        <w:rPr>
          <w:rFonts w:ascii="Bookman Old Style" w:hAnsi="Bookman Old Style" w:cs="Arial"/>
          <w:sz w:val="24"/>
          <w:szCs w:val="24"/>
        </w:rPr>
        <w:t xml:space="preserve">), </w:t>
      </w:r>
      <w:r w:rsidRPr="003B55E9">
        <w:rPr>
          <w:rFonts w:ascii="Bookman Old Style" w:hAnsi="Bookman Old Style" w:cs="Arial"/>
          <w:i/>
          <w:sz w:val="24"/>
          <w:szCs w:val="24"/>
        </w:rPr>
        <w:t xml:space="preserve">Fieldwork is </w:t>
      </w:r>
      <w:proofErr w:type="gramStart"/>
      <w:r w:rsidRPr="003B55E9">
        <w:rPr>
          <w:rFonts w:ascii="Bookman Old Style" w:hAnsi="Bookman Old Style" w:cs="Arial"/>
          <w:i/>
          <w:sz w:val="24"/>
          <w:szCs w:val="24"/>
        </w:rPr>
        <w:t>Not</w:t>
      </w:r>
      <w:proofErr w:type="gramEnd"/>
      <w:r w:rsidRPr="003B55E9">
        <w:rPr>
          <w:rFonts w:ascii="Bookman Old Style" w:hAnsi="Bookman Old Style" w:cs="Arial"/>
          <w:i/>
          <w:sz w:val="24"/>
          <w:szCs w:val="24"/>
        </w:rPr>
        <w:t xml:space="preserve"> What it Used to Be</w:t>
      </w:r>
      <w:r w:rsidRPr="003B55E9">
        <w:rPr>
          <w:rFonts w:ascii="Bookman Old Style" w:hAnsi="Bookman Old Style" w:cs="Arial"/>
          <w:sz w:val="24"/>
          <w:szCs w:val="24"/>
        </w:rPr>
        <w:t xml:space="preserve">: </w:t>
      </w:r>
      <w:r w:rsidRPr="003B55E9">
        <w:rPr>
          <w:rFonts w:ascii="Bookman Old Style" w:hAnsi="Bookman Old Style" w:cs="Arial"/>
          <w:i/>
          <w:sz w:val="24"/>
          <w:szCs w:val="24"/>
        </w:rPr>
        <w:t>Learning Anthropology’s Method in a Time of Transition</w:t>
      </w:r>
      <w:r w:rsidRPr="003B55E9">
        <w:rPr>
          <w:rFonts w:ascii="Bookman Old Style" w:hAnsi="Bookman Old Style" w:cs="Arial"/>
          <w:sz w:val="24"/>
          <w:szCs w:val="24"/>
        </w:rPr>
        <w:t xml:space="preserve">, Cornell University Press, Ithaca, </w:t>
      </w:r>
    </w:p>
    <w:p w14:paraId="5D259A00" w14:textId="77777777" w:rsidR="005F5E40" w:rsidRPr="003B55E9" w:rsidRDefault="005F5E40" w:rsidP="00833873">
      <w:pPr>
        <w:tabs>
          <w:tab w:val="clear" w:pos="709"/>
          <w:tab w:val="left" w:pos="720"/>
        </w:tabs>
        <w:ind w:left="720" w:hanging="720"/>
        <w:jc w:val="both"/>
        <w:rPr>
          <w:rFonts w:ascii="Bookman Old Style" w:hAnsi="Bookman Old Style"/>
          <w:lang w:val="en-AU"/>
        </w:rPr>
      </w:pPr>
    </w:p>
    <w:p w14:paraId="0691EB9D" w14:textId="77777777" w:rsidR="005F5E40" w:rsidRPr="003B55E9" w:rsidRDefault="005F5E40" w:rsidP="00833873">
      <w:pPr>
        <w:tabs>
          <w:tab w:val="clear" w:pos="709"/>
          <w:tab w:val="left" w:pos="0"/>
        </w:tabs>
        <w:jc w:val="both"/>
        <w:rPr>
          <w:rFonts w:ascii="Bookman Old Style" w:hAnsi="Bookman Old Style"/>
          <w:sz w:val="24"/>
          <w:szCs w:val="24"/>
          <w:lang w:val="en-AU"/>
        </w:rPr>
      </w:pPr>
      <w:r w:rsidRPr="003B55E9">
        <w:rPr>
          <w:rFonts w:ascii="Bookman Old Style" w:hAnsi="Bookman Old Style"/>
          <w:sz w:val="24"/>
          <w:szCs w:val="24"/>
          <w:lang w:val="en-AU"/>
        </w:rPr>
        <w:t xml:space="preserve">Gay y </w:t>
      </w:r>
      <w:proofErr w:type="spellStart"/>
      <w:r w:rsidRPr="003B55E9">
        <w:rPr>
          <w:rFonts w:ascii="Bookman Old Style" w:hAnsi="Bookman Old Style"/>
          <w:sz w:val="24"/>
          <w:szCs w:val="24"/>
          <w:lang w:val="en-AU"/>
        </w:rPr>
        <w:t>Blasco</w:t>
      </w:r>
      <w:proofErr w:type="spellEnd"/>
      <w:r w:rsidRPr="003B55E9">
        <w:rPr>
          <w:rFonts w:ascii="Bookman Old Style" w:hAnsi="Bookman Old Style"/>
          <w:sz w:val="24"/>
          <w:szCs w:val="24"/>
          <w:lang w:val="en-AU"/>
        </w:rPr>
        <w:t xml:space="preserve">, </w:t>
      </w:r>
      <w:proofErr w:type="spellStart"/>
      <w:r w:rsidRPr="003B55E9">
        <w:rPr>
          <w:rFonts w:ascii="Bookman Old Style" w:hAnsi="Bookman Old Style"/>
          <w:sz w:val="24"/>
          <w:szCs w:val="24"/>
          <w:lang w:val="en-AU"/>
        </w:rPr>
        <w:t>Paloma</w:t>
      </w:r>
      <w:proofErr w:type="spellEnd"/>
      <w:r w:rsidRPr="003B55E9">
        <w:rPr>
          <w:rFonts w:ascii="Bookman Old Style" w:hAnsi="Bookman Old Style"/>
          <w:sz w:val="24"/>
          <w:szCs w:val="24"/>
          <w:lang w:val="en-AU"/>
        </w:rPr>
        <w:t xml:space="preserve"> and Huon Wardle, </w:t>
      </w:r>
      <w:r w:rsidRPr="003B55E9">
        <w:rPr>
          <w:rFonts w:ascii="Bookman Old Style" w:hAnsi="Bookman Old Style"/>
          <w:i/>
          <w:sz w:val="24"/>
          <w:szCs w:val="24"/>
          <w:lang w:val="en-AU"/>
        </w:rPr>
        <w:t>How to Read Ethnography</w:t>
      </w:r>
      <w:r w:rsidRPr="003B55E9">
        <w:rPr>
          <w:rFonts w:ascii="Bookman Old Style" w:hAnsi="Bookman Old Style"/>
          <w:sz w:val="24"/>
          <w:szCs w:val="24"/>
          <w:lang w:val="en-AU"/>
        </w:rPr>
        <w:t xml:space="preserve">, </w:t>
      </w:r>
      <w:proofErr w:type="spellStart"/>
      <w:r w:rsidRPr="003B55E9">
        <w:rPr>
          <w:rFonts w:ascii="Bookman Old Style" w:hAnsi="Bookman Old Style"/>
          <w:sz w:val="24"/>
          <w:szCs w:val="24"/>
          <w:lang w:val="en-AU"/>
        </w:rPr>
        <w:t>Routledge</w:t>
      </w:r>
      <w:proofErr w:type="spellEnd"/>
      <w:r w:rsidRPr="003B55E9">
        <w:rPr>
          <w:rFonts w:ascii="Bookman Old Style" w:hAnsi="Bookman Old Style"/>
          <w:sz w:val="24"/>
          <w:szCs w:val="24"/>
          <w:lang w:val="en-AU"/>
        </w:rPr>
        <w:t>, London, 2007</w:t>
      </w:r>
    </w:p>
    <w:p w14:paraId="270891F2" w14:textId="77777777" w:rsidR="005F5E40" w:rsidRPr="003B55E9" w:rsidRDefault="005F5E40" w:rsidP="00833873">
      <w:pPr>
        <w:tabs>
          <w:tab w:val="clear" w:pos="709"/>
          <w:tab w:val="left" w:pos="0"/>
        </w:tabs>
        <w:jc w:val="both"/>
        <w:rPr>
          <w:rFonts w:ascii="Bookman Old Style" w:hAnsi="Bookman Old Style"/>
          <w:sz w:val="24"/>
          <w:szCs w:val="24"/>
          <w:lang w:val="en-AU"/>
        </w:rPr>
      </w:pPr>
    </w:p>
    <w:p w14:paraId="0ED3B554" w14:textId="5A51ECE8" w:rsidR="005F5E40" w:rsidRDefault="00475ED1" w:rsidP="00833873">
      <w:pPr>
        <w:tabs>
          <w:tab w:val="clear" w:pos="709"/>
          <w:tab w:val="left" w:pos="0"/>
        </w:tabs>
        <w:jc w:val="both"/>
        <w:rPr>
          <w:rFonts w:ascii="Bookman Old Style" w:hAnsi="Bookman Old Style" w:cs="Arial"/>
          <w:sz w:val="24"/>
          <w:szCs w:val="24"/>
        </w:rPr>
      </w:pPr>
      <w:r>
        <w:rPr>
          <w:rFonts w:ascii="Bookman Old Style" w:hAnsi="Bookman Old Style" w:cs="Arial"/>
          <w:sz w:val="24"/>
          <w:szCs w:val="24"/>
        </w:rPr>
        <w:t>Jackson, Michael</w:t>
      </w:r>
      <w:r w:rsidR="005F5E40" w:rsidRPr="003B55E9">
        <w:rPr>
          <w:rFonts w:ascii="Bookman Old Style" w:hAnsi="Bookman Old Style" w:cs="Arial"/>
          <w:sz w:val="24"/>
          <w:szCs w:val="24"/>
        </w:rPr>
        <w:t xml:space="preserve">, </w:t>
      </w:r>
      <w:proofErr w:type="spellStart"/>
      <w:proofErr w:type="gramStart"/>
      <w:r w:rsidR="005F5E40" w:rsidRPr="003B55E9">
        <w:rPr>
          <w:rFonts w:ascii="Bookman Old Style" w:hAnsi="Bookman Old Style" w:cs="Arial"/>
          <w:i/>
          <w:sz w:val="24"/>
          <w:szCs w:val="24"/>
        </w:rPr>
        <w:t>Lifeworlds</w:t>
      </w:r>
      <w:proofErr w:type="spellEnd"/>
      <w:proofErr w:type="gramEnd"/>
      <w:r w:rsidR="005F5E40" w:rsidRPr="003B55E9">
        <w:rPr>
          <w:rFonts w:ascii="Bookman Old Style" w:hAnsi="Bookman Old Style" w:cs="Arial"/>
          <w:i/>
          <w:sz w:val="24"/>
          <w:szCs w:val="24"/>
        </w:rPr>
        <w:t>: Essays in Existential Anthropology</w:t>
      </w:r>
      <w:r w:rsidR="005F5E40" w:rsidRPr="003B55E9">
        <w:rPr>
          <w:rFonts w:ascii="Bookman Old Style" w:hAnsi="Bookman Old Style" w:cs="Arial"/>
          <w:sz w:val="24"/>
          <w:szCs w:val="24"/>
        </w:rPr>
        <w:t>, University of Chicago Press, Chicago, 2012</w:t>
      </w:r>
    </w:p>
    <w:p w14:paraId="2965584A" w14:textId="77777777" w:rsidR="00475ED1" w:rsidRDefault="00475ED1" w:rsidP="00833873">
      <w:pPr>
        <w:tabs>
          <w:tab w:val="clear" w:pos="709"/>
          <w:tab w:val="left" w:pos="0"/>
        </w:tabs>
        <w:jc w:val="both"/>
        <w:rPr>
          <w:rFonts w:ascii="Bookman Old Style" w:hAnsi="Bookman Old Style" w:cs="Arial"/>
          <w:sz w:val="24"/>
          <w:szCs w:val="24"/>
        </w:rPr>
      </w:pPr>
    </w:p>
    <w:p w14:paraId="2FF8CF06" w14:textId="42C2FAA1" w:rsidR="00475ED1" w:rsidRPr="003B55E9" w:rsidRDefault="00475ED1" w:rsidP="00833873">
      <w:pPr>
        <w:tabs>
          <w:tab w:val="clear" w:pos="709"/>
          <w:tab w:val="left" w:pos="0"/>
        </w:tabs>
        <w:jc w:val="both"/>
        <w:rPr>
          <w:rFonts w:ascii="Bookman Old Style" w:hAnsi="Bookman Old Style"/>
          <w:sz w:val="24"/>
          <w:szCs w:val="24"/>
          <w:lang w:val="en-AU"/>
        </w:rPr>
      </w:pPr>
      <w:r>
        <w:rPr>
          <w:rFonts w:ascii="Bookman Old Style" w:hAnsi="Bookman Old Style" w:cs="Arial"/>
          <w:sz w:val="24"/>
          <w:szCs w:val="24"/>
        </w:rPr>
        <w:t xml:space="preserve">Leach, Helen, in </w:t>
      </w:r>
      <w:r>
        <w:rPr>
          <w:rFonts w:ascii="Bookman Old Style" w:hAnsi="Bookman Old Style" w:cs="Arial"/>
          <w:i/>
          <w:sz w:val="24"/>
          <w:szCs w:val="24"/>
        </w:rPr>
        <w:t>Cultivating Myths: Fiction, Fact, and Fashion in Garden History</w:t>
      </w:r>
      <w:r>
        <w:rPr>
          <w:rFonts w:ascii="Bookman Old Style" w:hAnsi="Bookman Old Style" w:cs="Arial"/>
          <w:sz w:val="24"/>
          <w:szCs w:val="24"/>
        </w:rPr>
        <w:t xml:space="preserve">, Godwit Press, </w:t>
      </w:r>
      <w:proofErr w:type="gramStart"/>
      <w:r>
        <w:rPr>
          <w:rFonts w:ascii="Bookman Old Style" w:hAnsi="Bookman Old Style" w:cs="Arial"/>
          <w:sz w:val="24"/>
          <w:szCs w:val="24"/>
        </w:rPr>
        <w:t>Auckland</w:t>
      </w:r>
      <w:proofErr w:type="gramEnd"/>
      <w:r>
        <w:rPr>
          <w:rFonts w:ascii="Bookman Old Style" w:hAnsi="Bookman Old Style" w:cs="Arial"/>
          <w:sz w:val="24"/>
          <w:szCs w:val="24"/>
        </w:rPr>
        <w:t>, 2000</w:t>
      </w:r>
    </w:p>
    <w:p w14:paraId="6AE004C5" w14:textId="77777777" w:rsidR="005F5E40" w:rsidRPr="003B55E9" w:rsidRDefault="005F5E40" w:rsidP="00833873">
      <w:pPr>
        <w:tabs>
          <w:tab w:val="clear" w:pos="709"/>
          <w:tab w:val="left" w:pos="0"/>
        </w:tabs>
        <w:jc w:val="both"/>
        <w:rPr>
          <w:rFonts w:ascii="Bookman Old Style" w:hAnsi="Bookman Old Style"/>
          <w:sz w:val="24"/>
          <w:szCs w:val="24"/>
          <w:lang w:val="en-AU"/>
        </w:rPr>
      </w:pPr>
    </w:p>
    <w:p w14:paraId="2F23EEAE" w14:textId="77777777" w:rsidR="005F5E40" w:rsidRPr="003B55E9" w:rsidRDefault="005F5E40" w:rsidP="00833873">
      <w:pPr>
        <w:jc w:val="both"/>
        <w:rPr>
          <w:rFonts w:ascii="Bookman Old Style" w:hAnsi="Bookman Old Style" w:cs="Arial"/>
          <w:sz w:val="24"/>
          <w:szCs w:val="24"/>
        </w:rPr>
      </w:pPr>
      <w:proofErr w:type="spellStart"/>
      <w:r w:rsidRPr="003B55E9">
        <w:rPr>
          <w:rFonts w:ascii="Bookman Old Style" w:hAnsi="Bookman Old Style" w:cs="Arial"/>
          <w:sz w:val="24"/>
          <w:szCs w:val="24"/>
        </w:rPr>
        <w:t>Leedy</w:t>
      </w:r>
      <w:proofErr w:type="spellEnd"/>
      <w:r w:rsidRPr="003B55E9">
        <w:rPr>
          <w:rFonts w:ascii="Bookman Old Style" w:hAnsi="Bookman Old Style" w:cs="Arial"/>
          <w:sz w:val="24"/>
          <w:szCs w:val="24"/>
        </w:rPr>
        <w:t xml:space="preserve">, P and </w:t>
      </w:r>
      <w:proofErr w:type="spellStart"/>
      <w:r w:rsidRPr="003B55E9">
        <w:rPr>
          <w:rFonts w:ascii="Bookman Old Style" w:hAnsi="Bookman Old Style" w:cs="Arial"/>
          <w:sz w:val="24"/>
          <w:szCs w:val="24"/>
        </w:rPr>
        <w:t>Ormrod</w:t>
      </w:r>
      <w:proofErr w:type="spellEnd"/>
      <w:r w:rsidRPr="003B55E9">
        <w:rPr>
          <w:rFonts w:ascii="Bookman Old Style" w:hAnsi="Bookman Old Style" w:cs="Arial"/>
          <w:sz w:val="24"/>
          <w:szCs w:val="24"/>
        </w:rPr>
        <w:t xml:space="preserve">, J., </w:t>
      </w:r>
      <w:r w:rsidRPr="003B55E9">
        <w:rPr>
          <w:rFonts w:ascii="Bookman Old Style" w:hAnsi="Bookman Old Style" w:cs="Arial"/>
          <w:i/>
          <w:sz w:val="24"/>
          <w:szCs w:val="24"/>
        </w:rPr>
        <w:t xml:space="preserve">Practical Research, </w:t>
      </w:r>
      <w:r w:rsidRPr="003B55E9">
        <w:rPr>
          <w:rFonts w:ascii="Bookman Old Style" w:hAnsi="Bookman Old Style" w:cs="Arial"/>
          <w:sz w:val="24"/>
          <w:szCs w:val="24"/>
        </w:rPr>
        <w:t xml:space="preserve">Merrill, Prentice Hall, Columbus, 2991 </w:t>
      </w:r>
    </w:p>
    <w:p w14:paraId="10885F75" w14:textId="77777777" w:rsidR="005F5E40" w:rsidRPr="003B55E9" w:rsidRDefault="005F5E40" w:rsidP="00833873">
      <w:pPr>
        <w:jc w:val="both"/>
        <w:rPr>
          <w:rFonts w:ascii="Bookman Old Style" w:hAnsi="Bookman Old Style" w:cs="Arial"/>
          <w:sz w:val="24"/>
          <w:szCs w:val="24"/>
        </w:rPr>
      </w:pPr>
    </w:p>
    <w:p w14:paraId="5AC2C19A" w14:textId="77777777" w:rsidR="005F5E40" w:rsidRPr="003B55E9" w:rsidRDefault="005F5E40" w:rsidP="00833873">
      <w:pPr>
        <w:tabs>
          <w:tab w:val="clear" w:pos="709"/>
          <w:tab w:val="center" w:pos="4515"/>
        </w:tabs>
        <w:jc w:val="both"/>
        <w:rPr>
          <w:rFonts w:ascii="Bookman Old Style" w:hAnsi="Bookman Old Style"/>
          <w:bCs/>
          <w:sz w:val="24"/>
          <w:szCs w:val="24"/>
          <w:lang w:val="en-AU"/>
        </w:rPr>
      </w:pPr>
      <w:r w:rsidRPr="003B55E9">
        <w:rPr>
          <w:rFonts w:ascii="Bookman Old Style" w:hAnsi="Bookman Old Style"/>
          <w:bCs/>
          <w:sz w:val="24"/>
          <w:szCs w:val="24"/>
          <w:lang w:val="en-AU"/>
        </w:rPr>
        <w:t xml:space="preserve">Madden, Raymond, </w:t>
      </w:r>
      <w:r w:rsidRPr="003B55E9">
        <w:rPr>
          <w:rFonts w:ascii="Bookman Old Style" w:hAnsi="Bookman Old Style"/>
          <w:bCs/>
          <w:i/>
          <w:sz w:val="24"/>
          <w:szCs w:val="24"/>
          <w:lang w:val="en-AU"/>
        </w:rPr>
        <w:t>Being Ethnographic: A Guide to the Theory and Practice of Ethnography</w:t>
      </w:r>
      <w:r w:rsidRPr="003B55E9">
        <w:rPr>
          <w:rFonts w:ascii="Bookman Old Style" w:hAnsi="Bookman Old Style"/>
          <w:bCs/>
          <w:sz w:val="24"/>
          <w:szCs w:val="24"/>
          <w:lang w:val="en-AU"/>
        </w:rPr>
        <w:t xml:space="preserve">, Sage, </w:t>
      </w:r>
      <w:proofErr w:type="gramStart"/>
      <w:r w:rsidRPr="003B55E9">
        <w:rPr>
          <w:rFonts w:ascii="Bookman Old Style" w:hAnsi="Bookman Old Style"/>
          <w:bCs/>
          <w:sz w:val="24"/>
          <w:szCs w:val="24"/>
          <w:lang w:val="en-AU"/>
        </w:rPr>
        <w:t>Los</w:t>
      </w:r>
      <w:proofErr w:type="gramEnd"/>
      <w:r w:rsidRPr="003B55E9">
        <w:rPr>
          <w:rFonts w:ascii="Bookman Old Style" w:hAnsi="Bookman Old Style"/>
          <w:bCs/>
          <w:sz w:val="24"/>
          <w:szCs w:val="24"/>
          <w:lang w:val="en-AU"/>
        </w:rPr>
        <w:t xml:space="preserve"> Angeles, 2010 </w:t>
      </w:r>
    </w:p>
    <w:p w14:paraId="7C8A1053" w14:textId="77777777" w:rsidR="005F5E40" w:rsidRPr="003B55E9" w:rsidRDefault="005F5E40" w:rsidP="00833873">
      <w:pPr>
        <w:tabs>
          <w:tab w:val="clear" w:pos="709"/>
          <w:tab w:val="left" w:pos="720"/>
        </w:tabs>
        <w:jc w:val="both"/>
        <w:rPr>
          <w:rFonts w:ascii="Bookman Old Style" w:hAnsi="Bookman Old Style"/>
          <w:lang w:val="en-AU"/>
        </w:rPr>
      </w:pPr>
    </w:p>
    <w:p w14:paraId="57A1491F" w14:textId="77777777" w:rsidR="005F5E40" w:rsidRPr="003B55E9" w:rsidRDefault="005F5E40" w:rsidP="00833873">
      <w:pPr>
        <w:tabs>
          <w:tab w:val="clear" w:pos="709"/>
          <w:tab w:val="left" w:pos="567"/>
        </w:tabs>
        <w:jc w:val="both"/>
        <w:rPr>
          <w:rFonts w:ascii="Bookman Old Style" w:hAnsi="Bookman Old Style"/>
          <w:sz w:val="24"/>
          <w:szCs w:val="24"/>
          <w:lang w:val="en-AU"/>
        </w:rPr>
      </w:pPr>
      <w:r w:rsidRPr="003B55E9">
        <w:rPr>
          <w:rFonts w:ascii="Bookman Old Style" w:hAnsi="Bookman Old Style"/>
          <w:sz w:val="24"/>
          <w:szCs w:val="24"/>
          <w:lang w:val="en-AU"/>
        </w:rPr>
        <w:t xml:space="preserve">Norman K. </w:t>
      </w:r>
      <w:proofErr w:type="spellStart"/>
      <w:r w:rsidRPr="003B55E9">
        <w:rPr>
          <w:rFonts w:ascii="Bookman Old Style" w:hAnsi="Bookman Old Style"/>
          <w:sz w:val="24"/>
          <w:szCs w:val="24"/>
          <w:lang w:val="en-AU"/>
        </w:rPr>
        <w:t>Denzin</w:t>
      </w:r>
      <w:proofErr w:type="spellEnd"/>
      <w:r w:rsidRPr="003B55E9">
        <w:rPr>
          <w:rFonts w:ascii="Bookman Old Style" w:hAnsi="Bookman Old Style"/>
          <w:sz w:val="24"/>
          <w:szCs w:val="24"/>
          <w:lang w:val="en-AU"/>
        </w:rPr>
        <w:t xml:space="preserve">, and </w:t>
      </w:r>
      <w:proofErr w:type="spellStart"/>
      <w:r w:rsidRPr="003B55E9">
        <w:rPr>
          <w:rFonts w:ascii="Bookman Old Style" w:hAnsi="Bookman Old Style"/>
          <w:sz w:val="24"/>
          <w:szCs w:val="24"/>
          <w:lang w:val="en-AU"/>
        </w:rPr>
        <w:t>Yvonna</w:t>
      </w:r>
      <w:proofErr w:type="spellEnd"/>
      <w:r w:rsidRPr="003B55E9">
        <w:rPr>
          <w:rFonts w:ascii="Bookman Old Style" w:hAnsi="Bookman Old Style"/>
          <w:sz w:val="24"/>
          <w:szCs w:val="24"/>
          <w:lang w:val="en-AU"/>
        </w:rPr>
        <w:t xml:space="preserve"> S. Lincoln, </w:t>
      </w:r>
      <w:r w:rsidRPr="003B55E9">
        <w:rPr>
          <w:rFonts w:ascii="Bookman Old Style" w:hAnsi="Bookman Old Style"/>
          <w:i/>
          <w:sz w:val="24"/>
          <w:szCs w:val="24"/>
          <w:lang w:val="en-AU"/>
        </w:rPr>
        <w:t>The SAGE Handbook of Qualitative Research</w:t>
      </w:r>
      <w:r w:rsidRPr="003B55E9">
        <w:rPr>
          <w:rFonts w:ascii="Bookman Old Style" w:hAnsi="Bookman Old Style"/>
          <w:sz w:val="24"/>
          <w:szCs w:val="24"/>
          <w:lang w:val="en-AU"/>
        </w:rPr>
        <w:t>, Sage, Thousand Oaks, 2011  (all editions are useful and contain different articles)</w:t>
      </w:r>
    </w:p>
    <w:p w14:paraId="617F0599" w14:textId="77777777" w:rsidR="005F5E40" w:rsidRPr="003B55E9" w:rsidRDefault="005F5E40" w:rsidP="00833873">
      <w:pPr>
        <w:tabs>
          <w:tab w:val="clear" w:pos="709"/>
          <w:tab w:val="left" w:pos="567"/>
        </w:tabs>
        <w:jc w:val="both"/>
        <w:rPr>
          <w:rFonts w:ascii="Bookman Old Style" w:hAnsi="Bookman Old Style"/>
          <w:sz w:val="24"/>
          <w:szCs w:val="24"/>
          <w:lang w:val="en-AU"/>
        </w:rPr>
      </w:pPr>
    </w:p>
    <w:p w14:paraId="6106A887" w14:textId="77777777" w:rsidR="005F5E40" w:rsidRPr="003B55E9" w:rsidRDefault="005F5E40" w:rsidP="00833873">
      <w:pPr>
        <w:pStyle w:val="BodyTextIndent"/>
        <w:ind w:firstLine="0"/>
        <w:jc w:val="both"/>
        <w:rPr>
          <w:rFonts w:ascii="Bookman Old Style" w:hAnsi="Bookman Old Style"/>
          <w:sz w:val="24"/>
          <w:szCs w:val="24"/>
        </w:rPr>
      </w:pPr>
      <w:r w:rsidRPr="003B55E9">
        <w:rPr>
          <w:rFonts w:ascii="Bookman Old Style" w:hAnsi="Bookman Old Style"/>
          <w:sz w:val="24"/>
          <w:szCs w:val="24"/>
        </w:rPr>
        <w:t xml:space="preserve">O’Reilly, Karen, </w:t>
      </w:r>
      <w:r w:rsidRPr="003B55E9">
        <w:rPr>
          <w:rFonts w:ascii="Bookman Old Style" w:hAnsi="Bookman Old Style"/>
          <w:i/>
          <w:sz w:val="24"/>
          <w:szCs w:val="24"/>
        </w:rPr>
        <w:t>Key Concepts in Ethnography</w:t>
      </w:r>
      <w:r w:rsidRPr="003B55E9">
        <w:rPr>
          <w:rFonts w:ascii="Bookman Old Style" w:hAnsi="Bookman Old Style"/>
          <w:sz w:val="24"/>
          <w:szCs w:val="24"/>
        </w:rPr>
        <w:t xml:space="preserve">, Sage, London, 2009 </w:t>
      </w:r>
    </w:p>
    <w:p w14:paraId="577C3D1A" w14:textId="77777777" w:rsidR="005F5E40" w:rsidRPr="003B55E9" w:rsidRDefault="005F5E40" w:rsidP="00833873">
      <w:pPr>
        <w:tabs>
          <w:tab w:val="clear" w:pos="709"/>
          <w:tab w:val="left" w:pos="720"/>
        </w:tabs>
        <w:jc w:val="both"/>
        <w:rPr>
          <w:rFonts w:ascii="Bookman Old Style" w:hAnsi="Bookman Old Style"/>
          <w:i/>
          <w:lang w:val="en-AU"/>
        </w:rPr>
      </w:pPr>
    </w:p>
    <w:p w14:paraId="5440E42A" w14:textId="77777777" w:rsidR="005F5E40" w:rsidRPr="003B55E9" w:rsidRDefault="005F5E40" w:rsidP="00833873">
      <w:pPr>
        <w:tabs>
          <w:tab w:val="clear" w:pos="709"/>
          <w:tab w:val="left" w:pos="567"/>
        </w:tabs>
        <w:ind w:hanging="11"/>
        <w:jc w:val="both"/>
        <w:rPr>
          <w:rFonts w:ascii="Bookman Old Style" w:hAnsi="Bookman Old Style"/>
          <w:sz w:val="24"/>
          <w:szCs w:val="24"/>
          <w:lang w:val="en-AU"/>
        </w:rPr>
      </w:pPr>
      <w:r w:rsidRPr="003B55E9">
        <w:rPr>
          <w:rFonts w:ascii="Bookman Old Style" w:hAnsi="Bookman Old Style"/>
          <w:sz w:val="24"/>
          <w:szCs w:val="24"/>
          <w:lang w:val="en-AU"/>
        </w:rPr>
        <w:t xml:space="preserve">Pink, S., </w:t>
      </w:r>
      <w:r w:rsidRPr="003B55E9">
        <w:rPr>
          <w:rFonts w:ascii="Bookman Old Style" w:hAnsi="Bookman Old Style"/>
          <w:i/>
          <w:sz w:val="24"/>
          <w:szCs w:val="24"/>
          <w:lang w:val="en-AU"/>
        </w:rPr>
        <w:t>Doing Sensory Ethnography</w:t>
      </w:r>
      <w:r w:rsidRPr="003B55E9">
        <w:rPr>
          <w:rFonts w:ascii="Bookman Old Style" w:hAnsi="Bookman Old Style"/>
          <w:sz w:val="24"/>
          <w:szCs w:val="24"/>
          <w:lang w:val="en-AU"/>
        </w:rPr>
        <w:t>, Sage, London, 2009</w:t>
      </w:r>
    </w:p>
    <w:p w14:paraId="587DF14E" w14:textId="77777777" w:rsidR="005F5E40" w:rsidRPr="003B55E9" w:rsidRDefault="005F5E40" w:rsidP="00833873">
      <w:pPr>
        <w:tabs>
          <w:tab w:val="clear" w:pos="709"/>
          <w:tab w:val="left" w:pos="567"/>
        </w:tabs>
        <w:jc w:val="both"/>
        <w:rPr>
          <w:rFonts w:ascii="Bookman Old Style" w:hAnsi="Bookman Old Style"/>
          <w:sz w:val="24"/>
          <w:szCs w:val="24"/>
          <w:lang w:val="en-AU"/>
        </w:rPr>
      </w:pPr>
    </w:p>
    <w:p w14:paraId="729F1333" w14:textId="77777777" w:rsidR="005F5E40" w:rsidRPr="003B55E9" w:rsidRDefault="005F5E40" w:rsidP="00833873">
      <w:pPr>
        <w:jc w:val="both"/>
        <w:rPr>
          <w:rFonts w:ascii="Bookman Old Style" w:hAnsi="Bookman Old Style" w:cs="Arial"/>
          <w:sz w:val="24"/>
          <w:szCs w:val="24"/>
        </w:rPr>
      </w:pPr>
      <w:proofErr w:type="spellStart"/>
      <w:r w:rsidRPr="003B55E9">
        <w:rPr>
          <w:rFonts w:ascii="Bookman Old Style" w:hAnsi="Bookman Old Style" w:cs="Arial"/>
          <w:sz w:val="24"/>
          <w:szCs w:val="24"/>
        </w:rPr>
        <w:t>Rountree</w:t>
      </w:r>
      <w:proofErr w:type="spellEnd"/>
      <w:r w:rsidRPr="003B55E9">
        <w:rPr>
          <w:rFonts w:ascii="Bookman Old Style" w:hAnsi="Bookman Old Style" w:cs="Arial"/>
          <w:sz w:val="24"/>
          <w:szCs w:val="24"/>
        </w:rPr>
        <w:t xml:space="preserve"> K. and P. Laing, </w:t>
      </w:r>
      <w:r w:rsidRPr="003B55E9">
        <w:rPr>
          <w:rFonts w:ascii="Bookman Old Style" w:hAnsi="Bookman Old Style" w:cs="Arial"/>
          <w:i/>
          <w:sz w:val="24"/>
          <w:szCs w:val="24"/>
        </w:rPr>
        <w:t>Writing by Degrees</w:t>
      </w:r>
      <w:r w:rsidRPr="003B55E9">
        <w:rPr>
          <w:rFonts w:ascii="Bookman Old Style" w:hAnsi="Bookman Old Style" w:cs="Arial"/>
          <w:sz w:val="24"/>
          <w:szCs w:val="24"/>
        </w:rPr>
        <w:t xml:space="preserve">, Longman, Auckland, 1996 </w:t>
      </w:r>
    </w:p>
    <w:p w14:paraId="5BB091DF" w14:textId="77777777" w:rsidR="005F5E40" w:rsidRPr="003B55E9" w:rsidRDefault="005F5E40" w:rsidP="00833873">
      <w:pPr>
        <w:jc w:val="both"/>
        <w:rPr>
          <w:rFonts w:ascii="Bookman Old Style" w:hAnsi="Bookman Old Style" w:cs="Arial"/>
          <w:sz w:val="24"/>
          <w:szCs w:val="24"/>
        </w:rPr>
      </w:pPr>
    </w:p>
    <w:p w14:paraId="1FD90C14" w14:textId="77777777" w:rsidR="005F5E40" w:rsidRPr="003B55E9" w:rsidRDefault="005F5E40" w:rsidP="00833873">
      <w:pPr>
        <w:jc w:val="both"/>
        <w:rPr>
          <w:rFonts w:ascii="Bookman Old Style" w:hAnsi="Bookman Old Style" w:cs="Arial"/>
          <w:color w:val="000000"/>
          <w:sz w:val="24"/>
          <w:szCs w:val="24"/>
        </w:rPr>
      </w:pPr>
      <w:r w:rsidRPr="003B55E9">
        <w:rPr>
          <w:rFonts w:ascii="Bookman Old Style" w:hAnsi="Bookman Old Style" w:cs="Arial"/>
          <w:color w:val="000000"/>
          <w:sz w:val="24"/>
          <w:szCs w:val="24"/>
        </w:rPr>
        <w:t>Scherer, Joanna C., ‘The Photographic Document: Photographs as Primary Data in Anthropological Enquiry’, in Edwards, Elizabeth (</w:t>
      </w:r>
      <w:proofErr w:type="spellStart"/>
      <w:r w:rsidRPr="003B55E9">
        <w:rPr>
          <w:rFonts w:ascii="Bookman Old Style" w:hAnsi="Bookman Old Style" w:cs="Arial"/>
          <w:color w:val="000000"/>
          <w:sz w:val="24"/>
          <w:szCs w:val="24"/>
        </w:rPr>
        <w:t>ed</w:t>
      </w:r>
      <w:proofErr w:type="spellEnd"/>
      <w:r w:rsidRPr="003B55E9">
        <w:rPr>
          <w:rFonts w:ascii="Bookman Old Style" w:hAnsi="Bookman Old Style" w:cs="Arial"/>
          <w:color w:val="000000"/>
          <w:sz w:val="24"/>
          <w:szCs w:val="24"/>
        </w:rPr>
        <w:t xml:space="preserve">), </w:t>
      </w:r>
      <w:r w:rsidRPr="003B55E9">
        <w:rPr>
          <w:rFonts w:ascii="Bookman Old Style" w:hAnsi="Bookman Old Style" w:cs="Arial"/>
          <w:i/>
          <w:color w:val="000000"/>
          <w:sz w:val="24"/>
          <w:szCs w:val="24"/>
        </w:rPr>
        <w:t>Anthropology and Photography</w:t>
      </w:r>
      <w:r w:rsidRPr="003B55E9">
        <w:rPr>
          <w:rFonts w:ascii="Bookman Old Style" w:hAnsi="Bookman Old Style" w:cs="Arial"/>
          <w:color w:val="000000"/>
          <w:sz w:val="24"/>
          <w:szCs w:val="24"/>
        </w:rPr>
        <w:t>, Yale University Press, New Haven and London, 1992</w:t>
      </w:r>
    </w:p>
    <w:p w14:paraId="64B11C9A" w14:textId="77777777" w:rsidR="005F5E40" w:rsidRPr="003B55E9" w:rsidRDefault="005F5E40" w:rsidP="00833873">
      <w:pPr>
        <w:jc w:val="both"/>
        <w:rPr>
          <w:rFonts w:ascii="Bookman Old Style" w:hAnsi="Bookman Old Style" w:cs="Arial"/>
          <w:color w:val="000000"/>
          <w:sz w:val="24"/>
          <w:szCs w:val="24"/>
        </w:rPr>
      </w:pPr>
    </w:p>
    <w:p w14:paraId="79A328C4" w14:textId="22885A77" w:rsidR="005F5E40" w:rsidRPr="003B55E9" w:rsidRDefault="005F5E40" w:rsidP="00833873">
      <w:pPr>
        <w:jc w:val="both"/>
        <w:rPr>
          <w:rFonts w:ascii="Bookman Old Style" w:hAnsi="Bookman Old Style" w:cs="Arial"/>
          <w:sz w:val="24"/>
          <w:szCs w:val="24"/>
        </w:rPr>
      </w:pPr>
      <w:proofErr w:type="spellStart"/>
      <w:r w:rsidRPr="003B55E9">
        <w:rPr>
          <w:rFonts w:ascii="Bookman Old Style" w:hAnsi="Bookman Old Style" w:cs="Arial"/>
          <w:sz w:val="24"/>
          <w:szCs w:val="24"/>
        </w:rPr>
        <w:t>Spradley</w:t>
      </w:r>
      <w:proofErr w:type="spellEnd"/>
      <w:r w:rsidRPr="003B55E9">
        <w:rPr>
          <w:rFonts w:ascii="Bookman Old Style" w:hAnsi="Bookman Old Style" w:cs="Arial"/>
          <w:sz w:val="24"/>
          <w:szCs w:val="24"/>
        </w:rPr>
        <w:t xml:space="preserve">, J., </w:t>
      </w:r>
      <w:r w:rsidR="00D157FC" w:rsidRPr="003B55E9">
        <w:rPr>
          <w:rFonts w:ascii="Bookman Old Style" w:hAnsi="Bookman Old Style" w:cs="Arial"/>
          <w:i/>
          <w:sz w:val="24"/>
          <w:szCs w:val="24"/>
        </w:rPr>
        <w:t xml:space="preserve">Participant Observation, </w:t>
      </w:r>
      <w:r w:rsidRPr="003B55E9">
        <w:rPr>
          <w:rFonts w:ascii="Bookman Old Style" w:hAnsi="Bookman Old Style" w:cs="Arial"/>
          <w:sz w:val="24"/>
          <w:szCs w:val="24"/>
        </w:rPr>
        <w:t xml:space="preserve">Holt, </w:t>
      </w:r>
      <w:proofErr w:type="spellStart"/>
      <w:r w:rsidRPr="003B55E9">
        <w:rPr>
          <w:rFonts w:ascii="Bookman Old Style" w:hAnsi="Bookman Old Style" w:cs="Arial"/>
          <w:sz w:val="24"/>
          <w:szCs w:val="24"/>
        </w:rPr>
        <w:t>Rinehard</w:t>
      </w:r>
      <w:proofErr w:type="spellEnd"/>
      <w:r w:rsidRPr="003B55E9">
        <w:rPr>
          <w:rFonts w:ascii="Bookman Old Style" w:hAnsi="Bookman Old Style" w:cs="Arial"/>
          <w:sz w:val="24"/>
          <w:szCs w:val="24"/>
        </w:rPr>
        <w:t xml:space="preserve"> and Winston, New York, 1979 </w:t>
      </w:r>
    </w:p>
    <w:p w14:paraId="035FEBD5" w14:textId="77777777" w:rsidR="005F5E40" w:rsidRPr="003B55E9" w:rsidRDefault="005F5E40" w:rsidP="00833873">
      <w:pPr>
        <w:jc w:val="both"/>
        <w:rPr>
          <w:rFonts w:ascii="Bookman Old Style" w:hAnsi="Bookman Old Style" w:cs="Arial"/>
          <w:sz w:val="24"/>
          <w:szCs w:val="24"/>
        </w:rPr>
      </w:pPr>
    </w:p>
    <w:p w14:paraId="11E6EAFA" w14:textId="77777777" w:rsidR="005F5E40" w:rsidRPr="003B55E9" w:rsidRDefault="005F5E40" w:rsidP="00833873">
      <w:pPr>
        <w:jc w:val="both"/>
        <w:rPr>
          <w:rFonts w:ascii="Bookman Old Style" w:hAnsi="Bookman Old Style" w:cs="Arial"/>
          <w:sz w:val="24"/>
          <w:szCs w:val="24"/>
        </w:rPr>
      </w:pPr>
      <w:proofErr w:type="spellStart"/>
      <w:r w:rsidRPr="003B55E9">
        <w:rPr>
          <w:rFonts w:ascii="Bookman Old Style" w:hAnsi="Bookman Old Style" w:cs="Arial"/>
          <w:sz w:val="24"/>
          <w:szCs w:val="24"/>
        </w:rPr>
        <w:t>Spradley</w:t>
      </w:r>
      <w:proofErr w:type="spellEnd"/>
      <w:r w:rsidRPr="003B55E9">
        <w:rPr>
          <w:rFonts w:ascii="Bookman Old Style" w:hAnsi="Bookman Old Style" w:cs="Arial"/>
          <w:sz w:val="24"/>
          <w:szCs w:val="24"/>
        </w:rPr>
        <w:t xml:space="preserve">, J., </w:t>
      </w:r>
      <w:r w:rsidRPr="003B55E9">
        <w:rPr>
          <w:rFonts w:ascii="Bookman Old Style" w:hAnsi="Bookman Old Style" w:cs="Arial"/>
          <w:i/>
          <w:sz w:val="24"/>
          <w:szCs w:val="24"/>
        </w:rPr>
        <w:t>The Ethnographic Interview</w:t>
      </w:r>
      <w:r w:rsidRPr="003B55E9">
        <w:rPr>
          <w:rFonts w:ascii="Bookman Old Style" w:hAnsi="Bookman Old Style" w:cs="Arial"/>
          <w:sz w:val="24"/>
          <w:szCs w:val="24"/>
        </w:rPr>
        <w:t>, Holt, Rinehart and Winston, New York, 1986</w:t>
      </w:r>
    </w:p>
    <w:p w14:paraId="62D12CD2" w14:textId="77777777" w:rsidR="005F5E40" w:rsidRPr="003B55E9" w:rsidRDefault="005F5E40" w:rsidP="00833873">
      <w:pPr>
        <w:tabs>
          <w:tab w:val="clear" w:pos="709"/>
          <w:tab w:val="left" w:pos="567"/>
        </w:tabs>
        <w:ind w:hanging="11"/>
        <w:jc w:val="both"/>
        <w:rPr>
          <w:rFonts w:ascii="Bookman Old Style" w:hAnsi="Bookman Old Style"/>
          <w:sz w:val="24"/>
          <w:szCs w:val="24"/>
          <w:lang w:val="en-AU"/>
        </w:rPr>
      </w:pPr>
    </w:p>
    <w:p w14:paraId="0DB15061" w14:textId="77777777" w:rsidR="005F5E40" w:rsidRPr="003B55E9" w:rsidRDefault="005F5E40" w:rsidP="00833873">
      <w:pPr>
        <w:tabs>
          <w:tab w:val="clear" w:pos="709"/>
          <w:tab w:val="left" w:pos="720"/>
        </w:tabs>
        <w:ind w:left="720" w:hanging="720"/>
        <w:jc w:val="both"/>
        <w:rPr>
          <w:rFonts w:ascii="Bookman Old Style" w:hAnsi="Bookman Old Style"/>
          <w:lang w:val="en-AU"/>
        </w:rPr>
      </w:pPr>
    </w:p>
    <w:p w14:paraId="29E68832" w14:textId="77777777" w:rsidR="002A17A3" w:rsidRPr="003B55E9" w:rsidRDefault="002A17A3" w:rsidP="00833873">
      <w:pPr>
        <w:pStyle w:val="Header"/>
        <w:tabs>
          <w:tab w:val="left" w:pos="413"/>
          <w:tab w:val="left" w:pos="2636"/>
        </w:tabs>
        <w:autoSpaceDE w:val="0"/>
        <w:autoSpaceDN w:val="0"/>
        <w:adjustRightInd w:val="0"/>
        <w:spacing w:line="277" w:lineRule="exact"/>
        <w:ind w:left="2636" w:hanging="2636"/>
        <w:jc w:val="both"/>
        <w:rPr>
          <w:rFonts w:ascii="Bookman Old Style" w:hAnsi="Bookman Old Style"/>
        </w:rPr>
      </w:pPr>
    </w:p>
    <w:p w14:paraId="0C03A76E" w14:textId="77777777" w:rsidR="002A17A3" w:rsidRPr="003B55E9" w:rsidRDefault="002A17A3" w:rsidP="00833873">
      <w:pPr>
        <w:pStyle w:val="Header"/>
        <w:tabs>
          <w:tab w:val="left" w:pos="413"/>
          <w:tab w:val="left" w:pos="2636"/>
        </w:tabs>
        <w:autoSpaceDE w:val="0"/>
        <w:autoSpaceDN w:val="0"/>
        <w:adjustRightInd w:val="0"/>
        <w:spacing w:line="277" w:lineRule="exact"/>
        <w:jc w:val="both"/>
        <w:rPr>
          <w:rFonts w:ascii="Bookman Old Style" w:hAnsi="Bookman Old Style"/>
        </w:rPr>
      </w:pPr>
    </w:p>
    <w:p w14:paraId="033AE275" w14:textId="77777777" w:rsidR="002A17A3" w:rsidRPr="003B55E9" w:rsidRDefault="002A17A3" w:rsidP="00833873">
      <w:pPr>
        <w:pStyle w:val="Header"/>
        <w:tabs>
          <w:tab w:val="left" w:pos="2700"/>
        </w:tabs>
        <w:autoSpaceDE w:val="0"/>
        <w:autoSpaceDN w:val="0"/>
        <w:adjustRightInd w:val="0"/>
        <w:ind w:left="2520" w:right="-514"/>
        <w:jc w:val="both"/>
        <w:rPr>
          <w:rFonts w:ascii="Bookman Old Style" w:hAnsi="Bookman Old Style"/>
        </w:rPr>
      </w:pPr>
    </w:p>
    <w:p w14:paraId="050E5E87" w14:textId="77777777" w:rsidR="002A17A3" w:rsidRPr="003B55E9" w:rsidRDefault="002A17A3" w:rsidP="00833873">
      <w:pPr>
        <w:ind w:left="2520" w:right="26"/>
        <w:jc w:val="both"/>
        <w:rPr>
          <w:rFonts w:ascii="Bookman Old Style" w:hAnsi="Bookman Old Style"/>
          <w:b/>
          <w:bCs/>
          <w:u w:val="single"/>
        </w:rPr>
      </w:pPr>
      <w:r w:rsidRPr="003B55E9">
        <w:rPr>
          <w:rFonts w:ascii="Bookman Old Style" w:hAnsi="Bookman Old Style"/>
        </w:rPr>
        <w:tab/>
      </w:r>
    </w:p>
    <w:p w14:paraId="134D011E" w14:textId="77777777" w:rsidR="002A17A3" w:rsidRPr="003B55E9" w:rsidRDefault="002A17A3" w:rsidP="00833873">
      <w:pPr>
        <w:tabs>
          <w:tab w:val="left" w:pos="204"/>
        </w:tabs>
        <w:autoSpaceDE w:val="0"/>
        <w:autoSpaceDN w:val="0"/>
        <w:adjustRightInd w:val="0"/>
        <w:spacing w:line="277" w:lineRule="exact"/>
        <w:ind w:left="2520" w:right="-5963"/>
        <w:jc w:val="both"/>
        <w:rPr>
          <w:rFonts w:ascii="Bookman Old Style" w:hAnsi="Bookman Old Style"/>
          <w:b/>
          <w:bCs/>
        </w:rPr>
      </w:pPr>
      <w:r w:rsidRPr="003B55E9">
        <w:rPr>
          <w:rFonts w:ascii="Bookman Old Style" w:hAnsi="Bookman Old Style"/>
          <w:b/>
          <w:bCs/>
        </w:rPr>
        <w:tab/>
      </w:r>
      <w:r w:rsidRPr="003B55E9">
        <w:rPr>
          <w:rFonts w:ascii="Bookman Old Style" w:hAnsi="Bookman Old Style"/>
          <w:b/>
          <w:bCs/>
        </w:rPr>
        <w:tab/>
      </w:r>
    </w:p>
    <w:p w14:paraId="5FF9E0A0" w14:textId="779BF6CB" w:rsidR="00835D90" w:rsidRPr="003B55E9" w:rsidRDefault="00835D90" w:rsidP="00833873">
      <w:pPr>
        <w:pStyle w:val="BodyText"/>
        <w:outlineLvl w:val="0"/>
        <w:rPr>
          <w:rFonts w:ascii="Bookman Old Style" w:hAnsi="Bookman Old Style"/>
          <w:sz w:val="21"/>
          <w:lang w:val="en-AU"/>
        </w:rPr>
      </w:pPr>
    </w:p>
    <w:p w14:paraId="650515EF" w14:textId="77777777" w:rsidR="00371FB9" w:rsidRPr="003B55E9" w:rsidRDefault="00371FB9" w:rsidP="00833873">
      <w:pPr>
        <w:pStyle w:val="BodyText"/>
        <w:outlineLvl w:val="0"/>
        <w:rPr>
          <w:rFonts w:ascii="Bookman Old Style" w:hAnsi="Bookman Old Style"/>
          <w:b/>
          <w:bCs/>
          <w:lang w:val="en-AU"/>
        </w:rPr>
      </w:pPr>
    </w:p>
    <w:p w14:paraId="234C2CCD" w14:textId="77777777" w:rsidR="005111A1" w:rsidRPr="003B55E9" w:rsidRDefault="005111A1" w:rsidP="00833873">
      <w:pPr>
        <w:tabs>
          <w:tab w:val="center" w:pos="4515"/>
        </w:tabs>
        <w:ind w:left="709" w:hanging="709"/>
        <w:jc w:val="both"/>
        <w:rPr>
          <w:rFonts w:ascii="Bookman Old Style" w:hAnsi="Bookman Old Style"/>
          <w:bCs/>
          <w:szCs w:val="24"/>
          <w:lang w:val="en-AU"/>
        </w:rPr>
      </w:pPr>
    </w:p>
    <w:p w14:paraId="37A732F6" w14:textId="77777777" w:rsidR="00835D90" w:rsidRPr="003B55E9" w:rsidRDefault="00835D90" w:rsidP="00833873">
      <w:pPr>
        <w:pStyle w:val="BodyText"/>
        <w:outlineLvl w:val="0"/>
        <w:rPr>
          <w:rFonts w:ascii="Bookman Old Style" w:hAnsi="Bookman Old Style"/>
          <w:b/>
          <w:bCs/>
          <w:lang w:val="en-AU"/>
        </w:rPr>
      </w:pPr>
      <w:r w:rsidRPr="003B55E9">
        <w:rPr>
          <w:rFonts w:ascii="Bookman Old Style" w:hAnsi="Bookman Old Style"/>
          <w:b/>
          <w:bCs/>
          <w:lang w:val="en-AU"/>
        </w:rPr>
        <w:br w:type="page"/>
      </w:r>
    </w:p>
    <w:sectPr w:rsidR="00835D90" w:rsidRPr="003B55E9" w:rsidSect="00F02EAF">
      <w:headerReference w:type="default" r:id="rId16"/>
      <w:endnotePr>
        <w:numFmt w:val="decimal"/>
      </w:endnotePr>
      <w:pgSz w:w="11911" w:h="16832" w:code="9"/>
      <w:pgMar w:top="1021" w:right="1440" w:bottom="964" w:left="1440" w:header="1134" w:footer="1134" w:gutter="113"/>
      <w:pgNumType w:start="1"/>
      <w:cols w:space="709"/>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D7EAF" w14:textId="77777777" w:rsidR="00D26D3D" w:rsidRDefault="00D26D3D">
      <w:r>
        <w:separator/>
      </w:r>
    </w:p>
  </w:endnote>
  <w:endnote w:type="continuationSeparator" w:id="0">
    <w:p w14:paraId="4E98FF5A" w14:textId="77777777" w:rsidR="00D26D3D" w:rsidRDefault="00D2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G Times">
    <w:altName w:val="Times New Roman"/>
    <w:charset w:val="00"/>
    <w:family w:val="roman"/>
    <w:pitch w:val="variable"/>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91C20" w14:textId="77777777" w:rsidR="00D26D3D" w:rsidRDefault="00D26D3D">
      <w:r>
        <w:separator/>
      </w:r>
    </w:p>
  </w:footnote>
  <w:footnote w:type="continuationSeparator" w:id="0">
    <w:p w14:paraId="13AFC488" w14:textId="77777777" w:rsidR="00D26D3D" w:rsidRDefault="00D26D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1A15" w14:textId="77777777" w:rsidR="00D26D3D" w:rsidRDefault="00D26D3D">
    <w:pPr>
      <w:pStyle w:val="Header"/>
      <w:jc w:val="center"/>
      <w:rPr>
        <w:sz w:val="16"/>
      </w:rPr>
    </w:pPr>
    <w:proofErr w:type="spellStart"/>
    <w:r>
      <w:rPr>
        <w:sz w:val="16"/>
      </w:rPr>
      <w:t>Anthro</w:t>
    </w:r>
    <w:proofErr w:type="spellEnd"/>
    <w:r>
      <w:rPr>
        <w:sz w:val="16"/>
      </w:rPr>
      <w:t xml:space="preserve"> 753 Course Outline &amp; Reading list</w:t>
    </w:r>
  </w:p>
  <w:p w14:paraId="45106448" w14:textId="77777777" w:rsidR="00D26D3D" w:rsidRDefault="00D26D3D">
    <w:pPr>
      <w:pStyle w:val="Header"/>
      <w:jc w:val="cent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10E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F22F31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nsid w:val="FFFFFFFE"/>
    <w:multiLevelType w:val="singleLevel"/>
    <w:tmpl w:val="AC689280"/>
    <w:lvl w:ilvl="0">
      <w:numFmt w:val="decimal"/>
      <w:pStyle w:val="Style1"/>
      <w:lvlText w:val="*"/>
      <w:lvlJc w:val="left"/>
    </w:lvl>
  </w:abstractNum>
  <w:abstractNum w:abstractNumId="3">
    <w:nsid w:val="0C890E1B"/>
    <w:multiLevelType w:val="hybridMultilevel"/>
    <w:tmpl w:val="8D488DE0"/>
    <w:lvl w:ilvl="0" w:tplc="0AF82D66">
      <w:start w:val="1"/>
      <w:numFmt w:val="bullet"/>
      <w:pStyle w:val="Bullet2"/>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D52D9"/>
    <w:multiLevelType w:val="hybridMultilevel"/>
    <w:tmpl w:val="00F87604"/>
    <w:lvl w:ilvl="0" w:tplc="E2EC14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E015A"/>
    <w:multiLevelType w:val="hybridMultilevel"/>
    <w:tmpl w:val="0B3A1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AE3A4A"/>
    <w:multiLevelType w:val="hybridMultilevel"/>
    <w:tmpl w:val="C4E633EA"/>
    <w:lvl w:ilvl="0" w:tplc="FD4019E6">
      <w:start w:val="1"/>
      <w:numFmt w:val="lowerLetter"/>
      <w:lvlText w:val="%1)"/>
      <w:lvlJc w:val="left"/>
      <w:pPr>
        <w:ind w:left="1440" w:hanging="360"/>
      </w:pPr>
      <w:rPr>
        <w:rFonts w:hint="default"/>
        <w:b w:val="0"/>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1BCF018A"/>
    <w:multiLevelType w:val="hybridMultilevel"/>
    <w:tmpl w:val="3C145EAE"/>
    <w:lvl w:ilvl="0" w:tplc="FB9E9646">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7112F0"/>
    <w:multiLevelType w:val="hybridMultilevel"/>
    <w:tmpl w:val="9B0211E2"/>
    <w:lvl w:ilvl="0" w:tplc="6E0E6EDC">
      <w:start w:val="1"/>
      <w:numFmt w:val="decimal"/>
      <w:lvlText w:val="%1)"/>
      <w:lvlJc w:val="left"/>
      <w:pPr>
        <w:tabs>
          <w:tab w:val="num" w:pos="360"/>
        </w:tabs>
        <w:ind w:left="360" w:hanging="360"/>
      </w:pPr>
      <w:rPr>
        <w:rFonts w:hint="default"/>
        <w:b/>
        <w:lang w:val="en-U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F92BA0"/>
    <w:multiLevelType w:val="hybridMultilevel"/>
    <w:tmpl w:val="6B26F93A"/>
    <w:lvl w:ilvl="0" w:tplc="9C38AE18">
      <w:start w:val="1"/>
      <w:numFmt w:val="bullet"/>
      <w:pStyle w:val="Bulletindented"/>
      <w:lvlText w:val="o"/>
      <w:lvlJc w:val="left"/>
      <w:pPr>
        <w:tabs>
          <w:tab w:val="num" w:pos="720"/>
        </w:tabs>
        <w:ind w:left="720" w:hanging="360"/>
      </w:pPr>
      <w:rPr>
        <w:rFonts w:ascii="Courier New" w:hAnsi="Courier New" w:hint="default"/>
        <w:sz w:val="16"/>
        <w:szCs w:val="16"/>
      </w:rPr>
    </w:lvl>
    <w:lvl w:ilvl="1" w:tplc="04090003" w:tentative="1">
      <w:start w:val="1"/>
      <w:numFmt w:val="bullet"/>
      <w:lvlText w:val="o"/>
      <w:lvlJc w:val="left"/>
      <w:pPr>
        <w:tabs>
          <w:tab w:val="num" w:pos="1800"/>
        </w:tabs>
        <w:ind w:left="1800" w:hanging="360"/>
      </w:pPr>
      <w:rPr>
        <w:rFonts w:ascii="Courier New" w:hAnsi="Courier New" w:cs="WP Typographic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P Typographic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P Typographic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46F3D27"/>
    <w:multiLevelType w:val="hybridMultilevel"/>
    <w:tmpl w:val="807CB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A3663"/>
    <w:multiLevelType w:val="multilevel"/>
    <w:tmpl w:val="446AEE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872EA2"/>
    <w:multiLevelType w:val="hybridMultilevel"/>
    <w:tmpl w:val="76FAED38"/>
    <w:lvl w:ilvl="0" w:tplc="2966AF9C">
      <w:start w:val="1"/>
      <w:numFmt w:val="lowerLetter"/>
      <w:lvlText w:val="%1)"/>
      <w:lvlJc w:val="left"/>
      <w:pPr>
        <w:tabs>
          <w:tab w:val="num" w:pos="360"/>
        </w:tabs>
        <w:ind w:left="142" w:hanging="14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2566AB"/>
    <w:multiLevelType w:val="hybridMultilevel"/>
    <w:tmpl w:val="D6CC0BE8"/>
    <w:lvl w:ilvl="0" w:tplc="0409000F">
      <w:start w:val="1"/>
      <w:numFmt w:val="decimal"/>
      <w:lvlText w:val="%1."/>
      <w:lvlJc w:val="lef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4">
    <w:nsid w:val="3F282044"/>
    <w:multiLevelType w:val="hybridMultilevel"/>
    <w:tmpl w:val="2822164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C2155B"/>
    <w:multiLevelType w:val="hybridMultilevel"/>
    <w:tmpl w:val="F3AE2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FE5EE3"/>
    <w:multiLevelType w:val="multilevel"/>
    <w:tmpl w:val="BA0A8B8A"/>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607"/>
        </w:tabs>
        <w:ind w:left="607" w:hanging="360"/>
      </w:pPr>
      <w:rPr>
        <w:rFonts w:hint="default"/>
      </w:rPr>
    </w:lvl>
    <w:lvl w:ilvl="2">
      <w:start w:val="1"/>
      <w:numFmt w:val="lowerRoman"/>
      <w:lvlText w:val="%3)"/>
      <w:lvlJc w:val="left"/>
      <w:pPr>
        <w:tabs>
          <w:tab w:val="num" w:pos="967"/>
        </w:tabs>
        <w:ind w:left="967" w:hanging="360"/>
      </w:pPr>
      <w:rPr>
        <w:rFonts w:hint="default"/>
      </w:rPr>
    </w:lvl>
    <w:lvl w:ilvl="3">
      <w:start w:val="1"/>
      <w:numFmt w:val="decimal"/>
      <w:lvlText w:val="(%4)"/>
      <w:lvlJc w:val="left"/>
      <w:pPr>
        <w:tabs>
          <w:tab w:val="num" w:pos="1327"/>
        </w:tabs>
        <w:ind w:left="1327" w:hanging="360"/>
      </w:pPr>
      <w:rPr>
        <w:rFonts w:hint="default"/>
      </w:rPr>
    </w:lvl>
    <w:lvl w:ilvl="4">
      <w:start w:val="1"/>
      <w:numFmt w:val="lowerLetter"/>
      <w:lvlText w:val="(%5)"/>
      <w:lvlJc w:val="left"/>
      <w:pPr>
        <w:tabs>
          <w:tab w:val="num" w:pos="1687"/>
        </w:tabs>
        <w:ind w:left="1687" w:hanging="360"/>
      </w:pPr>
      <w:rPr>
        <w:rFonts w:hint="default"/>
      </w:rPr>
    </w:lvl>
    <w:lvl w:ilvl="5">
      <w:start w:val="1"/>
      <w:numFmt w:val="lowerRoman"/>
      <w:lvlText w:val="(%6)"/>
      <w:lvlJc w:val="left"/>
      <w:pPr>
        <w:tabs>
          <w:tab w:val="num" w:pos="2047"/>
        </w:tabs>
        <w:ind w:left="2047" w:hanging="360"/>
      </w:pPr>
      <w:rPr>
        <w:rFonts w:hint="default"/>
      </w:rPr>
    </w:lvl>
    <w:lvl w:ilvl="6">
      <w:start w:val="1"/>
      <w:numFmt w:val="decimal"/>
      <w:lvlText w:val="%7."/>
      <w:lvlJc w:val="left"/>
      <w:pPr>
        <w:tabs>
          <w:tab w:val="num" w:pos="2407"/>
        </w:tabs>
        <w:ind w:left="2407" w:hanging="360"/>
      </w:pPr>
      <w:rPr>
        <w:rFonts w:hint="default"/>
      </w:rPr>
    </w:lvl>
    <w:lvl w:ilvl="7">
      <w:start w:val="1"/>
      <w:numFmt w:val="lowerLetter"/>
      <w:lvlText w:val="%8."/>
      <w:lvlJc w:val="left"/>
      <w:pPr>
        <w:tabs>
          <w:tab w:val="num" w:pos="2767"/>
        </w:tabs>
        <w:ind w:left="2767" w:hanging="360"/>
      </w:pPr>
      <w:rPr>
        <w:rFonts w:hint="default"/>
      </w:rPr>
    </w:lvl>
    <w:lvl w:ilvl="8">
      <w:start w:val="1"/>
      <w:numFmt w:val="lowerRoman"/>
      <w:lvlText w:val="%9."/>
      <w:lvlJc w:val="left"/>
      <w:pPr>
        <w:tabs>
          <w:tab w:val="num" w:pos="3127"/>
        </w:tabs>
        <w:ind w:left="3127" w:hanging="360"/>
      </w:pPr>
      <w:rPr>
        <w:rFonts w:hint="default"/>
      </w:rPr>
    </w:lvl>
  </w:abstractNum>
  <w:abstractNum w:abstractNumId="17">
    <w:nsid w:val="5A8D120C"/>
    <w:multiLevelType w:val="hybridMultilevel"/>
    <w:tmpl w:val="12547D4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696AF0"/>
    <w:multiLevelType w:val="multilevel"/>
    <w:tmpl w:val="9394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8A57E2"/>
    <w:multiLevelType w:val="hybridMultilevel"/>
    <w:tmpl w:val="829AE69E"/>
    <w:lvl w:ilvl="0" w:tplc="A1ACD9EA">
      <w:start w:val="1"/>
      <w:numFmt w:val="decimal"/>
      <w:lvlText w:val="%1)"/>
      <w:lvlJc w:val="left"/>
      <w:pPr>
        <w:tabs>
          <w:tab w:val="num" w:pos="1068"/>
        </w:tabs>
        <w:ind w:left="1068" w:hanging="360"/>
      </w:pPr>
      <w:rPr>
        <w:rFonts w:hint="default"/>
      </w:r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20">
    <w:nsid w:val="5CD938E3"/>
    <w:multiLevelType w:val="hybridMultilevel"/>
    <w:tmpl w:val="17ACA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2555FA"/>
    <w:multiLevelType w:val="hybridMultilevel"/>
    <w:tmpl w:val="4EE07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A42C3E"/>
    <w:multiLevelType w:val="hybridMultilevel"/>
    <w:tmpl w:val="09BAA72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552656"/>
    <w:multiLevelType w:val="hybridMultilevel"/>
    <w:tmpl w:val="673E384E"/>
    <w:lvl w:ilvl="0" w:tplc="70027372">
      <w:start w:val="1"/>
      <w:numFmt w:val="decimal"/>
      <w:lvlText w:val="%1)"/>
      <w:lvlJc w:val="left"/>
      <w:pPr>
        <w:tabs>
          <w:tab w:val="num" w:pos="1068"/>
        </w:tabs>
        <w:ind w:left="1068" w:hanging="360"/>
      </w:pPr>
      <w:rPr>
        <w:rFonts w:hint="default"/>
      </w:r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24">
    <w:nsid w:val="68A30A66"/>
    <w:multiLevelType w:val="hybridMultilevel"/>
    <w:tmpl w:val="1C2C3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504EF3"/>
    <w:multiLevelType w:val="hybridMultilevel"/>
    <w:tmpl w:val="4B127522"/>
    <w:lvl w:ilvl="0" w:tplc="13F6249A">
      <w:start w:val="1"/>
      <w:numFmt w:val="decimal"/>
      <w:lvlText w:val="%1."/>
      <w:lvlJc w:val="left"/>
      <w:pPr>
        <w:tabs>
          <w:tab w:val="num" w:pos="502"/>
        </w:tabs>
        <w:ind w:left="502" w:hanging="360"/>
      </w:pPr>
      <w:rPr>
        <w:lang w:val="en-GB"/>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70D02C99"/>
    <w:multiLevelType w:val="hybridMultilevel"/>
    <w:tmpl w:val="807CB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35B67"/>
    <w:multiLevelType w:val="multilevel"/>
    <w:tmpl w:val="E9B2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D4535D"/>
    <w:multiLevelType w:val="hybridMultilevel"/>
    <w:tmpl w:val="00F87604"/>
    <w:lvl w:ilvl="0" w:tplc="E2EC14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6"/>
  </w:num>
  <w:num w:numId="4">
    <w:abstractNumId w:val="12"/>
  </w:num>
  <w:num w:numId="5">
    <w:abstractNumId w:val="2"/>
    <w:lvlOverride w:ilvl="0">
      <w:lvl w:ilvl="0">
        <w:numFmt w:val="bullet"/>
        <w:pStyle w:val="Style1"/>
        <w:lvlText w:val="$"/>
        <w:legacy w:legacy="1" w:legacySpace="0" w:legacyIndent="720"/>
        <w:lvlJc w:val="left"/>
        <w:pPr>
          <w:ind w:left="720" w:hanging="720"/>
        </w:pPr>
        <w:rPr>
          <w:rFonts w:ascii="WP TypographicSymbols" w:hAnsi="WP TypographicSymbols" w:hint="default"/>
        </w:rPr>
      </w:lvl>
    </w:lvlOverride>
  </w:num>
  <w:num w:numId="6">
    <w:abstractNumId w:val="1"/>
  </w:num>
  <w:num w:numId="7">
    <w:abstractNumId w:val="3"/>
  </w:num>
  <w:num w:numId="8">
    <w:abstractNumId w:val="9"/>
  </w:num>
  <w:num w:numId="9">
    <w:abstractNumId w:val="14"/>
  </w:num>
  <w:num w:numId="10">
    <w:abstractNumId w:val="25"/>
  </w:num>
  <w:num w:numId="11">
    <w:abstractNumId w:val="15"/>
  </w:num>
  <w:num w:numId="12">
    <w:abstractNumId w:val="5"/>
  </w:num>
  <w:num w:numId="13">
    <w:abstractNumId w:val="24"/>
  </w:num>
  <w:num w:numId="14">
    <w:abstractNumId w:val="21"/>
  </w:num>
  <w:num w:numId="15">
    <w:abstractNumId w:val="13"/>
  </w:num>
  <w:num w:numId="16">
    <w:abstractNumId w:val="20"/>
  </w:num>
  <w:num w:numId="17">
    <w:abstractNumId w:val="17"/>
  </w:num>
  <w:num w:numId="18">
    <w:abstractNumId w:val="8"/>
  </w:num>
  <w:num w:numId="19">
    <w:abstractNumId w:val="19"/>
  </w:num>
  <w:num w:numId="20">
    <w:abstractNumId w:val="23"/>
  </w:num>
  <w:num w:numId="21">
    <w:abstractNumId w:val="27"/>
  </w:num>
  <w:num w:numId="22">
    <w:abstractNumId w:val="18"/>
  </w:num>
  <w:num w:numId="23">
    <w:abstractNumId w:val="10"/>
  </w:num>
  <w:num w:numId="24">
    <w:abstractNumId w:val="11"/>
  </w:num>
  <w:num w:numId="25">
    <w:abstractNumId w:val="28"/>
  </w:num>
  <w:num w:numId="26">
    <w:abstractNumId w:val="26"/>
  </w:num>
  <w:num w:numId="27">
    <w:abstractNumId w:val="6"/>
  </w:num>
  <w:num w:numId="28">
    <w:abstractNumId w:val="0"/>
  </w:num>
  <w:num w:numId="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7E"/>
    <w:rsid w:val="000019FA"/>
    <w:rsid w:val="00012530"/>
    <w:rsid w:val="00024959"/>
    <w:rsid w:val="00027FE6"/>
    <w:rsid w:val="00060815"/>
    <w:rsid w:val="000624E8"/>
    <w:rsid w:val="00062A3F"/>
    <w:rsid w:val="0008241C"/>
    <w:rsid w:val="000855F3"/>
    <w:rsid w:val="00090EB1"/>
    <w:rsid w:val="000A6654"/>
    <w:rsid w:val="000C6464"/>
    <w:rsid w:val="000C7794"/>
    <w:rsid w:val="000D0839"/>
    <w:rsid w:val="000E4378"/>
    <w:rsid w:val="00111161"/>
    <w:rsid w:val="00120602"/>
    <w:rsid w:val="00120E31"/>
    <w:rsid w:val="00121B9E"/>
    <w:rsid w:val="00127EAA"/>
    <w:rsid w:val="00170BD6"/>
    <w:rsid w:val="00172DE1"/>
    <w:rsid w:val="00182C54"/>
    <w:rsid w:val="001941A5"/>
    <w:rsid w:val="001A287D"/>
    <w:rsid w:val="001A39E6"/>
    <w:rsid w:val="001A6911"/>
    <w:rsid w:val="001B146E"/>
    <w:rsid w:val="001E2AFD"/>
    <w:rsid w:val="001F5E9C"/>
    <w:rsid w:val="00231599"/>
    <w:rsid w:val="00232893"/>
    <w:rsid w:val="00236993"/>
    <w:rsid w:val="002373E9"/>
    <w:rsid w:val="00247656"/>
    <w:rsid w:val="00255927"/>
    <w:rsid w:val="00261540"/>
    <w:rsid w:val="00262FA3"/>
    <w:rsid w:val="00285BE6"/>
    <w:rsid w:val="002A17A3"/>
    <w:rsid w:val="002A1850"/>
    <w:rsid w:val="002B2AB2"/>
    <w:rsid w:val="002C0CF8"/>
    <w:rsid w:val="002C35C5"/>
    <w:rsid w:val="002C4C5E"/>
    <w:rsid w:val="002C5A26"/>
    <w:rsid w:val="002C5E07"/>
    <w:rsid w:val="002D376F"/>
    <w:rsid w:val="002D4233"/>
    <w:rsid w:val="002E23BC"/>
    <w:rsid w:val="002F1984"/>
    <w:rsid w:val="00307609"/>
    <w:rsid w:val="0031079B"/>
    <w:rsid w:val="0031183A"/>
    <w:rsid w:val="00314D77"/>
    <w:rsid w:val="00332054"/>
    <w:rsid w:val="003344B9"/>
    <w:rsid w:val="00335FDE"/>
    <w:rsid w:val="00340333"/>
    <w:rsid w:val="00371FB9"/>
    <w:rsid w:val="00374732"/>
    <w:rsid w:val="0038075A"/>
    <w:rsid w:val="00383B3D"/>
    <w:rsid w:val="00390AE4"/>
    <w:rsid w:val="003927A2"/>
    <w:rsid w:val="003A4F60"/>
    <w:rsid w:val="003B55E9"/>
    <w:rsid w:val="003C2C06"/>
    <w:rsid w:val="0041284C"/>
    <w:rsid w:val="00415786"/>
    <w:rsid w:val="00416029"/>
    <w:rsid w:val="00422294"/>
    <w:rsid w:val="00436104"/>
    <w:rsid w:val="00452D3A"/>
    <w:rsid w:val="00461932"/>
    <w:rsid w:val="00475ED1"/>
    <w:rsid w:val="00484DE2"/>
    <w:rsid w:val="00484F23"/>
    <w:rsid w:val="004A45F9"/>
    <w:rsid w:val="004B52BD"/>
    <w:rsid w:val="004C5853"/>
    <w:rsid w:val="004E4CCA"/>
    <w:rsid w:val="004E5A8B"/>
    <w:rsid w:val="004E72CD"/>
    <w:rsid w:val="004F0CC9"/>
    <w:rsid w:val="00504846"/>
    <w:rsid w:val="00510D5F"/>
    <w:rsid w:val="00510F09"/>
    <w:rsid w:val="005111A1"/>
    <w:rsid w:val="00511D0F"/>
    <w:rsid w:val="005135B4"/>
    <w:rsid w:val="00531AB9"/>
    <w:rsid w:val="0053453B"/>
    <w:rsid w:val="005728ED"/>
    <w:rsid w:val="00574216"/>
    <w:rsid w:val="00590011"/>
    <w:rsid w:val="00590CC5"/>
    <w:rsid w:val="00597E59"/>
    <w:rsid w:val="005C05BA"/>
    <w:rsid w:val="005F3030"/>
    <w:rsid w:val="005F5E40"/>
    <w:rsid w:val="00600CA0"/>
    <w:rsid w:val="00634364"/>
    <w:rsid w:val="00642ABA"/>
    <w:rsid w:val="0064769B"/>
    <w:rsid w:val="006730FC"/>
    <w:rsid w:val="00684FA3"/>
    <w:rsid w:val="006B0A03"/>
    <w:rsid w:val="006B4E9B"/>
    <w:rsid w:val="006B611D"/>
    <w:rsid w:val="006C1DC7"/>
    <w:rsid w:val="006C33F1"/>
    <w:rsid w:val="006D0365"/>
    <w:rsid w:val="006F0BC6"/>
    <w:rsid w:val="00717EF4"/>
    <w:rsid w:val="0072257A"/>
    <w:rsid w:val="00737F43"/>
    <w:rsid w:val="007426F9"/>
    <w:rsid w:val="00745F82"/>
    <w:rsid w:val="00750F90"/>
    <w:rsid w:val="00751B54"/>
    <w:rsid w:val="00757077"/>
    <w:rsid w:val="007574CD"/>
    <w:rsid w:val="00786AA6"/>
    <w:rsid w:val="00792F3D"/>
    <w:rsid w:val="00796B42"/>
    <w:rsid w:val="007A1A07"/>
    <w:rsid w:val="007A6C8A"/>
    <w:rsid w:val="007B2B9E"/>
    <w:rsid w:val="007C15E2"/>
    <w:rsid w:val="007E650D"/>
    <w:rsid w:val="007E7DFB"/>
    <w:rsid w:val="007F1BF0"/>
    <w:rsid w:val="00804FDB"/>
    <w:rsid w:val="008100DA"/>
    <w:rsid w:val="008127D3"/>
    <w:rsid w:val="00826C0B"/>
    <w:rsid w:val="00833873"/>
    <w:rsid w:val="00833B5F"/>
    <w:rsid w:val="00835D90"/>
    <w:rsid w:val="008400E4"/>
    <w:rsid w:val="008410AF"/>
    <w:rsid w:val="00866AC6"/>
    <w:rsid w:val="008961BD"/>
    <w:rsid w:val="0089667E"/>
    <w:rsid w:val="008C2CDD"/>
    <w:rsid w:val="008C2D7C"/>
    <w:rsid w:val="008C7672"/>
    <w:rsid w:val="009002E4"/>
    <w:rsid w:val="009154A1"/>
    <w:rsid w:val="00925C48"/>
    <w:rsid w:val="00926D01"/>
    <w:rsid w:val="00935D1C"/>
    <w:rsid w:val="00952754"/>
    <w:rsid w:val="00953D63"/>
    <w:rsid w:val="0095606B"/>
    <w:rsid w:val="009619D6"/>
    <w:rsid w:val="009711C2"/>
    <w:rsid w:val="00986733"/>
    <w:rsid w:val="009A3E5D"/>
    <w:rsid w:val="009A5360"/>
    <w:rsid w:val="009B0102"/>
    <w:rsid w:val="009B5BCF"/>
    <w:rsid w:val="009C133E"/>
    <w:rsid w:val="009D0B9E"/>
    <w:rsid w:val="009D3472"/>
    <w:rsid w:val="009E708E"/>
    <w:rsid w:val="009F2DD2"/>
    <w:rsid w:val="009F719B"/>
    <w:rsid w:val="009F754B"/>
    <w:rsid w:val="00A15856"/>
    <w:rsid w:val="00A249DF"/>
    <w:rsid w:val="00A75FB6"/>
    <w:rsid w:val="00A76360"/>
    <w:rsid w:val="00AA74BC"/>
    <w:rsid w:val="00AB0DA2"/>
    <w:rsid w:val="00AC1D27"/>
    <w:rsid w:val="00AC6058"/>
    <w:rsid w:val="00AD1D8F"/>
    <w:rsid w:val="00AE17E6"/>
    <w:rsid w:val="00B37FEC"/>
    <w:rsid w:val="00B540A5"/>
    <w:rsid w:val="00B7749C"/>
    <w:rsid w:val="00B77EE8"/>
    <w:rsid w:val="00B80DAA"/>
    <w:rsid w:val="00B86E73"/>
    <w:rsid w:val="00BA2DCA"/>
    <w:rsid w:val="00BB72D8"/>
    <w:rsid w:val="00BB7D0D"/>
    <w:rsid w:val="00BC678E"/>
    <w:rsid w:val="00BC7E36"/>
    <w:rsid w:val="00BE0E3C"/>
    <w:rsid w:val="00BF00B5"/>
    <w:rsid w:val="00BF1980"/>
    <w:rsid w:val="00C054DA"/>
    <w:rsid w:val="00C413B4"/>
    <w:rsid w:val="00C473A0"/>
    <w:rsid w:val="00C55249"/>
    <w:rsid w:val="00C662B5"/>
    <w:rsid w:val="00C73B97"/>
    <w:rsid w:val="00C80328"/>
    <w:rsid w:val="00C92617"/>
    <w:rsid w:val="00CB6600"/>
    <w:rsid w:val="00CC70DB"/>
    <w:rsid w:val="00CD72BB"/>
    <w:rsid w:val="00CF4F55"/>
    <w:rsid w:val="00D013F2"/>
    <w:rsid w:val="00D02E7B"/>
    <w:rsid w:val="00D030BC"/>
    <w:rsid w:val="00D07875"/>
    <w:rsid w:val="00D157FC"/>
    <w:rsid w:val="00D22206"/>
    <w:rsid w:val="00D26D3D"/>
    <w:rsid w:val="00D36FF7"/>
    <w:rsid w:val="00D37EB9"/>
    <w:rsid w:val="00D42A5A"/>
    <w:rsid w:val="00D51772"/>
    <w:rsid w:val="00D57477"/>
    <w:rsid w:val="00D74713"/>
    <w:rsid w:val="00D75B9B"/>
    <w:rsid w:val="00D8116F"/>
    <w:rsid w:val="00D85E8B"/>
    <w:rsid w:val="00D91CF0"/>
    <w:rsid w:val="00DA72BC"/>
    <w:rsid w:val="00DB7695"/>
    <w:rsid w:val="00DD7777"/>
    <w:rsid w:val="00DE1373"/>
    <w:rsid w:val="00DF117C"/>
    <w:rsid w:val="00DF47D6"/>
    <w:rsid w:val="00E04EDA"/>
    <w:rsid w:val="00E0756B"/>
    <w:rsid w:val="00E27AD3"/>
    <w:rsid w:val="00E42099"/>
    <w:rsid w:val="00E51683"/>
    <w:rsid w:val="00E7202A"/>
    <w:rsid w:val="00E81DA2"/>
    <w:rsid w:val="00E903C6"/>
    <w:rsid w:val="00EC2FFF"/>
    <w:rsid w:val="00ED0156"/>
    <w:rsid w:val="00ED46A4"/>
    <w:rsid w:val="00ED5996"/>
    <w:rsid w:val="00EF19B9"/>
    <w:rsid w:val="00EF4090"/>
    <w:rsid w:val="00EF4F6F"/>
    <w:rsid w:val="00F002D3"/>
    <w:rsid w:val="00F02EAF"/>
    <w:rsid w:val="00F119C0"/>
    <w:rsid w:val="00F157E2"/>
    <w:rsid w:val="00F25849"/>
    <w:rsid w:val="00F26740"/>
    <w:rsid w:val="00F343FE"/>
    <w:rsid w:val="00F354A1"/>
    <w:rsid w:val="00F47367"/>
    <w:rsid w:val="00F47C13"/>
    <w:rsid w:val="00F703B3"/>
    <w:rsid w:val="00F70F4A"/>
    <w:rsid w:val="00F7174F"/>
    <w:rsid w:val="00F722F8"/>
    <w:rsid w:val="00F835EA"/>
    <w:rsid w:val="00F9443A"/>
    <w:rsid w:val="00F959BB"/>
    <w:rsid w:val="00FA68FA"/>
    <w:rsid w:val="00FB557B"/>
    <w:rsid w:val="00FC79F1"/>
    <w:rsid w:val="00FE2F8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86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65B"/>
    <w:pPr>
      <w:widowControl w:val="0"/>
      <w:tabs>
        <w:tab w:val="left" w:pos="709"/>
      </w:tabs>
    </w:pPr>
    <w:rPr>
      <w:snapToGrid w:val="0"/>
      <w:sz w:val="22"/>
      <w:lang w:val="en-US"/>
    </w:rPr>
  </w:style>
  <w:style w:type="paragraph" w:styleId="Heading1">
    <w:name w:val="heading 1"/>
    <w:basedOn w:val="Normal"/>
    <w:next w:val="Normal"/>
    <w:qFormat/>
    <w:pPr>
      <w:keepNext/>
      <w:spacing w:line="163" w:lineRule="exact"/>
      <w:outlineLvl w:val="0"/>
    </w:pPr>
    <w:rPr>
      <w:rFonts w:ascii="CG Times" w:hAnsi="CG Times"/>
      <w:b/>
      <w:lang w:val="en-GB"/>
    </w:rPr>
  </w:style>
  <w:style w:type="paragraph" w:styleId="Heading2">
    <w:name w:val="heading 2"/>
    <w:basedOn w:val="Normal"/>
    <w:next w:val="Normal"/>
    <w:qFormat/>
    <w:pPr>
      <w:keepNext/>
      <w:jc w:val="center"/>
      <w:outlineLvl w:val="1"/>
    </w:pPr>
    <w:rPr>
      <w:rFonts w:ascii="CG Times" w:hAnsi="CG Times"/>
      <w:b/>
      <w:lang w:val="en-GB"/>
    </w:rPr>
  </w:style>
  <w:style w:type="paragraph" w:styleId="Heading3">
    <w:name w:val="heading 3"/>
    <w:basedOn w:val="Normal"/>
    <w:next w:val="Normal"/>
    <w:qFormat/>
    <w:pPr>
      <w:keepNext/>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outlineLvl w:val="2"/>
    </w:pPr>
    <w:rPr>
      <w:rFonts w:ascii="CG Times" w:hAnsi="CG Times"/>
      <w:b/>
      <w:spacing w:val="-2"/>
      <w:lang w:val="en-GB"/>
    </w:rPr>
  </w:style>
  <w:style w:type="paragraph" w:styleId="Heading4">
    <w:name w:val="heading 4"/>
    <w:basedOn w:val="Normal"/>
    <w:next w:val="Normal"/>
    <w:qFormat/>
    <w:pPr>
      <w:keepNext/>
      <w:tabs>
        <w:tab w:val="center" w:pos="4515"/>
      </w:tabs>
      <w:jc w:val="both"/>
      <w:outlineLvl w:val="3"/>
    </w:pPr>
    <w:rPr>
      <w:rFonts w:ascii="CG Times" w:hAnsi="CG Times"/>
      <w:b/>
      <w:caps/>
      <w:lang w:val="en-GB"/>
    </w:rPr>
  </w:style>
  <w:style w:type="paragraph" w:styleId="Heading5">
    <w:name w:val="heading 5"/>
    <w:basedOn w:val="Normal"/>
    <w:next w:val="Normal"/>
    <w:qFormat/>
    <w:pPr>
      <w:keepNext/>
      <w:keepLines/>
      <w:tabs>
        <w:tab w:val="left" w:pos="-1440"/>
      </w:tabs>
      <w:ind w:left="1440" w:hanging="1440"/>
      <w:jc w:val="both"/>
      <w:outlineLvl w:val="4"/>
    </w:pPr>
    <w:rPr>
      <w:rFonts w:ascii="CG Times" w:hAnsi="CG Times"/>
      <w:b/>
      <w:lang w:val="en-GB"/>
    </w:rPr>
  </w:style>
  <w:style w:type="paragraph" w:styleId="Heading6">
    <w:name w:val="heading 6"/>
    <w:basedOn w:val="Normal"/>
    <w:next w:val="Normal"/>
    <w:qFormat/>
    <w:pPr>
      <w:keepNext/>
      <w:jc w:val="center"/>
      <w:outlineLvl w:val="5"/>
    </w:pPr>
    <w:rPr>
      <w:b/>
      <w:lang w:val="en-GB"/>
    </w:rPr>
  </w:style>
  <w:style w:type="paragraph" w:styleId="Heading7">
    <w:name w:val="heading 7"/>
    <w:basedOn w:val="Normal"/>
    <w:next w:val="Normal"/>
    <w:qFormat/>
    <w:pPr>
      <w:keepNext/>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spacing w:val="-2"/>
      <w:lang w:val="en-GB"/>
    </w:rPr>
  </w:style>
  <w:style w:type="paragraph" w:styleId="Heading8">
    <w:name w:val="heading 8"/>
    <w:basedOn w:val="Normal"/>
    <w:next w:val="Normal"/>
    <w:qFormat/>
    <w:pPr>
      <w:keepNext/>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outlineLvl w:val="7"/>
    </w:pPr>
    <w:rPr>
      <w:u w:val="single"/>
      <w:lang w:val="en-GB"/>
    </w:rPr>
  </w:style>
  <w:style w:type="paragraph" w:styleId="Heading9">
    <w:name w:val="heading 9"/>
    <w:basedOn w:val="Normal"/>
    <w:next w:val="Normal"/>
    <w:qFormat/>
    <w:pPr>
      <w:keepNext/>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CG Times" w:hAnsi="CG Times"/>
      <w:lang w:val="en-GB"/>
    </w:rPr>
  </w:style>
  <w:style w:type="paragraph" w:styleId="BodyText2">
    <w:name w:val="Body Text 2"/>
    <w:basedOn w:val="Normal"/>
    <w:pPr>
      <w:jc w:val="both"/>
    </w:pPr>
    <w:rPr>
      <w:rFonts w:ascii="CG Times" w:hAnsi="CG Times"/>
      <w:b/>
      <w:lang w:val="en-GB"/>
    </w:rPr>
  </w:style>
  <w:style w:type="paragraph" w:styleId="BodyTextIndent">
    <w:name w:val="Body Text Indent"/>
    <w:basedOn w:val="Normal"/>
    <w:pPr>
      <w:ind w:firstLine="270"/>
    </w:pPr>
    <w:rPr>
      <w:rFonts w:ascii="CG Times" w:hAnsi="CG Times"/>
      <w:lang w:val="en-G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rPr>
      <w:rFonts w:ascii="CG Times" w:hAnsi="CG Times"/>
      <w:lang w:val="en-GB"/>
    </w:rPr>
  </w:style>
  <w:style w:type="paragraph" w:styleId="BodyTextIndent2">
    <w:name w:val="Body Text Indent 2"/>
    <w:basedOn w:val="Normal"/>
    <w:pPr>
      <w:tabs>
        <w:tab w:val="left" w:pos="-1440"/>
      </w:tabs>
      <w:ind w:left="720" w:hanging="720"/>
      <w:jc w:val="both"/>
    </w:pPr>
    <w:rPr>
      <w:rFonts w:ascii="CG Times" w:hAnsi="CG Times"/>
      <w:lang w:val="en-GB"/>
    </w:rPr>
  </w:style>
  <w:style w:type="paragraph" w:styleId="BodyTextIndent3">
    <w:name w:val="Body Text Indent 3"/>
    <w:basedOn w:val="Normal"/>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lang w:val="en-GB"/>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Caption">
    <w:name w:val="caption"/>
    <w:basedOn w:val="Normal"/>
    <w:next w:val="Normal"/>
    <w:qFormat/>
    <w:pPr>
      <w:tabs>
        <w:tab w:val="center" w:pos="4515"/>
      </w:tabs>
      <w:jc w:val="both"/>
      <w:outlineLvl w:val="0"/>
    </w:pPr>
    <w:rPr>
      <w:rFonts w:ascii="CG Times" w:hAnsi="CG Times"/>
      <w:b/>
      <w:lang w:val="en-GB"/>
    </w:rPr>
  </w:style>
  <w:style w:type="character" w:styleId="PageNumber">
    <w:name w:val="page number"/>
    <w:basedOn w:val="DefaultParagraphFont"/>
  </w:style>
  <w:style w:type="paragraph" w:styleId="BlockText">
    <w:name w:val="Block Text"/>
    <w:basedOn w:val="Normal"/>
    <w:pPr>
      <w:ind w:left="720" w:right="720"/>
      <w:jc w:val="both"/>
    </w:pPr>
    <w:rPr>
      <w:lang w:val="en-GB"/>
    </w:rPr>
  </w:style>
  <w:style w:type="paragraph" w:customStyle="1" w:styleId="Level1">
    <w:name w:val="Level 1"/>
    <w:basedOn w:val="Normal"/>
    <w:pPr>
      <w:tabs>
        <w:tab w:val="clear" w:pos="709"/>
      </w:tabs>
      <w:autoSpaceDE w:val="0"/>
      <w:autoSpaceDN w:val="0"/>
      <w:adjustRightInd w:val="0"/>
      <w:spacing w:before="240" w:after="160"/>
    </w:pPr>
    <w:rPr>
      <w:b/>
      <w:snapToGrid/>
      <w:sz w:val="24"/>
      <w:szCs w:val="24"/>
    </w:rPr>
  </w:style>
  <w:style w:type="paragraph" w:customStyle="1" w:styleId="Style1">
    <w:name w:val="Style1"/>
    <w:basedOn w:val="Normal"/>
    <w:pPr>
      <w:numPr>
        <w:numId w:val="5"/>
      </w:numPr>
      <w:tabs>
        <w:tab w:val="clear" w:pos="709"/>
        <w:tab w:val="left" w:pos="-1440"/>
      </w:tabs>
      <w:autoSpaceDE w:val="0"/>
      <w:autoSpaceDN w:val="0"/>
      <w:adjustRightInd w:val="0"/>
      <w:spacing w:after="120"/>
      <w:jc w:val="both"/>
    </w:pPr>
    <w:rPr>
      <w:snapToGrid/>
      <w:sz w:val="24"/>
      <w:szCs w:val="24"/>
      <w:lang w:val="en-GB"/>
    </w:rPr>
  </w:style>
  <w:style w:type="paragraph" w:customStyle="1" w:styleId="Style2">
    <w:name w:val="Style2"/>
    <w:basedOn w:val="Normal"/>
    <w:pPr>
      <w:tabs>
        <w:tab w:val="clear" w:pos="709"/>
      </w:tabs>
      <w:autoSpaceDE w:val="0"/>
      <w:autoSpaceDN w:val="0"/>
      <w:adjustRightInd w:val="0"/>
      <w:spacing w:before="120" w:after="60"/>
      <w:ind w:left="720" w:hanging="720"/>
      <w:jc w:val="both"/>
    </w:pPr>
    <w:rPr>
      <w:snapToGrid/>
      <w:sz w:val="24"/>
      <w:szCs w:val="24"/>
      <w:lang w:val="en-GB"/>
    </w:rPr>
  </w:style>
  <w:style w:type="paragraph" w:customStyle="1" w:styleId="Bullet">
    <w:name w:val="Bullet"/>
    <w:basedOn w:val="ListBullet"/>
    <w:pPr>
      <w:numPr>
        <w:numId w:val="1"/>
      </w:numPr>
    </w:pPr>
  </w:style>
  <w:style w:type="paragraph" w:styleId="ListBullet">
    <w:name w:val="List Bullet"/>
    <w:basedOn w:val="Normal"/>
    <w:autoRedefine/>
    <w:pPr>
      <w:numPr>
        <w:numId w:val="6"/>
      </w:numPr>
      <w:tabs>
        <w:tab w:val="clear" w:pos="360"/>
        <w:tab w:val="clear" w:pos="709"/>
      </w:tabs>
      <w:autoSpaceDE w:val="0"/>
      <w:autoSpaceDN w:val="0"/>
      <w:adjustRightInd w:val="0"/>
      <w:spacing w:after="80"/>
      <w:ind w:left="0" w:firstLine="0"/>
    </w:pPr>
    <w:rPr>
      <w:snapToGrid/>
      <w:sz w:val="24"/>
      <w:szCs w:val="24"/>
    </w:rPr>
  </w:style>
  <w:style w:type="paragraph" w:customStyle="1" w:styleId="Hanging">
    <w:name w:val="Hanging"/>
    <w:basedOn w:val="Normal"/>
    <w:pPr>
      <w:tabs>
        <w:tab w:val="clear" w:pos="709"/>
      </w:tabs>
      <w:autoSpaceDE w:val="0"/>
      <w:autoSpaceDN w:val="0"/>
      <w:adjustRightInd w:val="0"/>
      <w:spacing w:after="120"/>
      <w:ind w:left="720" w:hanging="720"/>
    </w:pPr>
    <w:rPr>
      <w:snapToGrid/>
      <w:sz w:val="24"/>
      <w:szCs w:val="24"/>
    </w:rPr>
  </w:style>
  <w:style w:type="paragraph" w:customStyle="1" w:styleId="Bullet2">
    <w:name w:val="Bullet 2"/>
    <w:basedOn w:val="Normal"/>
    <w:pPr>
      <w:numPr>
        <w:numId w:val="7"/>
      </w:numPr>
      <w:tabs>
        <w:tab w:val="clear" w:pos="709"/>
      </w:tabs>
      <w:autoSpaceDE w:val="0"/>
      <w:autoSpaceDN w:val="0"/>
      <w:adjustRightInd w:val="0"/>
      <w:spacing w:after="120"/>
    </w:pPr>
    <w:rPr>
      <w:snapToGrid/>
      <w:sz w:val="24"/>
      <w:szCs w:val="24"/>
    </w:rPr>
  </w:style>
  <w:style w:type="paragraph" w:customStyle="1" w:styleId="Bulletindented">
    <w:name w:val="Bullet indented"/>
    <w:basedOn w:val="Bullet"/>
    <w:pPr>
      <w:numPr>
        <w:numId w:val="8"/>
      </w:numPr>
    </w:pPr>
  </w:style>
  <w:style w:type="character" w:styleId="Strong">
    <w:name w:val="Strong"/>
    <w:uiPriority w:val="22"/>
    <w:qFormat/>
    <w:rsid w:val="00785193"/>
    <w:rPr>
      <w:b/>
      <w:bCs/>
    </w:rPr>
  </w:style>
  <w:style w:type="table" w:styleId="TableGrid">
    <w:name w:val="Table Grid"/>
    <w:basedOn w:val="TableNormal"/>
    <w:uiPriority w:val="59"/>
    <w:rsid w:val="00785193"/>
    <w:pPr>
      <w:widowControl w:val="0"/>
      <w:tabs>
        <w:tab w:val="left" w:pos="709"/>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section">
    <w:name w:val="editsection"/>
    <w:basedOn w:val="DefaultParagraphFont"/>
    <w:rsid w:val="00946B47"/>
  </w:style>
  <w:style w:type="character" w:customStyle="1" w:styleId="mw-headline">
    <w:name w:val="mw-headline"/>
    <w:basedOn w:val="DefaultParagraphFont"/>
    <w:rsid w:val="00946B47"/>
  </w:style>
  <w:style w:type="character" w:styleId="CommentReference">
    <w:name w:val="annotation reference"/>
    <w:rsid w:val="00601850"/>
    <w:rPr>
      <w:sz w:val="16"/>
      <w:szCs w:val="16"/>
    </w:rPr>
  </w:style>
  <w:style w:type="paragraph" w:styleId="CommentText">
    <w:name w:val="annotation text"/>
    <w:basedOn w:val="Normal"/>
    <w:link w:val="CommentTextChar"/>
    <w:rsid w:val="00601850"/>
    <w:rPr>
      <w:sz w:val="20"/>
    </w:rPr>
  </w:style>
  <w:style w:type="character" w:customStyle="1" w:styleId="CommentTextChar">
    <w:name w:val="Comment Text Char"/>
    <w:link w:val="CommentText"/>
    <w:rsid w:val="00601850"/>
    <w:rPr>
      <w:snapToGrid w:val="0"/>
      <w:lang w:val="en-US" w:eastAsia="en-US"/>
    </w:rPr>
  </w:style>
  <w:style w:type="paragraph" w:styleId="CommentSubject">
    <w:name w:val="annotation subject"/>
    <w:basedOn w:val="CommentText"/>
    <w:next w:val="CommentText"/>
    <w:link w:val="CommentSubjectChar"/>
    <w:rsid w:val="00601850"/>
    <w:rPr>
      <w:b/>
      <w:bCs/>
    </w:rPr>
  </w:style>
  <w:style w:type="character" w:customStyle="1" w:styleId="CommentSubjectChar">
    <w:name w:val="Comment Subject Char"/>
    <w:link w:val="CommentSubject"/>
    <w:rsid w:val="00601850"/>
    <w:rPr>
      <w:b/>
      <w:bCs/>
      <w:snapToGrid w:val="0"/>
      <w:lang w:val="en-US" w:eastAsia="en-US"/>
    </w:rPr>
  </w:style>
  <w:style w:type="paragraph" w:styleId="BalloonText">
    <w:name w:val="Balloon Text"/>
    <w:basedOn w:val="Normal"/>
    <w:link w:val="BalloonTextChar"/>
    <w:rsid w:val="00601850"/>
    <w:rPr>
      <w:rFonts w:ascii="Tahoma" w:hAnsi="Tahoma"/>
      <w:sz w:val="16"/>
      <w:szCs w:val="16"/>
    </w:rPr>
  </w:style>
  <w:style w:type="character" w:customStyle="1" w:styleId="BalloonTextChar">
    <w:name w:val="Balloon Text Char"/>
    <w:link w:val="BalloonText"/>
    <w:rsid w:val="00601850"/>
    <w:rPr>
      <w:rFonts w:ascii="Tahoma" w:hAnsi="Tahoma" w:cs="Tahoma"/>
      <w:snapToGrid w:val="0"/>
      <w:sz w:val="16"/>
      <w:szCs w:val="16"/>
      <w:lang w:val="en-US" w:eastAsia="en-US"/>
    </w:rPr>
  </w:style>
  <w:style w:type="character" w:customStyle="1" w:styleId="HeaderChar">
    <w:name w:val="Header Char"/>
    <w:link w:val="Header"/>
    <w:rsid w:val="0051265B"/>
    <w:rPr>
      <w:snapToGrid w:val="0"/>
      <w:sz w:val="22"/>
      <w:lang w:val="en-US"/>
    </w:rPr>
  </w:style>
  <w:style w:type="character" w:customStyle="1" w:styleId="FooterChar">
    <w:name w:val="Footer Char"/>
    <w:link w:val="Footer"/>
    <w:uiPriority w:val="99"/>
    <w:rsid w:val="00484DE2"/>
    <w:rPr>
      <w:snapToGrid w:val="0"/>
      <w:sz w:val="22"/>
      <w:lang w:val="en-US" w:eastAsia="en-US"/>
    </w:rPr>
  </w:style>
  <w:style w:type="character" w:customStyle="1" w:styleId="exldetailsdisplayval">
    <w:name w:val="exldetailsdisplayval"/>
    <w:rsid w:val="00DF47D6"/>
  </w:style>
  <w:style w:type="paragraph" w:customStyle="1" w:styleId="Body1">
    <w:name w:val="Body 1"/>
    <w:rsid w:val="002C5E07"/>
    <w:pPr>
      <w:tabs>
        <w:tab w:val="left" w:pos="480"/>
        <w:tab w:val="right" w:pos="8920"/>
      </w:tabs>
      <w:outlineLvl w:val="0"/>
    </w:pPr>
    <w:rPr>
      <w:rFonts w:eastAsia="Arial Unicode MS"/>
      <w:color w:val="000000"/>
      <w:sz w:val="32"/>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65B"/>
    <w:pPr>
      <w:widowControl w:val="0"/>
      <w:tabs>
        <w:tab w:val="left" w:pos="709"/>
      </w:tabs>
    </w:pPr>
    <w:rPr>
      <w:snapToGrid w:val="0"/>
      <w:sz w:val="22"/>
      <w:lang w:val="en-US"/>
    </w:rPr>
  </w:style>
  <w:style w:type="paragraph" w:styleId="Heading1">
    <w:name w:val="heading 1"/>
    <w:basedOn w:val="Normal"/>
    <w:next w:val="Normal"/>
    <w:qFormat/>
    <w:pPr>
      <w:keepNext/>
      <w:spacing w:line="163" w:lineRule="exact"/>
      <w:outlineLvl w:val="0"/>
    </w:pPr>
    <w:rPr>
      <w:rFonts w:ascii="CG Times" w:hAnsi="CG Times"/>
      <w:b/>
      <w:lang w:val="en-GB"/>
    </w:rPr>
  </w:style>
  <w:style w:type="paragraph" w:styleId="Heading2">
    <w:name w:val="heading 2"/>
    <w:basedOn w:val="Normal"/>
    <w:next w:val="Normal"/>
    <w:qFormat/>
    <w:pPr>
      <w:keepNext/>
      <w:jc w:val="center"/>
      <w:outlineLvl w:val="1"/>
    </w:pPr>
    <w:rPr>
      <w:rFonts w:ascii="CG Times" w:hAnsi="CG Times"/>
      <w:b/>
      <w:lang w:val="en-GB"/>
    </w:rPr>
  </w:style>
  <w:style w:type="paragraph" w:styleId="Heading3">
    <w:name w:val="heading 3"/>
    <w:basedOn w:val="Normal"/>
    <w:next w:val="Normal"/>
    <w:qFormat/>
    <w:pPr>
      <w:keepNext/>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outlineLvl w:val="2"/>
    </w:pPr>
    <w:rPr>
      <w:rFonts w:ascii="CG Times" w:hAnsi="CG Times"/>
      <w:b/>
      <w:spacing w:val="-2"/>
      <w:lang w:val="en-GB"/>
    </w:rPr>
  </w:style>
  <w:style w:type="paragraph" w:styleId="Heading4">
    <w:name w:val="heading 4"/>
    <w:basedOn w:val="Normal"/>
    <w:next w:val="Normal"/>
    <w:qFormat/>
    <w:pPr>
      <w:keepNext/>
      <w:tabs>
        <w:tab w:val="center" w:pos="4515"/>
      </w:tabs>
      <w:jc w:val="both"/>
      <w:outlineLvl w:val="3"/>
    </w:pPr>
    <w:rPr>
      <w:rFonts w:ascii="CG Times" w:hAnsi="CG Times"/>
      <w:b/>
      <w:caps/>
      <w:lang w:val="en-GB"/>
    </w:rPr>
  </w:style>
  <w:style w:type="paragraph" w:styleId="Heading5">
    <w:name w:val="heading 5"/>
    <w:basedOn w:val="Normal"/>
    <w:next w:val="Normal"/>
    <w:qFormat/>
    <w:pPr>
      <w:keepNext/>
      <w:keepLines/>
      <w:tabs>
        <w:tab w:val="left" w:pos="-1440"/>
      </w:tabs>
      <w:ind w:left="1440" w:hanging="1440"/>
      <w:jc w:val="both"/>
      <w:outlineLvl w:val="4"/>
    </w:pPr>
    <w:rPr>
      <w:rFonts w:ascii="CG Times" w:hAnsi="CG Times"/>
      <w:b/>
      <w:lang w:val="en-GB"/>
    </w:rPr>
  </w:style>
  <w:style w:type="paragraph" w:styleId="Heading6">
    <w:name w:val="heading 6"/>
    <w:basedOn w:val="Normal"/>
    <w:next w:val="Normal"/>
    <w:qFormat/>
    <w:pPr>
      <w:keepNext/>
      <w:jc w:val="center"/>
      <w:outlineLvl w:val="5"/>
    </w:pPr>
    <w:rPr>
      <w:b/>
      <w:lang w:val="en-GB"/>
    </w:rPr>
  </w:style>
  <w:style w:type="paragraph" w:styleId="Heading7">
    <w:name w:val="heading 7"/>
    <w:basedOn w:val="Normal"/>
    <w:next w:val="Normal"/>
    <w:qFormat/>
    <w:pPr>
      <w:keepNext/>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spacing w:val="-2"/>
      <w:lang w:val="en-GB"/>
    </w:rPr>
  </w:style>
  <w:style w:type="paragraph" w:styleId="Heading8">
    <w:name w:val="heading 8"/>
    <w:basedOn w:val="Normal"/>
    <w:next w:val="Normal"/>
    <w:qFormat/>
    <w:pPr>
      <w:keepNext/>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outlineLvl w:val="7"/>
    </w:pPr>
    <w:rPr>
      <w:u w:val="single"/>
      <w:lang w:val="en-GB"/>
    </w:rPr>
  </w:style>
  <w:style w:type="paragraph" w:styleId="Heading9">
    <w:name w:val="heading 9"/>
    <w:basedOn w:val="Normal"/>
    <w:next w:val="Normal"/>
    <w:qFormat/>
    <w:pPr>
      <w:keepNext/>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CG Times" w:hAnsi="CG Times"/>
      <w:lang w:val="en-GB"/>
    </w:rPr>
  </w:style>
  <w:style w:type="paragraph" w:styleId="BodyText2">
    <w:name w:val="Body Text 2"/>
    <w:basedOn w:val="Normal"/>
    <w:pPr>
      <w:jc w:val="both"/>
    </w:pPr>
    <w:rPr>
      <w:rFonts w:ascii="CG Times" w:hAnsi="CG Times"/>
      <w:b/>
      <w:lang w:val="en-GB"/>
    </w:rPr>
  </w:style>
  <w:style w:type="paragraph" w:styleId="BodyTextIndent">
    <w:name w:val="Body Text Indent"/>
    <w:basedOn w:val="Normal"/>
    <w:pPr>
      <w:ind w:firstLine="270"/>
    </w:pPr>
    <w:rPr>
      <w:rFonts w:ascii="CG Times" w:hAnsi="CG Times"/>
      <w:lang w:val="en-G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rPr>
      <w:rFonts w:ascii="CG Times" w:hAnsi="CG Times"/>
      <w:lang w:val="en-GB"/>
    </w:rPr>
  </w:style>
  <w:style w:type="paragraph" w:styleId="BodyTextIndent2">
    <w:name w:val="Body Text Indent 2"/>
    <w:basedOn w:val="Normal"/>
    <w:pPr>
      <w:tabs>
        <w:tab w:val="left" w:pos="-1440"/>
      </w:tabs>
      <w:ind w:left="720" w:hanging="720"/>
      <w:jc w:val="both"/>
    </w:pPr>
    <w:rPr>
      <w:rFonts w:ascii="CG Times" w:hAnsi="CG Times"/>
      <w:lang w:val="en-GB"/>
    </w:rPr>
  </w:style>
  <w:style w:type="paragraph" w:styleId="BodyTextIndent3">
    <w:name w:val="Body Text Indent 3"/>
    <w:basedOn w:val="Normal"/>
    <w:pPr>
      <w:tabs>
        <w:tab w:val="clear"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lang w:val="en-GB"/>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Caption">
    <w:name w:val="caption"/>
    <w:basedOn w:val="Normal"/>
    <w:next w:val="Normal"/>
    <w:qFormat/>
    <w:pPr>
      <w:tabs>
        <w:tab w:val="center" w:pos="4515"/>
      </w:tabs>
      <w:jc w:val="both"/>
      <w:outlineLvl w:val="0"/>
    </w:pPr>
    <w:rPr>
      <w:rFonts w:ascii="CG Times" w:hAnsi="CG Times"/>
      <w:b/>
      <w:lang w:val="en-GB"/>
    </w:rPr>
  </w:style>
  <w:style w:type="character" w:styleId="PageNumber">
    <w:name w:val="page number"/>
    <w:basedOn w:val="DefaultParagraphFont"/>
  </w:style>
  <w:style w:type="paragraph" w:styleId="BlockText">
    <w:name w:val="Block Text"/>
    <w:basedOn w:val="Normal"/>
    <w:pPr>
      <w:ind w:left="720" w:right="720"/>
      <w:jc w:val="both"/>
    </w:pPr>
    <w:rPr>
      <w:lang w:val="en-GB"/>
    </w:rPr>
  </w:style>
  <w:style w:type="paragraph" w:customStyle="1" w:styleId="Level1">
    <w:name w:val="Level 1"/>
    <w:basedOn w:val="Normal"/>
    <w:pPr>
      <w:tabs>
        <w:tab w:val="clear" w:pos="709"/>
      </w:tabs>
      <w:autoSpaceDE w:val="0"/>
      <w:autoSpaceDN w:val="0"/>
      <w:adjustRightInd w:val="0"/>
      <w:spacing w:before="240" w:after="160"/>
    </w:pPr>
    <w:rPr>
      <w:b/>
      <w:snapToGrid/>
      <w:sz w:val="24"/>
      <w:szCs w:val="24"/>
    </w:rPr>
  </w:style>
  <w:style w:type="paragraph" w:customStyle="1" w:styleId="Style1">
    <w:name w:val="Style1"/>
    <w:basedOn w:val="Normal"/>
    <w:pPr>
      <w:numPr>
        <w:numId w:val="5"/>
      </w:numPr>
      <w:tabs>
        <w:tab w:val="clear" w:pos="709"/>
        <w:tab w:val="left" w:pos="-1440"/>
      </w:tabs>
      <w:autoSpaceDE w:val="0"/>
      <w:autoSpaceDN w:val="0"/>
      <w:adjustRightInd w:val="0"/>
      <w:spacing w:after="120"/>
      <w:jc w:val="both"/>
    </w:pPr>
    <w:rPr>
      <w:snapToGrid/>
      <w:sz w:val="24"/>
      <w:szCs w:val="24"/>
      <w:lang w:val="en-GB"/>
    </w:rPr>
  </w:style>
  <w:style w:type="paragraph" w:customStyle="1" w:styleId="Style2">
    <w:name w:val="Style2"/>
    <w:basedOn w:val="Normal"/>
    <w:pPr>
      <w:tabs>
        <w:tab w:val="clear" w:pos="709"/>
      </w:tabs>
      <w:autoSpaceDE w:val="0"/>
      <w:autoSpaceDN w:val="0"/>
      <w:adjustRightInd w:val="0"/>
      <w:spacing w:before="120" w:after="60"/>
      <w:ind w:left="720" w:hanging="720"/>
      <w:jc w:val="both"/>
    </w:pPr>
    <w:rPr>
      <w:snapToGrid/>
      <w:sz w:val="24"/>
      <w:szCs w:val="24"/>
      <w:lang w:val="en-GB"/>
    </w:rPr>
  </w:style>
  <w:style w:type="paragraph" w:customStyle="1" w:styleId="Bullet">
    <w:name w:val="Bullet"/>
    <w:basedOn w:val="ListBullet"/>
    <w:pPr>
      <w:numPr>
        <w:numId w:val="1"/>
      </w:numPr>
    </w:pPr>
  </w:style>
  <w:style w:type="paragraph" w:styleId="ListBullet">
    <w:name w:val="List Bullet"/>
    <w:basedOn w:val="Normal"/>
    <w:autoRedefine/>
    <w:pPr>
      <w:numPr>
        <w:numId w:val="6"/>
      </w:numPr>
      <w:tabs>
        <w:tab w:val="clear" w:pos="360"/>
        <w:tab w:val="clear" w:pos="709"/>
      </w:tabs>
      <w:autoSpaceDE w:val="0"/>
      <w:autoSpaceDN w:val="0"/>
      <w:adjustRightInd w:val="0"/>
      <w:spacing w:after="80"/>
      <w:ind w:left="0" w:firstLine="0"/>
    </w:pPr>
    <w:rPr>
      <w:snapToGrid/>
      <w:sz w:val="24"/>
      <w:szCs w:val="24"/>
    </w:rPr>
  </w:style>
  <w:style w:type="paragraph" w:customStyle="1" w:styleId="Hanging">
    <w:name w:val="Hanging"/>
    <w:basedOn w:val="Normal"/>
    <w:pPr>
      <w:tabs>
        <w:tab w:val="clear" w:pos="709"/>
      </w:tabs>
      <w:autoSpaceDE w:val="0"/>
      <w:autoSpaceDN w:val="0"/>
      <w:adjustRightInd w:val="0"/>
      <w:spacing w:after="120"/>
      <w:ind w:left="720" w:hanging="720"/>
    </w:pPr>
    <w:rPr>
      <w:snapToGrid/>
      <w:sz w:val="24"/>
      <w:szCs w:val="24"/>
    </w:rPr>
  </w:style>
  <w:style w:type="paragraph" w:customStyle="1" w:styleId="Bullet2">
    <w:name w:val="Bullet 2"/>
    <w:basedOn w:val="Normal"/>
    <w:pPr>
      <w:numPr>
        <w:numId w:val="7"/>
      </w:numPr>
      <w:tabs>
        <w:tab w:val="clear" w:pos="709"/>
      </w:tabs>
      <w:autoSpaceDE w:val="0"/>
      <w:autoSpaceDN w:val="0"/>
      <w:adjustRightInd w:val="0"/>
      <w:spacing w:after="120"/>
    </w:pPr>
    <w:rPr>
      <w:snapToGrid/>
      <w:sz w:val="24"/>
      <w:szCs w:val="24"/>
    </w:rPr>
  </w:style>
  <w:style w:type="paragraph" w:customStyle="1" w:styleId="Bulletindented">
    <w:name w:val="Bullet indented"/>
    <w:basedOn w:val="Bullet"/>
    <w:pPr>
      <w:numPr>
        <w:numId w:val="8"/>
      </w:numPr>
    </w:pPr>
  </w:style>
  <w:style w:type="character" w:styleId="Strong">
    <w:name w:val="Strong"/>
    <w:uiPriority w:val="22"/>
    <w:qFormat/>
    <w:rsid w:val="00785193"/>
    <w:rPr>
      <w:b/>
      <w:bCs/>
    </w:rPr>
  </w:style>
  <w:style w:type="table" w:styleId="TableGrid">
    <w:name w:val="Table Grid"/>
    <w:basedOn w:val="TableNormal"/>
    <w:uiPriority w:val="59"/>
    <w:rsid w:val="00785193"/>
    <w:pPr>
      <w:widowControl w:val="0"/>
      <w:tabs>
        <w:tab w:val="left" w:pos="709"/>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section">
    <w:name w:val="editsection"/>
    <w:basedOn w:val="DefaultParagraphFont"/>
    <w:rsid w:val="00946B47"/>
  </w:style>
  <w:style w:type="character" w:customStyle="1" w:styleId="mw-headline">
    <w:name w:val="mw-headline"/>
    <w:basedOn w:val="DefaultParagraphFont"/>
    <w:rsid w:val="00946B47"/>
  </w:style>
  <w:style w:type="character" w:styleId="CommentReference">
    <w:name w:val="annotation reference"/>
    <w:rsid w:val="00601850"/>
    <w:rPr>
      <w:sz w:val="16"/>
      <w:szCs w:val="16"/>
    </w:rPr>
  </w:style>
  <w:style w:type="paragraph" w:styleId="CommentText">
    <w:name w:val="annotation text"/>
    <w:basedOn w:val="Normal"/>
    <w:link w:val="CommentTextChar"/>
    <w:rsid w:val="00601850"/>
    <w:rPr>
      <w:sz w:val="20"/>
    </w:rPr>
  </w:style>
  <w:style w:type="character" w:customStyle="1" w:styleId="CommentTextChar">
    <w:name w:val="Comment Text Char"/>
    <w:link w:val="CommentText"/>
    <w:rsid w:val="00601850"/>
    <w:rPr>
      <w:snapToGrid w:val="0"/>
      <w:lang w:val="en-US" w:eastAsia="en-US"/>
    </w:rPr>
  </w:style>
  <w:style w:type="paragraph" w:styleId="CommentSubject">
    <w:name w:val="annotation subject"/>
    <w:basedOn w:val="CommentText"/>
    <w:next w:val="CommentText"/>
    <w:link w:val="CommentSubjectChar"/>
    <w:rsid w:val="00601850"/>
    <w:rPr>
      <w:b/>
      <w:bCs/>
    </w:rPr>
  </w:style>
  <w:style w:type="character" w:customStyle="1" w:styleId="CommentSubjectChar">
    <w:name w:val="Comment Subject Char"/>
    <w:link w:val="CommentSubject"/>
    <w:rsid w:val="00601850"/>
    <w:rPr>
      <w:b/>
      <w:bCs/>
      <w:snapToGrid w:val="0"/>
      <w:lang w:val="en-US" w:eastAsia="en-US"/>
    </w:rPr>
  </w:style>
  <w:style w:type="paragraph" w:styleId="BalloonText">
    <w:name w:val="Balloon Text"/>
    <w:basedOn w:val="Normal"/>
    <w:link w:val="BalloonTextChar"/>
    <w:rsid w:val="00601850"/>
    <w:rPr>
      <w:rFonts w:ascii="Tahoma" w:hAnsi="Tahoma"/>
      <w:sz w:val="16"/>
      <w:szCs w:val="16"/>
    </w:rPr>
  </w:style>
  <w:style w:type="character" w:customStyle="1" w:styleId="BalloonTextChar">
    <w:name w:val="Balloon Text Char"/>
    <w:link w:val="BalloonText"/>
    <w:rsid w:val="00601850"/>
    <w:rPr>
      <w:rFonts w:ascii="Tahoma" w:hAnsi="Tahoma" w:cs="Tahoma"/>
      <w:snapToGrid w:val="0"/>
      <w:sz w:val="16"/>
      <w:szCs w:val="16"/>
      <w:lang w:val="en-US" w:eastAsia="en-US"/>
    </w:rPr>
  </w:style>
  <w:style w:type="character" w:customStyle="1" w:styleId="HeaderChar">
    <w:name w:val="Header Char"/>
    <w:link w:val="Header"/>
    <w:rsid w:val="0051265B"/>
    <w:rPr>
      <w:snapToGrid w:val="0"/>
      <w:sz w:val="22"/>
      <w:lang w:val="en-US"/>
    </w:rPr>
  </w:style>
  <w:style w:type="character" w:customStyle="1" w:styleId="FooterChar">
    <w:name w:val="Footer Char"/>
    <w:link w:val="Footer"/>
    <w:uiPriority w:val="99"/>
    <w:rsid w:val="00484DE2"/>
    <w:rPr>
      <w:snapToGrid w:val="0"/>
      <w:sz w:val="22"/>
      <w:lang w:val="en-US" w:eastAsia="en-US"/>
    </w:rPr>
  </w:style>
  <w:style w:type="character" w:customStyle="1" w:styleId="exldetailsdisplayval">
    <w:name w:val="exldetailsdisplayval"/>
    <w:rsid w:val="00DF47D6"/>
  </w:style>
  <w:style w:type="paragraph" w:customStyle="1" w:styleId="Body1">
    <w:name w:val="Body 1"/>
    <w:rsid w:val="002C5E07"/>
    <w:pPr>
      <w:tabs>
        <w:tab w:val="left" w:pos="480"/>
        <w:tab w:val="right" w:pos="8920"/>
      </w:tabs>
      <w:outlineLvl w:val="0"/>
    </w:pPr>
    <w:rPr>
      <w:rFonts w:eastAsia="Arial Unicode MS"/>
      <w:color w:val="000000"/>
      <w:sz w:val="3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28">
      <w:bodyDiv w:val="1"/>
      <w:marLeft w:val="0"/>
      <w:marRight w:val="0"/>
      <w:marTop w:val="0"/>
      <w:marBottom w:val="0"/>
      <w:divBdr>
        <w:top w:val="none" w:sz="0" w:space="0" w:color="auto"/>
        <w:left w:val="none" w:sz="0" w:space="0" w:color="auto"/>
        <w:bottom w:val="none" w:sz="0" w:space="0" w:color="auto"/>
        <w:right w:val="none" w:sz="0" w:space="0" w:color="auto"/>
      </w:divBdr>
      <w:divsChild>
        <w:div w:id="1467579914">
          <w:marLeft w:val="0"/>
          <w:marRight w:val="0"/>
          <w:marTop w:val="0"/>
          <w:marBottom w:val="0"/>
          <w:divBdr>
            <w:top w:val="none" w:sz="0" w:space="0" w:color="auto"/>
            <w:left w:val="none" w:sz="0" w:space="0" w:color="auto"/>
            <w:bottom w:val="none" w:sz="0" w:space="0" w:color="auto"/>
            <w:right w:val="none" w:sz="0" w:space="0" w:color="auto"/>
          </w:divBdr>
          <w:divsChild>
            <w:div w:id="1680813044">
              <w:marLeft w:val="0"/>
              <w:marRight w:val="0"/>
              <w:marTop w:val="0"/>
              <w:marBottom w:val="0"/>
              <w:divBdr>
                <w:top w:val="none" w:sz="0" w:space="0" w:color="auto"/>
                <w:left w:val="none" w:sz="0" w:space="0" w:color="auto"/>
                <w:bottom w:val="none" w:sz="0" w:space="0" w:color="auto"/>
                <w:right w:val="none" w:sz="0" w:space="0" w:color="auto"/>
              </w:divBdr>
              <w:divsChild>
                <w:div w:id="1722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6737">
      <w:bodyDiv w:val="1"/>
      <w:marLeft w:val="0"/>
      <w:marRight w:val="0"/>
      <w:marTop w:val="0"/>
      <w:marBottom w:val="0"/>
      <w:divBdr>
        <w:top w:val="none" w:sz="0" w:space="0" w:color="auto"/>
        <w:left w:val="none" w:sz="0" w:space="0" w:color="auto"/>
        <w:bottom w:val="none" w:sz="0" w:space="0" w:color="auto"/>
        <w:right w:val="none" w:sz="0" w:space="0" w:color="auto"/>
      </w:divBdr>
      <w:divsChild>
        <w:div w:id="1894266099">
          <w:marLeft w:val="0"/>
          <w:marRight w:val="0"/>
          <w:marTop w:val="0"/>
          <w:marBottom w:val="0"/>
          <w:divBdr>
            <w:top w:val="none" w:sz="0" w:space="0" w:color="auto"/>
            <w:left w:val="none" w:sz="0" w:space="0" w:color="auto"/>
            <w:bottom w:val="none" w:sz="0" w:space="0" w:color="auto"/>
            <w:right w:val="none" w:sz="0" w:space="0" w:color="auto"/>
          </w:divBdr>
          <w:divsChild>
            <w:div w:id="1754277800">
              <w:marLeft w:val="0"/>
              <w:marRight w:val="0"/>
              <w:marTop w:val="0"/>
              <w:marBottom w:val="0"/>
              <w:divBdr>
                <w:top w:val="none" w:sz="0" w:space="0" w:color="auto"/>
                <w:left w:val="none" w:sz="0" w:space="0" w:color="auto"/>
                <w:bottom w:val="none" w:sz="0" w:space="0" w:color="auto"/>
                <w:right w:val="none" w:sz="0" w:space="0" w:color="auto"/>
              </w:divBdr>
              <w:divsChild>
                <w:div w:id="2025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ibrary.auckland.ac.nz/student-learning" TargetMode="External"/><Relationship Id="rId12" Type="http://schemas.openxmlformats.org/officeDocument/2006/relationships/hyperlink" Target="http://www.arts.auckland.ac.nz/en/about/schools-in-the-faculty-of-arts/school-of-social-sciences/forms-for-students.html" TargetMode="External"/><Relationship Id="rId13" Type="http://schemas.openxmlformats.org/officeDocument/2006/relationships/hyperlink" Target="https://cdn.auckland.ac.nz/assets/central/for/current-students/postgraduate-students/documents/policies-guidelines-forms/resolution-of-student-academic-complaints-and-disputes-statute.pdf" TargetMode="External"/><Relationship Id="rId14" Type="http://schemas.openxmlformats.org/officeDocument/2006/relationships/hyperlink" Target="http://www.auckland.ac.nz/uoa/for/currentstudents/currentstudents.cfm" TargetMode="External"/><Relationship Id="rId15" Type="http://schemas.openxmlformats.org/officeDocument/2006/relationships/hyperlink" Target="http://www.auckland.ac.nz/uoa/home/about/teaching-learning/honesty"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auckland.ac.nz/uoa/re-uah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3323</Words>
  <Characters>19441</Characters>
  <Application>Microsoft Macintosh Word</Application>
  <DocSecurity>0</DocSecurity>
  <Lines>405</Lines>
  <Paragraphs>98</Paragraphs>
  <ScaleCrop>false</ScaleCrop>
  <HeadingPairs>
    <vt:vector size="2" baseType="variant">
      <vt:variant>
        <vt:lpstr>Title</vt:lpstr>
      </vt:variant>
      <vt:variant>
        <vt:i4>1</vt:i4>
      </vt:variant>
    </vt:vector>
  </HeadingPairs>
  <TitlesOfParts>
    <vt:vector size="1" baseType="lpstr">
      <vt:lpstr>DEPARTMENT OF ANTHROPOLOGY</vt:lpstr>
    </vt:vector>
  </TitlesOfParts>
  <Company>The University of Auckland</Company>
  <LinksUpToDate>false</LinksUpToDate>
  <CharactersWithSpaces>22666</CharactersWithSpaces>
  <SharedDoc>false</SharedDoc>
  <HLinks>
    <vt:vector size="66" baseType="variant">
      <vt:variant>
        <vt:i4>7667775</vt:i4>
      </vt:variant>
      <vt:variant>
        <vt:i4>30</vt:i4>
      </vt:variant>
      <vt:variant>
        <vt:i4>0</vt:i4>
      </vt:variant>
      <vt:variant>
        <vt:i4>5</vt:i4>
      </vt:variant>
      <vt:variant>
        <vt:lpwstr>http://www.ssrc.org/publications/view/7A9CB4F4-815F-DE11-BD80-001CC477EC70</vt:lpwstr>
      </vt:variant>
      <vt:variant>
        <vt:lpwstr/>
      </vt:variant>
      <vt:variant>
        <vt:i4>655450</vt:i4>
      </vt:variant>
      <vt:variant>
        <vt:i4>27</vt:i4>
      </vt:variant>
      <vt:variant>
        <vt:i4>0</vt:i4>
      </vt:variant>
      <vt:variant>
        <vt:i4>5</vt:i4>
      </vt:variant>
      <vt:variant>
        <vt:lpwstr>http://sites.otago.ac.nz/index.php/sites</vt:lpwstr>
      </vt:variant>
      <vt:variant>
        <vt:lpwstr/>
      </vt:variant>
      <vt:variant>
        <vt:i4>7995463</vt:i4>
      </vt:variant>
      <vt:variant>
        <vt:i4>24</vt:i4>
      </vt:variant>
      <vt:variant>
        <vt:i4>0</vt:i4>
      </vt:variant>
      <vt:variant>
        <vt:i4>5</vt:i4>
      </vt:variant>
      <vt:variant>
        <vt:lpwstr>http://www.auckland.ac.nz/uoa/re-uahpec</vt:lpwstr>
      </vt:variant>
      <vt:variant>
        <vt:lpwstr/>
      </vt:variant>
      <vt:variant>
        <vt:i4>2228230</vt:i4>
      </vt:variant>
      <vt:variant>
        <vt:i4>21</vt:i4>
      </vt:variant>
      <vt:variant>
        <vt:i4>0</vt:i4>
      </vt:variant>
      <vt:variant>
        <vt:i4>5</vt:i4>
      </vt:variant>
      <vt:variant>
        <vt:lpwstr>http://www.library.auckland.ac.nz/refworks/</vt:lpwstr>
      </vt:variant>
      <vt:variant>
        <vt:lpwstr/>
      </vt:variant>
      <vt:variant>
        <vt:i4>3932204</vt:i4>
      </vt:variant>
      <vt:variant>
        <vt:i4>18</vt:i4>
      </vt:variant>
      <vt:variant>
        <vt:i4>0</vt:i4>
      </vt:variant>
      <vt:variant>
        <vt:i4>5</vt:i4>
      </vt:variant>
      <vt:variant>
        <vt:lpwstr>http://www.auckland.ac.nz/uoa/home/about/teaching-learning/honesty</vt:lpwstr>
      </vt:variant>
      <vt:variant>
        <vt:lpwstr/>
      </vt:variant>
      <vt:variant>
        <vt:i4>4194416</vt:i4>
      </vt:variant>
      <vt:variant>
        <vt:i4>15</vt:i4>
      </vt:variant>
      <vt:variant>
        <vt:i4>0</vt:i4>
      </vt:variant>
      <vt:variant>
        <vt:i4>5</vt:i4>
      </vt:variant>
      <vt:variant>
        <vt:lpwstr>http://www.auckland.ac.nz/uoa/for/currentstudents/currentstudents.cfm</vt:lpwstr>
      </vt:variant>
      <vt:variant>
        <vt:lpwstr/>
      </vt:variant>
      <vt:variant>
        <vt:i4>7340046</vt:i4>
      </vt:variant>
      <vt:variant>
        <vt:i4>12</vt:i4>
      </vt:variant>
      <vt:variant>
        <vt:i4>0</vt:i4>
      </vt:variant>
      <vt:variant>
        <vt:i4>5</vt:i4>
      </vt:variant>
      <vt:variant>
        <vt:lpwstr>https://cdn.auckland.ac.nz/assets/central/for/current-students/postgraduate-students/documents/policies-guidelines-forms/resolution-of-student-academic-complaints-and-disputes-statute.pdf</vt:lpwstr>
      </vt:variant>
      <vt:variant>
        <vt:lpwstr/>
      </vt:variant>
      <vt:variant>
        <vt:i4>655437</vt:i4>
      </vt:variant>
      <vt:variant>
        <vt:i4>9</vt:i4>
      </vt:variant>
      <vt:variant>
        <vt:i4>0</vt:i4>
      </vt:variant>
      <vt:variant>
        <vt:i4>5</vt:i4>
      </vt:variant>
      <vt:variant>
        <vt:lpwstr>http://www.arts.auckland.ac.nz/en/about/schools-in-the-faculty-of-arts/school-of-social-sciences/forms-for-students.html</vt:lpwstr>
      </vt:variant>
      <vt:variant>
        <vt:lpwstr/>
      </vt:variant>
      <vt:variant>
        <vt:i4>8060963</vt:i4>
      </vt:variant>
      <vt:variant>
        <vt:i4>6</vt:i4>
      </vt:variant>
      <vt:variant>
        <vt:i4>0</vt:i4>
      </vt:variant>
      <vt:variant>
        <vt:i4>5</vt:i4>
      </vt:variant>
      <vt:variant>
        <vt:lpwstr>http://www.library.auckland.ac.nz/student-learning</vt:lpwstr>
      </vt:variant>
      <vt:variant>
        <vt:lpwstr/>
      </vt:variant>
      <vt:variant>
        <vt:i4>7995463</vt:i4>
      </vt:variant>
      <vt:variant>
        <vt:i4>3</vt:i4>
      </vt:variant>
      <vt:variant>
        <vt:i4>0</vt:i4>
      </vt:variant>
      <vt:variant>
        <vt:i4>5</vt:i4>
      </vt:variant>
      <vt:variant>
        <vt:lpwstr>http://www.auckland.ac.nz/uoa/re-uahpec</vt:lpwstr>
      </vt:variant>
      <vt:variant>
        <vt:lpwstr/>
      </vt:variant>
      <vt:variant>
        <vt:i4>6553677</vt:i4>
      </vt:variant>
      <vt:variant>
        <vt:i4>0</vt:i4>
      </vt:variant>
      <vt:variant>
        <vt:i4>0</vt:i4>
      </vt:variant>
      <vt:variant>
        <vt:i4>5</vt:i4>
      </vt:variant>
      <vt:variant>
        <vt:lpwstr>mailto:j.park@auckland.ac.nz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ANTHROPOLOGY</dc:title>
  <dc:subject/>
  <dc:creator>Karen L. Nero</dc:creator>
  <cp:keywords/>
  <dc:description/>
  <cp:lastModifiedBy>Phyllis  Herda</cp:lastModifiedBy>
  <cp:revision>11</cp:revision>
  <cp:lastPrinted>2015-01-07T21:40:00Z</cp:lastPrinted>
  <dcterms:created xsi:type="dcterms:W3CDTF">2017-11-27T19:54:00Z</dcterms:created>
  <dcterms:modified xsi:type="dcterms:W3CDTF">2017-11-27T20:51:00Z</dcterms:modified>
</cp:coreProperties>
</file>