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41F50" w14:textId="77777777" w:rsidR="00B44C56" w:rsidRDefault="00B44C56" w:rsidP="00B44C56">
      <w:pPr>
        <w:rPr>
          <w:lang w:val="en-AU"/>
        </w:rPr>
      </w:pPr>
      <w:r>
        <w:rPr>
          <w:lang w:val="en-AU"/>
        </w:rPr>
        <w:t>21</w:t>
      </w:r>
      <w:r>
        <w:rPr>
          <w:lang w:val="en-AU"/>
        </w:rPr>
        <w:t xml:space="preserve"> October 2019</w:t>
      </w:r>
    </w:p>
    <w:p w14:paraId="48F230D4" w14:textId="77777777" w:rsidR="00B44C56" w:rsidRDefault="00B44C56" w:rsidP="00B44C56">
      <w:pPr>
        <w:rPr>
          <w:lang w:val="en-AU"/>
        </w:rPr>
      </w:pPr>
    </w:p>
    <w:p w14:paraId="0E481D05" w14:textId="77777777" w:rsidR="00B44C56" w:rsidRPr="00442EC1" w:rsidRDefault="00B44C56" w:rsidP="00B44C56">
      <w:pPr>
        <w:rPr>
          <w:sz w:val="36"/>
          <w:szCs w:val="36"/>
          <w:lang w:val="en-AU"/>
        </w:rPr>
      </w:pPr>
      <w:r>
        <w:rPr>
          <w:sz w:val="36"/>
          <w:szCs w:val="36"/>
          <w:lang w:val="en-AU"/>
        </w:rPr>
        <w:t xml:space="preserve">Justice </w:t>
      </w:r>
      <w:r w:rsidRPr="00442EC1">
        <w:rPr>
          <w:sz w:val="36"/>
          <w:szCs w:val="36"/>
          <w:lang w:val="en-AU"/>
        </w:rPr>
        <w:t>I</w:t>
      </w:r>
      <w:r>
        <w:rPr>
          <w:sz w:val="36"/>
          <w:szCs w:val="36"/>
          <w:lang w:val="en-AU"/>
        </w:rPr>
        <w:t>II</w:t>
      </w:r>
      <w:r w:rsidRPr="00442EC1">
        <w:rPr>
          <w:sz w:val="36"/>
          <w:szCs w:val="36"/>
          <w:lang w:val="en-AU"/>
        </w:rPr>
        <w:t xml:space="preserve">: </w:t>
      </w:r>
      <w:r>
        <w:rPr>
          <w:sz w:val="36"/>
          <w:szCs w:val="36"/>
          <w:lang w:val="en-AU"/>
        </w:rPr>
        <w:t>Institutional Racism</w:t>
      </w:r>
    </w:p>
    <w:p w14:paraId="7F8E00C9" w14:textId="77777777" w:rsidR="00B44C56" w:rsidRDefault="00B44C56" w:rsidP="00B44C56">
      <w:pPr>
        <w:rPr>
          <w:lang w:val="en-AU"/>
        </w:rPr>
      </w:pPr>
    </w:p>
    <w:p w14:paraId="05C1132A" w14:textId="77777777" w:rsidR="00B44C56" w:rsidRDefault="00B44C56" w:rsidP="00B44C56">
      <w:pPr>
        <w:rPr>
          <w:sz w:val="32"/>
          <w:szCs w:val="32"/>
          <w:lang w:val="en-AU"/>
        </w:rPr>
      </w:pPr>
      <w:r>
        <w:rPr>
          <w:sz w:val="32"/>
          <w:szCs w:val="32"/>
          <w:lang w:val="en-AU"/>
        </w:rPr>
        <w:t xml:space="preserve">Recap: </w:t>
      </w:r>
      <w:r>
        <w:rPr>
          <w:sz w:val="32"/>
          <w:szCs w:val="32"/>
          <w:lang w:val="en-AU"/>
        </w:rPr>
        <w:t>The Rawlsian Paradigm</w:t>
      </w:r>
    </w:p>
    <w:p w14:paraId="5B08D459" w14:textId="77777777" w:rsidR="00000000" w:rsidRPr="00B44C56" w:rsidRDefault="00BE7E62" w:rsidP="00B44C56">
      <w:pPr>
        <w:numPr>
          <w:ilvl w:val="0"/>
          <w:numId w:val="1"/>
        </w:numPr>
      </w:pPr>
      <w:r w:rsidRPr="00B44C56">
        <w:rPr>
          <w:lang w:val="en-US"/>
        </w:rPr>
        <w:t>OP representatives were to agree on the principles</w:t>
      </w:r>
      <w:r w:rsidRPr="00B44C56">
        <w:rPr>
          <w:lang w:val="en-US"/>
        </w:rPr>
        <w:t xml:space="preserve"> of justice that will govern the basic structure of society as an intergenerational, closed, self-sufficient, fair system of social cooperation between citizens as free and equal persons.</w:t>
      </w:r>
    </w:p>
    <w:p w14:paraId="7CC74CF8" w14:textId="77777777" w:rsidR="00000000" w:rsidRPr="00B44C56" w:rsidRDefault="00BE7E62" w:rsidP="00B44C56">
      <w:pPr>
        <w:numPr>
          <w:ilvl w:val="0"/>
          <w:numId w:val="1"/>
        </w:numPr>
      </w:pPr>
      <w:r w:rsidRPr="00B44C56">
        <w:rPr>
          <w:lang w:val="en-US"/>
        </w:rPr>
        <w:t>They were to choose between options on a menu drawn up from the (Western) tradition of moral and political philosophy.</w:t>
      </w:r>
    </w:p>
    <w:p w14:paraId="04E0C2DA" w14:textId="77777777" w:rsidR="00000000" w:rsidRPr="00B44C56" w:rsidRDefault="00BE7E62" w:rsidP="00B44C56">
      <w:pPr>
        <w:numPr>
          <w:ilvl w:val="0"/>
          <w:numId w:val="1"/>
        </w:numPr>
      </w:pPr>
      <w:r w:rsidRPr="00B44C56">
        <w:rPr>
          <w:lang w:val="en-US"/>
        </w:rPr>
        <w:t>Rawls argues that they would choose a liberal conception of justi</w:t>
      </w:r>
      <w:r w:rsidRPr="00B44C56">
        <w:rPr>
          <w:lang w:val="en-US"/>
        </w:rPr>
        <w:t>ce.</w:t>
      </w:r>
    </w:p>
    <w:p w14:paraId="3D9FE94E" w14:textId="77777777" w:rsidR="00000000" w:rsidRPr="00B44C56" w:rsidRDefault="00BE7E62" w:rsidP="00B44C56">
      <w:pPr>
        <w:numPr>
          <w:ilvl w:val="0"/>
          <w:numId w:val="1"/>
        </w:numPr>
      </w:pPr>
      <w:r w:rsidRPr="00B44C56">
        <w:rPr>
          <w:lang w:val="en-US"/>
        </w:rPr>
        <w:t>This liberal conception he calls “justice as fairness”.</w:t>
      </w:r>
    </w:p>
    <w:p w14:paraId="3AC63372" w14:textId="77777777" w:rsidR="00B44C56" w:rsidRDefault="00B44C56" w:rsidP="00B44C56"/>
    <w:p w14:paraId="60B07BA5" w14:textId="77777777" w:rsidR="00B44C56" w:rsidRPr="00B44C56" w:rsidRDefault="00B44C56" w:rsidP="00B44C56">
      <w:pPr>
        <w:rPr>
          <w:sz w:val="32"/>
          <w:szCs w:val="32"/>
          <w:lang w:val="en-AU"/>
        </w:rPr>
      </w:pPr>
      <w:r>
        <w:rPr>
          <w:sz w:val="32"/>
          <w:szCs w:val="32"/>
          <w:lang w:val="en-AU"/>
        </w:rPr>
        <w:t xml:space="preserve">Recap: </w:t>
      </w:r>
      <w:r>
        <w:rPr>
          <w:sz w:val="32"/>
          <w:szCs w:val="32"/>
          <w:lang w:val="en-AU"/>
        </w:rPr>
        <w:t>Justice as Fairness</w:t>
      </w:r>
    </w:p>
    <w:p w14:paraId="6D8463F9" w14:textId="77777777" w:rsidR="00000000" w:rsidRPr="00B44C56" w:rsidRDefault="00BE7E62" w:rsidP="00B44C56">
      <w:pPr>
        <w:numPr>
          <w:ilvl w:val="0"/>
          <w:numId w:val="1"/>
        </w:numPr>
      </w:pPr>
      <w:r w:rsidRPr="00B44C56">
        <w:rPr>
          <w:lang w:val="en-US"/>
        </w:rPr>
        <w:t xml:space="preserve">Each person has the same </w:t>
      </w:r>
      <w:r w:rsidRPr="00B44C56">
        <w:rPr>
          <w:lang w:val="en-US"/>
        </w:rPr>
        <w:t>indefeasible claim to a fully adequate scheme of equal basic liberties, which scheme is compatible with the same scheme of liberties for all;</w:t>
      </w:r>
    </w:p>
    <w:p w14:paraId="0AFC2B0A" w14:textId="77777777" w:rsidR="00000000" w:rsidRPr="00B44C56" w:rsidRDefault="00BE7E62" w:rsidP="00B44C56">
      <w:pPr>
        <w:numPr>
          <w:ilvl w:val="0"/>
          <w:numId w:val="1"/>
        </w:numPr>
      </w:pPr>
      <w:r w:rsidRPr="00B44C56">
        <w:rPr>
          <w:lang w:val="en-US"/>
        </w:rPr>
        <w:t>Social and economic inequalities are to sat</w:t>
      </w:r>
      <w:r w:rsidRPr="00B44C56">
        <w:rPr>
          <w:lang w:val="en-US"/>
        </w:rPr>
        <w:t>isfy two conditions:</w:t>
      </w:r>
    </w:p>
    <w:p w14:paraId="070BE18C" w14:textId="77777777" w:rsidR="00000000" w:rsidRPr="00B44C56" w:rsidRDefault="00BE7E62" w:rsidP="00B44C56">
      <w:pPr>
        <w:numPr>
          <w:ilvl w:val="1"/>
          <w:numId w:val="1"/>
        </w:numPr>
      </w:pPr>
      <w:r w:rsidRPr="00B44C56">
        <w:rPr>
          <w:lang w:val="en-US"/>
        </w:rPr>
        <w:t>They are to be attached to offices and positions open to all under conditions of </w:t>
      </w:r>
      <w:r w:rsidRPr="00B44C56">
        <w:rPr>
          <w:i/>
          <w:iCs/>
          <w:lang w:val="en-US"/>
        </w:rPr>
        <w:t xml:space="preserve">fair equality </w:t>
      </w:r>
      <w:r w:rsidRPr="00B44C56">
        <w:rPr>
          <w:i/>
          <w:iCs/>
          <w:lang w:val="en-US"/>
        </w:rPr>
        <w:t>of opportunity</w:t>
      </w:r>
      <w:r w:rsidRPr="00B44C56">
        <w:rPr>
          <w:lang w:val="en-US"/>
        </w:rPr>
        <w:t>;</w:t>
      </w:r>
    </w:p>
    <w:p w14:paraId="6DD87333" w14:textId="77777777" w:rsidR="00000000" w:rsidRPr="00B44C56" w:rsidRDefault="00BE7E62" w:rsidP="00B44C56">
      <w:pPr>
        <w:numPr>
          <w:ilvl w:val="1"/>
          <w:numId w:val="1"/>
        </w:numPr>
      </w:pPr>
      <w:r w:rsidRPr="00B44C56">
        <w:rPr>
          <w:lang w:val="en-US"/>
        </w:rPr>
        <w:t>They are to be to the greatest benefit of the least-advantaged members of society (the </w:t>
      </w:r>
      <w:r w:rsidRPr="00B44C56">
        <w:rPr>
          <w:i/>
          <w:iCs/>
          <w:lang w:val="en-US"/>
        </w:rPr>
        <w:t>difference principle</w:t>
      </w:r>
      <w:r w:rsidRPr="00B44C56">
        <w:rPr>
          <w:lang w:val="en-US"/>
        </w:rPr>
        <w:t>).</w:t>
      </w:r>
    </w:p>
    <w:p w14:paraId="23C86656" w14:textId="77777777" w:rsidR="00000000" w:rsidRPr="00B44C56" w:rsidRDefault="00BE7E62" w:rsidP="00B44C56">
      <w:pPr>
        <w:numPr>
          <w:ilvl w:val="0"/>
          <w:numId w:val="1"/>
        </w:numPr>
      </w:pPr>
      <w:r w:rsidRPr="00B44C56">
        <w:rPr>
          <w:lang w:val="en-US"/>
        </w:rPr>
        <w:t xml:space="preserve">The first principle is </w:t>
      </w:r>
      <w:r w:rsidRPr="00B44C56">
        <w:rPr>
          <w:b/>
          <w:bCs/>
          <w:lang w:val="en-US"/>
        </w:rPr>
        <w:t>lexically prior</w:t>
      </w:r>
      <w:r w:rsidRPr="00B44C56">
        <w:rPr>
          <w:lang w:val="en-US"/>
        </w:rPr>
        <w:t xml:space="preserve"> to th</w:t>
      </w:r>
      <w:r w:rsidRPr="00B44C56">
        <w:rPr>
          <w:lang w:val="en-US"/>
        </w:rPr>
        <w:t xml:space="preserve">e second, and </w:t>
      </w:r>
      <w:r w:rsidRPr="00B44C56">
        <w:rPr>
          <w:i/>
          <w:iCs/>
          <w:lang w:val="en-US"/>
        </w:rPr>
        <w:t>fair equality of opportunity</w:t>
      </w:r>
      <w:r w:rsidRPr="00B44C56">
        <w:rPr>
          <w:lang w:val="en-US"/>
        </w:rPr>
        <w:t xml:space="preserve"> is lexically prior to the </w:t>
      </w:r>
      <w:r w:rsidRPr="00B44C56">
        <w:rPr>
          <w:i/>
          <w:iCs/>
          <w:lang w:val="en-US"/>
        </w:rPr>
        <w:t>difference principle</w:t>
      </w:r>
      <w:r w:rsidRPr="00B44C56">
        <w:rPr>
          <w:lang w:val="en-US"/>
        </w:rPr>
        <w:t xml:space="preserve"> if the principles come into </w:t>
      </w:r>
      <w:r w:rsidRPr="00B44C56">
        <w:rPr>
          <w:b/>
          <w:bCs/>
          <w:lang w:val="en-US"/>
        </w:rPr>
        <w:t>conflict</w:t>
      </w:r>
      <w:r w:rsidRPr="00B44C56">
        <w:rPr>
          <w:lang w:val="en-US"/>
        </w:rPr>
        <w:t>.</w:t>
      </w:r>
    </w:p>
    <w:p w14:paraId="5A0ABFFE" w14:textId="77777777" w:rsidR="00B44C56" w:rsidRDefault="00B44C56" w:rsidP="00E82D47"/>
    <w:p w14:paraId="69744970" w14:textId="77777777" w:rsidR="00B44C56" w:rsidRPr="00B44C56" w:rsidRDefault="00B44C56" w:rsidP="00B44C56">
      <w:pPr>
        <w:rPr>
          <w:sz w:val="32"/>
          <w:szCs w:val="32"/>
          <w:lang w:val="en-AU"/>
        </w:rPr>
      </w:pPr>
      <w:r w:rsidRPr="00B44C56">
        <w:rPr>
          <w:sz w:val="32"/>
          <w:szCs w:val="32"/>
          <w:lang w:val="en-US"/>
        </w:rPr>
        <w:t>Reflective Equilibrium and Reconciliation</w:t>
      </w:r>
    </w:p>
    <w:p w14:paraId="2D32498C" w14:textId="77777777" w:rsidR="00000000" w:rsidRPr="00104C93" w:rsidRDefault="00BE7E62" w:rsidP="00B44C56">
      <w:pPr>
        <w:numPr>
          <w:ilvl w:val="0"/>
          <w:numId w:val="4"/>
        </w:numPr>
      </w:pPr>
      <w:r w:rsidRPr="00B44C56">
        <w:rPr>
          <w:lang w:val="en-US"/>
        </w:rPr>
        <w:t xml:space="preserve">Rawls argues that when we come to understand the basic structure of society as </w:t>
      </w:r>
      <w:r w:rsidRPr="00B44C56">
        <w:rPr>
          <w:b/>
          <w:bCs/>
          <w:lang w:val="en-US"/>
        </w:rPr>
        <w:t>rationally justified</w:t>
      </w:r>
      <w:r w:rsidRPr="00B44C56">
        <w:rPr>
          <w:lang w:val="en-US"/>
        </w:rPr>
        <w:t xml:space="preserve">, we overcome our </w:t>
      </w:r>
      <w:r w:rsidRPr="00B44C56">
        <w:rPr>
          <w:b/>
          <w:bCs/>
          <w:lang w:val="en-US"/>
        </w:rPr>
        <w:t>alienation</w:t>
      </w:r>
      <w:r w:rsidRPr="00B44C56">
        <w:rPr>
          <w:lang w:val="en-US"/>
        </w:rPr>
        <w:t>.</w:t>
      </w:r>
    </w:p>
    <w:p w14:paraId="7D3C3CFF" w14:textId="2493CA2D" w:rsidR="00104C93" w:rsidRDefault="00104C93" w:rsidP="00B32316">
      <w:pPr>
        <w:numPr>
          <w:ilvl w:val="1"/>
          <w:numId w:val="4"/>
        </w:numPr>
      </w:pPr>
      <w:r>
        <w:t>“</w:t>
      </w:r>
      <w:r w:rsidR="00B32316">
        <w:t>P</w:t>
      </w:r>
      <w:r w:rsidRPr="00104C93">
        <w:t>olitical philosophy may try to calm our frustration and rage against our society and its history by showing us the way in which its institutions, when properly understood from a philosophical point of view, are rational, and developed over time as</w:t>
      </w:r>
      <w:r>
        <w:t xml:space="preserve"> they did to attain their </w:t>
      </w:r>
      <w:r w:rsidRPr="00104C93">
        <w:rPr>
          <w:i/>
          <w:iCs/>
        </w:rPr>
        <w:t>present, rational form</w:t>
      </w:r>
      <w:r w:rsidRPr="00104C93">
        <w:t>. This fits one of Hegel’s well-known sayings: “When we look at the world rationally, the world looks rationally back.” He seeks f</w:t>
      </w:r>
      <w:r>
        <w:t>or us reconciliation –</w:t>
      </w:r>
      <w:r w:rsidRPr="00104C93">
        <w:rPr>
          <w:i/>
          <w:iCs/>
        </w:rPr>
        <w:t>Versöhnung</w:t>
      </w:r>
      <w:r>
        <w:t xml:space="preserve"> – that </w:t>
      </w:r>
      <w:r w:rsidRPr="00104C93">
        <w:t>is, we a</w:t>
      </w:r>
      <w:r>
        <w:t xml:space="preserve">re </w:t>
      </w:r>
      <w:r w:rsidRPr="00104C93">
        <w:t>to accept and affirm our social world positively, not merely to be resigned</w:t>
      </w:r>
      <w:r>
        <w:t xml:space="preserve"> to it.”</w:t>
      </w:r>
    </w:p>
    <w:p w14:paraId="0AFD0B3C" w14:textId="77777777" w:rsidR="00104C93" w:rsidRDefault="00104C93" w:rsidP="00104C93">
      <w:pPr>
        <w:numPr>
          <w:ilvl w:val="0"/>
          <w:numId w:val="4"/>
        </w:numPr>
      </w:pPr>
      <w:r>
        <w:t>One reason Rawls thinks we are alienated from modern societies is the fact of pluralism among reasonable comprehensive doctrines, and the result that liberal democracies are not and cannot be communities in any rich sense. We might contest this claim. For Rawls, we learn through political philosophical reflection to see reasonable pluralism as the outcome of enduring free institutions.</w:t>
      </w:r>
    </w:p>
    <w:p w14:paraId="28A4B55F" w14:textId="77777777" w:rsidR="00104C93" w:rsidRDefault="00104C93" w:rsidP="00104C93">
      <w:pPr>
        <w:numPr>
          <w:ilvl w:val="0"/>
          <w:numId w:val="4"/>
        </w:numPr>
      </w:pPr>
      <w:r>
        <w:t>Another reason Rawls thinks we are alienated from modern societies is that we are born into a particular political society at a particular time in history, and this might make us question whether we are truly free. For Rawls, the solution is to see society as a fair intergenerational system of social cooperation.</w:t>
      </w:r>
    </w:p>
    <w:p w14:paraId="51CEB64E" w14:textId="77777777" w:rsidR="00104C93" w:rsidRDefault="00104C93" w:rsidP="00104C93">
      <w:pPr>
        <w:numPr>
          <w:ilvl w:val="0"/>
          <w:numId w:val="4"/>
        </w:numPr>
      </w:pPr>
      <w:r>
        <w:t>However, on all of these points, Rawls misses the mark when it comes to the alienation of racially or colonially subordinated subjects.</w:t>
      </w:r>
    </w:p>
    <w:p w14:paraId="0234C267" w14:textId="77777777" w:rsidR="00104C93" w:rsidRDefault="00104C93" w:rsidP="00104C93">
      <w:pPr>
        <w:numPr>
          <w:ilvl w:val="0"/>
          <w:numId w:val="4"/>
        </w:numPr>
      </w:pPr>
      <w:r>
        <w:lastRenderedPageBreak/>
        <w:t>How can slavery, colonialism, and genocide, as historical-sociological processes, be seen as the development of rational institutions? When differently situated and embodied subjects look at the world rationally, the world looks back</w:t>
      </w:r>
      <w:r w:rsidR="00E054B4">
        <w:t xml:space="preserve"> as the accumulation and intensification of catastrophe – from colonial plantation slavery to mass incarceration, from the colonial dispossession of Indigenous lands and displacement of Indigenous peoples to the systematic violation of Indigenous rights and the desecration of sacred lands in the name of capitalist economic growth.</w:t>
      </w:r>
    </w:p>
    <w:p w14:paraId="3ADCC889" w14:textId="4306063D" w:rsidR="00D43DFC" w:rsidRPr="00B44C56" w:rsidRDefault="00D43DFC" w:rsidP="00104C93">
      <w:pPr>
        <w:numPr>
          <w:ilvl w:val="0"/>
          <w:numId w:val="4"/>
        </w:numPr>
      </w:pPr>
      <w:r>
        <w:t>Today, our focus is on institutional racism, tomorrow on decolonising Anglo-American political philosophy.</w:t>
      </w:r>
    </w:p>
    <w:p w14:paraId="3D12AAC2" w14:textId="77777777" w:rsidR="00B44C56" w:rsidRDefault="00B44C56" w:rsidP="00E82D47"/>
    <w:p w14:paraId="06045E2A" w14:textId="0C5B86E5" w:rsidR="00F826EC" w:rsidRPr="00F826EC" w:rsidRDefault="00F826EC" w:rsidP="00E82D47">
      <w:pPr>
        <w:rPr>
          <w:sz w:val="32"/>
          <w:szCs w:val="32"/>
        </w:rPr>
      </w:pPr>
      <w:r w:rsidRPr="00F826EC">
        <w:rPr>
          <w:sz w:val="32"/>
          <w:szCs w:val="32"/>
        </w:rPr>
        <w:t>Rawls’s Method</w:t>
      </w:r>
    </w:p>
    <w:p w14:paraId="6ACCC285" w14:textId="77777777" w:rsidR="00000000" w:rsidRPr="00F826EC" w:rsidRDefault="00BE7E62" w:rsidP="00F826EC">
      <w:pPr>
        <w:numPr>
          <w:ilvl w:val="0"/>
          <w:numId w:val="5"/>
        </w:numPr>
      </w:pPr>
      <w:r w:rsidRPr="00F826EC">
        <w:rPr>
          <w:lang w:val="en-US"/>
        </w:rPr>
        <w:t>Develop a procedure for formulating principles of justice by drawing on the generalised intuitions</w:t>
      </w:r>
      <w:r w:rsidRPr="00F826EC">
        <w:rPr>
          <w:lang w:val="en-US"/>
        </w:rPr>
        <w:t xml:space="preserve"> of liberal democratic citizens.</w:t>
      </w:r>
    </w:p>
    <w:p w14:paraId="4C4F59C2" w14:textId="77777777" w:rsidR="00000000" w:rsidRPr="00F826EC" w:rsidRDefault="00BE7E62" w:rsidP="00F826EC">
      <w:pPr>
        <w:numPr>
          <w:ilvl w:val="0"/>
          <w:numId w:val="5"/>
        </w:numPr>
      </w:pPr>
      <w:r w:rsidRPr="00F826EC">
        <w:rPr>
          <w:lang w:val="en-US"/>
        </w:rPr>
        <w:t>Compare resulting principles with our considered judgements.</w:t>
      </w:r>
    </w:p>
    <w:p w14:paraId="1B33419E" w14:textId="77777777" w:rsidR="00000000" w:rsidRPr="00F826EC" w:rsidRDefault="00BE7E62" w:rsidP="00F826EC">
      <w:pPr>
        <w:numPr>
          <w:ilvl w:val="0"/>
          <w:numId w:val="5"/>
        </w:numPr>
      </w:pPr>
      <w:r w:rsidRPr="00F826EC">
        <w:rPr>
          <w:lang w:val="en-US"/>
        </w:rPr>
        <w:t>Are our considered jud</w:t>
      </w:r>
      <w:r w:rsidRPr="00F826EC">
        <w:rPr>
          <w:lang w:val="en-US"/>
        </w:rPr>
        <w:t>gments and our principles in equilibrium?</w:t>
      </w:r>
    </w:p>
    <w:p w14:paraId="18691195" w14:textId="77777777" w:rsidR="00000000" w:rsidRPr="00F826EC" w:rsidRDefault="00BE7E62" w:rsidP="00F826EC">
      <w:pPr>
        <w:numPr>
          <w:ilvl w:val="0"/>
          <w:numId w:val="5"/>
        </w:numPr>
      </w:pPr>
      <w:r w:rsidRPr="00F826EC">
        <w:rPr>
          <w:lang w:val="en-US"/>
        </w:rPr>
        <w:t>If not:</w:t>
      </w:r>
    </w:p>
    <w:p w14:paraId="11D44A0A" w14:textId="77777777" w:rsidR="00000000" w:rsidRPr="00F826EC" w:rsidRDefault="00BE7E62" w:rsidP="00F826EC">
      <w:pPr>
        <w:numPr>
          <w:ilvl w:val="1"/>
          <w:numId w:val="5"/>
        </w:numPr>
      </w:pPr>
      <w:r w:rsidRPr="00F826EC">
        <w:rPr>
          <w:lang w:val="en-US"/>
        </w:rPr>
        <w:t>Do we give up our intuitions (and revise what we believe)?</w:t>
      </w:r>
    </w:p>
    <w:p w14:paraId="18290AFF" w14:textId="77777777" w:rsidR="00000000" w:rsidRPr="00F826EC" w:rsidRDefault="00BE7E62" w:rsidP="00F826EC">
      <w:pPr>
        <w:numPr>
          <w:ilvl w:val="1"/>
          <w:numId w:val="5"/>
        </w:numPr>
      </w:pPr>
      <w:r w:rsidRPr="00F826EC">
        <w:rPr>
          <w:lang w:val="en-US"/>
        </w:rPr>
        <w:t>Or do we give up the principles (and revise the procedure)?</w:t>
      </w:r>
    </w:p>
    <w:p w14:paraId="7997964D" w14:textId="77777777" w:rsidR="00000000" w:rsidRPr="00F826EC" w:rsidRDefault="00BE7E62" w:rsidP="00F826EC">
      <w:pPr>
        <w:numPr>
          <w:ilvl w:val="0"/>
          <w:numId w:val="5"/>
        </w:numPr>
      </w:pPr>
      <w:r w:rsidRPr="00F826EC">
        <w:rPr>
          <w:lang w:val="en-US"/>
        </w:rPr>
        <w:t>Repeat until we attain reflective equilibrium.</w:t>
      </w:r>
    </w:p>
    <w:p w14:paraId="476DF49E" w14:textId="77777777" w:rsidR="00000000" w:rsidRPr="00F826EC" w:rsidRDefault="00BE7E62" w:rsidP="00F826EC">
      <w:pPr>
        <w:numPr>
          <w:ilvl w:val="0"/>
          <w:numId w:val="5"/>
        </w:numPr>
      </w:pPr>
      <w:r w:rsidRPr="00F826EC">
        <w:rPr>
          <w:lang w:val="en-US"/>
        </w:rPr>
        <w:t>Narrow versus wide reflective equilibrium.</w:t>
      </w:r>
    </w:p>
    <w:p w14:paraId="0C499926" w14:textId="77777777" w:rsidR="00000000" w:rsidRPr="00F826EC" w:rsidRDefault="00BE7E62" w:rsidP="00F826EC">
      <w:pPr>
        <w:numPr>
          <w:ilvl w:val="0"/>
          <w:numId w:val="5"/>
        </w:numPr>
      </w:pPr>
      <w:r w:rsidRPr="00F826EC">
        <w:rPr>
          <w:b/>
          <w:bCs/>
          <w:lang w:val="en-US"/>
        </w:rPr>
        <w:t xml:space="preserve">Narrow reflective equilibrium </w:t>
      </w:r>
      <w:r w:rsidRPr="00F826EC">
        <w:rPr>
          <w:lang w:val="en-US"/>
        </w:rPr>
        <w:t>arises when an individual finds a conception of political justice that makes the fewest revisions in their i</w:t>
      </w:r>
      <w:r w:rsidRPr="00F826EC">
        <w:rPr>
          <w:lang w:val="en-US"/>
        </w:rPr>
        <w:t>ndividual considered judgements, makes that conception their own, and revises their beliefs accordingly.</w:t>
      </w:r>
    </w:p>
    <w:p w14:paraId="5BAF7F61" w14:textId="77777777" w:rsidR="00F826EC" w:rsidRDefault="00BE7E62" w:rsidP="00F826EC">
      <w:pPr>
        <w:numPr>
          <w:ilvl w:val="0"/>
          <w:numId w:val="5"/>
        </w:numPr>
      </w:pPr>
      <w:r w:rsidRPr="00F826EC">
        <w:rPr>
          <w:b/>
          <w:bCs/>
          <w:lang w:val="en-US"/>
        </w:rPr>
        <w:t xml:space="preserve">Wide reflective equilibrium </w:t>
      </w:r>
      <w:r w:rsidRPr="00F826EC">
        <w:rPr>
          <w:lang w:val="en-US"/>
        </w:rPr>
        <w:t>arises when an individual carefully considers alternative conceptions of political justice “found in our philosophical tradition” (Marxism, utilitarianism, etc.), and has weighed the force of different arguments to make the rational choi</w:t>
      </w:r>
      <w:r w:rsidRPr="00F826EC">
        <w:rPr>
          <w:lang w:val="en-US"/>
        </w:rPr>
        <w:t>ce of conceptions, and revises their beliefs accordingly.</w:t>
      </w:r>
    </w:p>
    <w:p w14:paraId="352B8F82" w14:textId="77777777" w:rsidR="00F826EC" w:rsidRDefault="00F826EC" w:rsidP="00F826EC">
      <w:pPr>
        <w:numPr>
          <w:ilvl w:val="0"/>
          <w:numId w:val="5"/>
        </w:numPr>
      </w:pPr>
      <w:r>
        <w:rPr>
          <w:b/>
          <w:bCs/>
        </w:rPr>
        <w:t xml:space="preserve">Full reflective equilibrium </w:t>
      </w:r>
      <w:r>
        <w:t xml:space="preserve">only arises in a hypothetical well-ordered society. </w:t>
      </w:r>
    </w:p>
    <w:p w14:paraId="0973285B" w14:textId="655E2AD4" w:rsidR="00E02EBA" w:rsidRDefault="00F826EC" w:rsidP="00F826EC">
      <w:pPr>
        <w:numPr>
          <w:ilvl w:val="1"/>
          <w:numId w:val="5"/>
        </w:numPr>
      </w:pPr>
      <w:r>
        <w:t>“</w:t>
      </w:r>
      <w:r w:rsidR="00E82D47" w:rsidRPr="00E82D47">
        <w:t>Recall that a well-ordered society is a society effectively regulated by a public conception of justice. Think of each citizen in such a society as having achieved wide (versus narrow) reflecti</w:t>
      </w:r>
      <w:r>
        <w:t>ve equilibrium. But since citi</w:t>
      </w:r>
      <w:r w:rsidR="00E82D47" w:rsidRPr="00E82D47">
        <w:t>zens recognize that they affirm the same publ</w:t>
      </w:r>
      <w:r>
        <w:t>ic conception of political jus</w:t>
      </w:r>
      <w:r w:rsidR="00E82D47" w:rsidRPr="00E82D47">
        <w:t>tice, reflective equilibrium is also general: the same conception is affirmed in everyone’s considered judgments. Thus citizens have achieved general and wide, or what we may refer to as full, re</w:t>
      </w:r>
      <w:r>
        <w:t>flective equilibrium. (The adj</w:t>
      </w:r>
      <w:r w:rsidR="00E82D47" w:rsidRPr="00E82D47">
        <w:t>ective “full” we reserve for features as realized in a well-ordered society.) In such a society not only is there a public poi</w:t>
      </w:r>
      <w:r>
        <w:t>nt of view from which all citi</w:t>
      </w:r>
      <w:r w:rsidR="00E82D47" w:rsidRPr="00E82D47">
        <w:t>zens can adjudicate their claims, but also this</w:t>
      </w:r>
      <w:r>
        <w:t xml:space="preserve"> point of view is mutually rec</w:t>
      </w:r>
      <w:r w:rsidR="00E82D47" w:rsidRPr="00E82D47">
        <w:t xml:space="preserve">ognized as affirmed by them all </w:t>
      </w:r>
      <w:r>
        <w:t>in full reflective equilibrium.”</w:t>
      </w:r>
    </w:p>
    <w:p w14:paraId="21DFE8F4" w14:textId="77777777" w:rsidR="00B03A09" w:rsidRDefault="00B03A09" w:rsidP="00E82D47"/>
    <w:p w14:paraId="5CC8B3FD" w14:textId="1861D843" w:rsidR="00651F55" w:rsidRPr="00B44C56" w:rsidRDefault="00651F55" w:rsidP="00651F55">
      <w:pPr>
        <w:rPr>
          <w:sz w:val="32"/>
          <w:szCs w:val="32"/>
          <w:lang w:val="en-AU"/>
        </w:rPr>
      </w:pPr>
      <w:r>
        <w:rPr>
          <w:sz w:val="32"/>
          <w:szCs w:val="32"/>
          <w:lang w:val="en-US"/>
        </w:rPr>
        <w:t>The Murder of Stephen Lawrence</w:t>
      </w:r>
    </w:p>
    <w:p w14:paraId="25CAA956" w14:textId="77777777" w:rsidR="00000000" w:rsidRPr="00651F55" w:rsidRDefault="00BE7E62" w:rsidP="00651F55">
      <w:pPr>
        <w:numPr>
          <w:ilvl w:val="0"/>
          <w:numId w:val="7"/>
        </w:numPr>
      </w:pPr>
      <w:r w:rsidRPr="00651F55">
        <w:rPr>
          <w:lang w:val="en-US"/>
        </w:rPr>
        <w:t>22 April 1993, 18-year-old black youth, Stephen Lawrence, is stabbed to death in an unprovoked racially motivated attack by a g</w:t>
      </w:r>
      <w:r w:rsidRPr="00651F55">
        <w:rPr>
          <w:lang w:val="en-US"/>
        </w:rPr>
        <w:t>ang of white youths as he waits at a bus stop in Eltham, South-East London, with his friend Duwayne Brooks.</w:t>
      </w:r>
    </w:p>
    <w:p w14:paraId="6ACEFEA3" w14:textId="77777777" w:rsidR="00000000" w:rsidRPr="00651F55" w:rsidRDefault="00BE7E62" w:rsidP="00651F55">
      <w:pPr>
        <w:numPr>
          <w:ilvl w:val="0"/>
          <w:numId w:val="7"/>
        </w:numPr>
      </w:pPr>
      <w:r w:rsidRPr="00651F55">
        <w:rPr>
          <w:lang w:val="en-US"/>
        </w:rPr>
        <w:t>The day after the murder, a letter giving the names of the suspects is left in</w:t>
      </w:r>
      <w:r w:rsidRPr="00651F55">
        <w:rPr>
          <w:lang w:val="en-US"/>
        </w:rPr>
        <w:t xml:space="preserve"> a telephone box.</w:t>
      </w:r>
    </w:p>
    <w:p w14:paraId="220BAE79" w14:textId="77777777" w:rsidR="00000000" w:rsidRPr="00651F55" w:rsidRDefault="00BE7E62" w:rsidP="00651F55">
      <w:pPr>
        <w:numPr>
          <w:ilvl w:val="0"/>
          <w:numId w:val="7"/>
        </w:numPr>
      </w:pPr>
      <w:r w:rsidRPr="00651F55">
        <w:rPr>
          <w:lang w:val="en-US"/>
        </w:rPr>
        <w:t xml:space="preserve">7 May-23 June 1993 - Police arrest brothers Neil and Jamie Acourt, David Norris, Gary Dobson and Luke Knight, and search their homes. </w:t>
      </w:r>
    </w:p>
    <w:p w14:paraId="35312A28" w14:textId="77777777" w:rsidR="00000000" w:rsidRPr="00651F55" w:rsidRDefault="00BE7E62" w:rsidP="00651F55">
      <w:pPr>
        <w:numPr>
          <w:ilvl w:val="0"/>
          <w:numId w:val="7"/>
        </w:numPr>
      </w:pPr>
      <w:r w:rsidRPr="00651F55">
        <w:rPr>
          <w:lang w:val="en-US"/>
        </w:rPr>
        <w:t>Neil Acourt and Luke Knight are identified by Duwayne Brooks, and are charged with the murder of Stephen Lawrence.</w:t>
      </w:r>
    </w:p>
    <w:p w14:paraId="3A2AFDF9" w14:textId="77777777" w:rsidR="00000000" w:rsidRPr="00651F55" w:rsidRDefault="00BE7E62" w:rsidP="00651F55">
      <w:pPr>
        <w:numPr>
          <w:ilvl w:val="0"/>
          <w:numId w:val="7"/>
        </w:numPr>
      </w:pPr>
      <w:r w:rsidRPr="00651F55">
        <w:rPr>
          <w:lang w:val="en-US"/>
        </w:rPr>
        <w:t>They deny the charges.</w:t>
      </w:r>
    </w:p>
    <w:p w14:paraId="74BD8491" w14:textId="77777777" w:rsidR="00000000" w:rsidRPr="00651F55" w:rsidRDefault="00BE7E62" w:rsidP="00651F55">
      <w:pPr>
        <w:numPr>
          <w:ilvl w:val="0"/>
          <w:numId w:val="7"/>
        </w:numPr>
      </w:pPr>
      <w:r w:rsidRPr="00651F55">
        <w:rPr>
          <w:lang w:val="en-US"/>
        </w:rPr>
        <w:t>Charges against the pair are dropped on 29 July 1993 because ID evidence from Brooks is deemed “unreliable”.</w:t>
      </w:r>
    </w:p>
    <w:p w14:paraId="2593A8BC" w14:textId="77777777" w:rsidR="00000000" w:rsidRPr="00651F55" w:rsidRDefault="00BE7E62" w:rsidP="00651F55">
      <w:pPr>
        <w:numPr>
          <w:ilvl w:val="0"/>
          <w:numId w:val="7"/>
        </w:numPr>
      </w:pPr>
      <w:r w:rsidRPr="00651F55">
        <w:rPr>
          <w:lang w:val="en-US"/>
        </w:rPr>
        <w:t xml:space="preserve">The abolition of </w:t>
      </w:r>
      <w:r w:rsidRPr="00651F55">
        <w:rPr>
          <w:lang w:val="en-US"/>
        </w:rPr>
        <w:t>the double jeopardy rule eventually led to the 2012 conviction of Gary Dobson and David Norris for Lawrence’s murder.</w:t>
      </w:r>
    </w:p>
    <w:p w14:paraId="2CBD0A17" w14:textId="77777777" w:rsidR="00000000" w:rsidRPr="00651F55" w:rsidRDefault="00BE7E62" w:rsidP="00651F55">
      <w:pPr>
        <w:numPr>
          <w:ilvl w:val="0"/>
          <w:numId w:val="7"/>
        </w:numPr>
      </w:pPr>
      <w:r w:rsidRPr="00651F55">
        <w:rPr>
          <w:lang w:val="en-US"/>
        </w:rPr>
        <w:t>Both men receive life sentences. Dobson is jailed for a minimum of 1</w:t>
      </w:r>
      <w:r w:rsidRPr="00651F55">
        <w:rPr>
          <w:lang w:val="en-US"/>
        </w:rPr>
        <w:t>5 years and two months, Norris for 14 years and three months.</w:t>
      </w:r>
    </w:p>
    <w:p w14:paraId="6B38ED5E" w14:textId="77777777" w:rsidR="00000000" w:rsidRPr="00651F55" w:rsidRDefault="00BE7E62" w:rsidP="00651F55">
      <w:pPr>
        <w:numPr>
          <w:ilvl w:val="0"/>
          <w:numId w:val="7"/>
        </w:numPr>
      </w:pPr>
      <w:r w:rsidRPr="00651F55">
        <w:rPr>
          <w:lang w:val="en-US"/>
        </w:rPr>
        <w:t>Would lead to later investigations into Police practices and conduct.</w:t>
      </w:r>
    </w:p>
    <w:p w14:paraId="01F72743" w14:textId="77777777" w:rsidR="00000000" w:rsidRPr="00651F55" w:rsidRDefault="00BE7E62" w:rsidP="00651F55">
      <w:pPr>
        <w:numPr>
          <w:ilvl w:val="0"/>
          <w:numId w:val="7"/>
        </w:numPr>
      </w:pPr>
      <w:r w:rsidRPr="00651F55">
        <w:rPr>
          <w:lang w:val="en-US"/>
        </w:rPr>
        <w:t xml:space="preserve">Complete timeline: </w:t>
      </w:r>
      <w:hyperlink r:id="rId7" w:history="1">
        <w:r w:rsidRPr="00651F55">
          <w:rPr>
            <w:rStyle w:val="Hyperlink"/>
            <w:lang w:val="en-US"/>
          </w:rPr>
          <w:t>https://www.bbc.com/news/uk-26465916</w:t>
        </w:r>
      </w:hyperlink>
    </w:p>
    <w:p w14:paraId="25F88D78" w14:textId="77777777" w:rsidR="00B03A09" w:rsidRDefault="00B03A09" w:rsidP="00E82D47"/>
    <w:p w14:paraId="17FCE649" w14:textId="199C1DD9" w:rsidR="00651F55" w:rsidRPr="00B44C56" w:rsidRDefault="00651F55" w:rsidP="00651F55">
      <w:pPr>
        <w:rPr>
          <w:sz w:val="32"/>
          <w:szCs w:val="32"/>
          <w:lang w:val="en-AU"/>
        </w:rPr>
      </w:pPr>
      <w:r>
        <w:rPr>
          <w:sz w:val="32"/>
          <w:szCs w:val="32"/>
          <w:lang w:val="en-US"/>
        </w:rPr>
        <w:t xml:space="preserve">The </w:t>
      </w:r>
      <w:r>
        <w:rPr>
          <w:sz w:val="32"/>
          <w:szCs w:val="32"/>
          <w:lang w:val="en-US"/>
        </w:rPr>
        <w:t>MacPherson Inquiry and Report</w:t>
      </w:r>
    </w:p>
    <w:p w14:paraId="6D244CA3" w14:textId="77777777" w:rsidR="00000000" w:rsidRPr="00651F55" w:rsidRDefault="00BE7E62" w:rsidP="00651F55">
      <w:pPr>
        <w:numPr>
          <w:ilvl w:val="0"/>
          <w:numId w:val="9"/>
        </w:numPr>
      </w:pPr>
      <w:r w:rsidRPr="00651F55">
        <w:rPr>
          <w:lang w:val="en-US"/>
        </w:rPr>
        <w:t>J</w:t>
      </w:r>
      <w:r w:rsidRPr="00651F55">
        <w:rPr>
          <w:lang w:val="en-US"/>
        </w:rPr>
        <w:t xml:space="preserve">uly 1997, more than four years later, then home secretary Jack Straw announced an inquiry “into the matters arising from the death of Stephen Lawrence on 22 April 1993 to date, in order particularly to </w:t>
      </w:r>
      <w:r w:rsidRPr="00651F55">
        <w:rPr>
          <w:b/>
          <w:bCs/>
          <w:lang w:val="en-US"/>
        </w:rPr>
        <w:t>identify the lessons to be learned for the investigation and prosecution of racially motivated crimes</w:t>
      </w:r>
      <w:r w:rsidRPr="00651F55">
        <w:rPr>
          <w:lang w:val="en-US"/>
        </w:rPr>
        <w:t xml:space="preserve">”. </w:t>
      </w:r>
    </w:p>
    <w:p w14:paraId="249CEB73" w14:textId="77777777" w:rsidR="00000000" w:rsidRPr="00651F55" w:rsidRDefault="00BE7E62" w:rsidP="00651F55">
      <w:pPr>
        <w:numPr>
          <w:ilvl w:val="0"/>
          <w:numId w:val="9"/>
        </w:numPr>
      </w:pPr>
      <w:r w:rsidRPr="00651F55">
        <w:rPr>
          <w:lang w:val="en-US"/>
        </w:rPr>
        <w:t>Chaired by Sir William Macpherson, a retired High Court judge.</w:t>
      </w:r>
    </w:p>
    <w:p w14:paraId="33015359" w14:textId="77777777" w:rsidR="00000000" w:rsidRPr="00651F55" w:rsidRDefault="00BE7E62" w:rsidP="00651F55">
      <w:pPr>
        <w:numPr>
          <w:ilvl w:val="0"/>
          <w:numId w:val="9"/>
        </w:numPr>
      </w:pPr>
      <w:r w:rsidRPr="00651F55">
        <w:rPr>
          <w:lang w:val="en-US"/>
        </w:rPr>
        <w:t>The inquiry came after years of campaigning by the Lawrence family, the collapse of the family’s private case, and the announcement of an investigation into the case by the Police Compl</w:t>
      </w:r>
      <w:r w:rsidRPr="00651F55">
        <w:rPr>
          <w:lang w:val="en-US"/>
        </w:rPr>
        <w:t>aints Authority.</w:t>
      </w:r>
    </w:p>
    <w:p w14:paraId="572DFC0B" w14:textId="77777777" w:rsidR="00000000" w:rsidRPr="00F433A7" w:rsidRDefault="00BE7E62" w:rsidP="00F433A7">
      <w:pPr>
        <w:numPr>
          <w:ilvl w:val="0"/>
          <w:numId w:val="9"/>
        </w:numPr>
      </w:pPr>
      <w:r w:rsidRPr="00F433A7">
        <w:rPr>
          <w:lang w:val="en-US"/>
        </w:rPr>
        <w:t>The 350-page report concluded that the police investigation into the murder had been “marred by a combination of professional incompetence, institutional racism and a f</w:t>
      </w:r>
      <w:r w:rsidRPr="00F433A7">
        <w:rPr>
          <w:lang w:val="en-US"/>
        </w:rPr>
        <w:t xml:space="preserve">ailure of leadership”. </w:t>
      </w:r>
    </w:p>
    <w:p w14:paraId="1A2B06BE" w14:textId="77777777" w:rsidR="00000000" w:rsidRPr="00F433A7" w:rsidRDefault="00BE7E62" w:rsidP="00F433A7">
      <w:pPr>
        <w:numPr>
          <w:ilvl w:val="0"/>
          <w:numId w:val="9"/>
        </w:numPr>
      </w:pPr>
      <w:r w:rsidRPr="00F433A7">
        <w:rPr>
          <w:lang w:val="en-US"/>
        </w:rPr>
        <w:t>The report named, and singled out for criticism, particular agents and institutions for their responsibility.</w:t>
      </w:r>
    </w:p>
    <w:p w14:paraId="7FAE6B34" w14:textId="77777777" w:rsidR="00000000" w:rsidRPr="00F433A7" w:rsidRDefault="00BE7E62" w:rsidP="00F433A7">
      <w:pPr>
        <w:numPr>
          <w:ilvl w:val="0"/>
          <w:numId w:val="9"/>
        </w:numPr>
      </w:pPr>
      <w:r w:rsidRPr="00F433A7">
        <w:rPr>
          <w:b/>
          <w:bCs/>
          <w:lang w:val="en-US"/>
        </w:rPr>
        <w:t>The police, as an institution, was criticised for being racist</w:t>
      </w:r>
      <w:r w:rsidRPr="00F433A7">
        <w:rPr>
          <w:lang w:val="en-US"/>
        </w:rPr>
        <w:t>.</w:t>
      </w:r>
    </w:p>
    <w:p w14:paraId="6153B555" w14:textId="77777777" w:rsidR="00000000" w:rsidRPr="00F433A7" w:rsidRDefault="00BE7E62" w:rsidP="00F433A7">
      <w:pPr>
        <w:numPr>
          <w:ilvl w:val="0"/>
          <w:numId w:val="9"/>
        </w:numPr>
      </w:pPr>
      <w:r w:rsidRPr="00F433A7">
        <w:rPr>
          <w:lang w:val="en-US"/>
        </w:rPr>
        <w:t>The Report stressed institutiona</w:t>
      </w:r>
      <w:r w:rsidRPr="00F433A7">
        <w:rPr>
          <w:lang w:val="en-US"/>
        </w:rPr>
        <w:t xml:space="preserve">l racism </w:t>
      </w:r>
      <w:r w:rsidRPr="00F433A7">
        <w:rPr>
          <w:b/>
          <w:bCs/>
          <w:lang w:val="en-US"/>
        </w:rPr>
        <w:t xml:space="preserve">does not imply </w:t>
      </w:r>
      <w:r w:rsidRPr="00F433A7">
        <w:rPr>
          <w:lang w:val="en-US"/>
        </w:rPr>
        <w:t xml:space="preserve">that </w:t>
      </w:r>
      <w:r w:rsidRPr="00F433A7">
        <w:rPr>
          <w:b/>
          <w:bCs/>
          <w:lang w:val="en-US"/>
        </w:rPr>
        <w:t>policies are raci</w:t>
      </w:r>
      <w:r w:rsidRPr="00F433A7">
        <w:rPr>
          <w:b/>
          <w:bCs/>
          <w:lang w:val="en-US"/>
        </w:rPr>
        <w:t>st</w:t>
      </w:r>
      <w:r w:rsidRPr="00F433A7">
        <w:rPr>
          <w:lang w:val="en-US"/>
        </w:rPr>
        <w:t xml:space="preserve"> or that every </w:t>
      </w:r>
      <w:r w:rsidRPr="00F433A7">
        <w:rPr>
          <w:b/>
          <w:bCs/>
          <w:lang w:val="en-US"/>
        </w:rPr>
        <w:t>officer is individually racist</w:t>
      </w:r>
      <w:r w:rsidRPr="00F433A7">
        <w:rPr>
          <w:lang w:val="en-US"/>
        </w:rPr>
        <w:t>.</w:t>
      </w:r>
    </w:p>
    <w:p w14:paraId="6CBA1D9A" w14:textId="77777777" w:rsidR="00000000" w:rsidRPr="00F433A7" w:rsidRDefault="00BE7E62" w:rsidP="00F433A7">
      <w:pPr>
        <w:numPr>
          <w:ilvl w:val="0"/>
          <w:numId w:val="9"/>
        </w:numPr>
      </w:pPr>
      <w:r w:rsidRPr="00F433A7">
        <w:rPr>
          <w:lang w:val="en-US"/>
        </w:rPr>
        <w:t>6.34. For the purposes of our Inquiry the concept of institutional racism of: The collective failure of an organisation to provide an appropriate and professional service to peopl</w:t>
      </w:r>
      <w:r w:rsidRPr="00F433A7">
        <w:rPr>
          <w:lang w:val="en-US"/>
        </w:rPr>
        <w:t>e because of their colour, culture, or ethnic origin. It can be seen or detected in processes, attitudes and behaviour which amount to discrimination through unwitting prejudice, ignorance, thoughtlessness and racist stereotyping which disadvantage minorit</w:t>
      </w:r>
      <w:r w:rsidRPr="00F433A7">
        <w:rPr>
          <w:lang w:val="en-US"/>
        </w:rPr>
        <w:t>y ethnic people.</w:t>
      </w:r>
    </w:p>
    <w:p w14:paraId="7FD42E1D" w14:textId="77777777" w:rsidR="00000000" w:rsidRPr="00F433A7" w:rsidRDefault="00BE7E62" w:rsidP="00F433A7">
      <w:pPr>
        <w:numPr>
          <w:ilvl w:val="0"/>
          <w:numId w:val="9"/>
        </w:numPr>
      </w:pPr>
      <w:r w:rsidRPr="00F433A7">
        <w:rPr>
          <w:lang w:val="en-US"/>
        </w:rPr>
        <w:t>The concept of institutional racism was not new.</w:t>
      </w:r>
    </w:p>
    <w:p w14:paraId="09F9FF75" w14:textId="77777777" w:rsidR="00000000" w:rsidRPr="00F433A7" w:rsidRDefault="00BE7E62" w:rsidP="00F433A7">
      <w:pPr>
        <w:numPr>
          <w:ilvl w:val="0"/>
          <w:numId w:val="9"/>
        </w:numPr>
      </w:pPr>
      <w:r w:rsidRPr="00F433A7">
        <w:rPr>
          <w:lang w:val="en-US"/>
        </w:rPr>
        <w:t>The concept had been developed over several decad</w:t>
      </w:r>
      <w:r w:rsidRPr="00F433A7">
        <w:rPr>
          <w:lang w:val="en-US"/>
        </w:rPr>
        <w:t>es by activists and academics in the US and UK who named and theorised the phenomenon that was part of black people’s average everyday experience with public and private organisations.</w:t>
      </w:r>
    </w:p>
    <w:p w14:paraId="56C9D4CA" w14:textId="77777777" w:rsidR="00000000" w:rsidRPr="00F433A7" w:rsidRDefault="00BE7E62" w:rsidP="00F433A7">
      <w:pPr>
        <w:numPr>
          <w:ilvl w:val="0"/>
          <w:numId w:val="9"/>
        </w:numPr>
      </w:pPr>
      <w:r w:rsidRPr="00F433A7">
        <w:rPr>
          <w:lang w:val="en-US"/>
        </w:rPr>
        <w:t>G</w:t>
      </w:r>
      <w:r w:rsidRPr="00F433A7">
        <w:rPr>
          <w:lang w:val="en-US"/>
        </w:rPr>
        <w:t xml:space="preserve">enerated a new critical-hermeneutical resource for </w:t>
      </w:r>
      <w:r w:rsidRPr="00F433A7">
        <w:rPr>
          <w:b/>
          <w:bCs/>
          <w:lang w:val="en-US"/>
        </w:rPr>
        <w:t>making sense</w:t>
      </w:r>
      <w:r w:rsidRPr="00F433A7">
        <w:rPr>
          <w:lang w:val="en-US"/>
        </w:rPr>
        <w:t xml:space="preserve"> of the experiences of racialised oppression </w:t>
      </w:r>
      <w:r w:rsidRPr="00F433A7">
        <w:rPr>
          <w:cs/>
          <w:lang w:bidi="mr-IN"/>
        </w:rPr>
        <w:t>–</w:t>
      </w:r>
      <w:r w:rsidRPr="00F433A7">
        <w:rPr>
          <w:lang w:val="en-US"/>
        </w:rPr>
        <w:t xml:space="preserve"> to themselves, each other, and to their oppressors </w:t>
      </w:r>
      <w:r w:rsidRPr="00F433A7">
        <w:rPr>
          <w:cs/>
          <w:lang w:bidi="mr-IN"/>
        </w:rPr>
        <w:t>–</w:t>
      </w:r>
      <w:r w:rsidRPr="00F433A7">
        <w:rPr>
          <w:lang w:val="en-US"/>
        </w:rPr>
        <w:t xml:space="preserve"> and </w:t>
      </w:r>
      <w:r w:rsidRPr="00F433A7">
        <w:rPr>
          <w:b/>
          <w:bCs/>
          <w:lang w:val="en-US"/>
        </w:rPr>
        <w:t>transforming</w:t>
      </w:r>
      <w:r w:rsidRPr="00F433A7">
        <w:rPr>
          <w:lang w:val="en-US"/>
        </w:rPr>
        <w:t xml:space="preserve"> the social structure.</w:t>
      </w:r>
    </w:p>
    <w:p w14:paraId="17F52672" w14:textId="77777777" w:rsidR="00000000" w:rsidRPr="00F433A7" w:rsidRDefault="00BE7E62" w:rsidP="00F433A7">
      <w:pPr>
        <w:numPr>
          <w:ilvl w:val="0"/>
          <w:numId w:val="9"/>
        </w:numPr>
      </w:pPr>
      <w:r w:rsidRPr="00F433A7">
        <w:rPr>
          <w:lang w:val="en-US"/>
        </w:rPr>
        <w:t>T</w:t>
      </w:r>
      <w:r w:rsidRPr="00F433A7">
        <w:rPr>
          <w:lang w:val="en-US"/>
        </w:rPr>
        <w:t xml:space="preserve">he joint authors of the report argued that the </w:t>
      </w:r>
      <w:r w:rsidRPr="00F433A7">
        <w:rPr>
          <w:b/>
          <w:bCs/>
          <w:lang w:val="en-US"/>
        </w:rPr>
        <w:t xml:space="preserve">public debate </w:t>
      </w:r>
      <w:r w:rsidRPr="00F433A7">
        <w:rPr>
          <w:lang w:val="en-US"/>
        </w:rPr>
        <w:t>about policing and institutional racism had been trans</w:t>
      </w:r>
      <w:r w:rsidRPr="00F433A7">
        <w:rPr>
          <w:lang w:val="en-US"/>
        </w:rPr>
        <w:t>formed by the inquiry, “and that the debate thus ignited must be carried forward”.</w:t>
      </w:r>
    </w:p>
    <w:p w14:paraId="03AEF2C0" w14:textId="77777777" w:rsidR="00000000" w:rsidRPr="00F433A7" w:rsidRDefault="00BE7E62" w:rsidP="00F433A7">
      <w:pPr>
        <w:numPr>
          <w:ilvl w:val="0"/>
          <w:numId w:val="9"/>
        </w:numPr>
      </w:pPr>
      <w:r w:rsidRPr="00F433A7">
        <w:rPr>
          <w:lang w:val="en-US"/>
        </w:rPr>
        <w:t xml:space="preserve">The report made 70 recommendations designed to show “zero tolerance” for racism in society. </w:t>
      </w:r>
    </w:p>
    <w:p w14:paraId="69A36ADE" w14:textId="77777777" w:rsidR="00000000" w:rsidRPr="00F433A7" w:rsidRDefault="00BE7E62" w:rsidP="00F433A7">
      <w:pPr>
        <w:numPr>
          <w:ilvl w:val="0"/>
          <w:numId w:val="9"/>
        </w:numPr>
      </w:pPr>
      <w:r w:rsidRPr="00F433A7">
        <w:rPr>
          <w:lang w:val="en-US"/>
        </w:rPr>
        <w:t>Included reform measures to end institutional racism and change attitudes in the police and improve accountability. Reforms extended to the civil service, NHS, judiciary, and other public bodies.</w:t>
      </w:r>
    </w:p>
    <w:p w14:paraId="3D47AC8D" w14:textId="77777777" w:rsidR="00000000" w:rsidRPr="00F433A7" w:rsidRDefault="00BE7E62" w:rsidP="00F433A7">
      <w:pPr>
        <w:numPr>
          <w:ilvl w:val="0"/>
          <w:numId w:val="9"/>
        </w:numPr>
      </w:pPr>
      <w:r w:rsidRPr="00F433A7">
        <w:rPr>
          <w:lang w:val="en-US"/>
        </w:rPr>
        <w:t xml:space="preserve">67 recommendations led to changes in practice or the law within two years. </w:t>
      </w:r>
    </w:p>
    <w:p w14:paraId="01B37844" w14:textId="77777777" w:rsidR="00000000" w:rsidRPr="00F433A7" w:rsidRDefault="00BE7E62" w:rsidP="00F433A7">
      <w:pPr>
        <w:numPr>
          <w:ilvl w:val="0"/>
          <w:numId w:val="9"/>
        </w:numPr>
      </w:pPr>
      <w:r w:rsidRPr="00F433A7">
        <w:rPr>
          <w:lang w:val="en-US"/>
        </w:rPr>
        <w:t>Detailed targets for the recruitment, r</w:t>
      </w:r>
      <w:r w:rsidRPr="00F433A7">
        <w:rPr>
          <w:lang w:val="en-US"/>
        </w:rPr>
        <w:t>etention and promotion of BAME officers.</w:t>
      </w:r>
    </w:p>
    <w:p w14:paraId="5D19706A" w14:textId="77777777" w:rsidR="00000000" w:rsidRPr="00F433A7" w:rsidRDefault="00BE7E62" w:rsidP="00F433A7">
      <w:pPr>
        <w:numPr>
          <w:ilvl w:val="0"/>
          <w:numId w:val="9"/>
        </w:numPr>
      </w:pPr>
      <w:r w:rsidRPr="00F433A7">
        <w:rPr>
          <w:lang w:val="en-US"/>
        </w:rPr>
        <w:t>Establishment of the Independent Police Complaints Commission with the power to appoint its own investigators.</w:t>
      </w:r>
    </w:p>
    <w:p w14:paraId="33FA76B1" w14:textId="77777777" w:rsidR="00000000" w:rsidRPr="00F433A7" w:rsidRDefault="00BE7E62" w:rsidP="00F433A7">
      <w:pPr>
        <w:numPr>
          <w:ilvl w:val="0"/>
          <w:numId w:val="9"/>
        </w:numPr>
      </w:pPr>
      <w:r w:rsidRPr="00F433A7">
        <w:rPr>
          <w:lang w:val="en-US"/>
        </w:rPr>
        <w:t xml:space="preserve">The amended Race Relations Act s.71 provided that every specified or defined public authority ‘shall, in carrying out its functions have due regard to the need – a) to eliminate unlawful racial discrimination; and b) to </w:t>
      </w:r>
      <w:r w:rsidRPr="00F433A7">
        <w:rPr>
          <w:lang w:val="en-US"/>
        </w:rPr>
        <w:t>promote equality of opportunity and good relations between persons of different racial groups.’</w:t>
      </w:r>
    </w:p>
    <w:p w14:paraId="793F244E" w14:textId="77777777" w:rsidR="00F433A7" w:rsidRDefault="00F433A7" w:rsidP="00F433A7"/>
    <w:p w14:paraId="59B7BF9F" w14:textId="0A427E5D" w:rsidR="00F433A7" w:rsidRPr="00F433A7" w:rsidRDefault="00F433A7" w:rsidP="00F433A7">
      <w:pPr>
        <w:rPr>
          <w:sz w:val="32"/>
          <w:szCs w:val="32"/>
          <w:lang w:val="en-AU"/>
        </w:rPr>
      </w:pPr>
      <w:r>
        <w:rPr>
          <w:sz w:val="32"/>
          <w:szCs w:val="32"/>
          <w:lang w:val="en-US"/>
        </w:rPr>
        <w:t xml:space="preserve">The </w:t>
      </w:r>
      <w:r>
        <w:rPr>
          <w:sz w:val="32"/>
          <w:szCs w:val="32"/>
          <w:lang w:val="en-US"/>
        </w:rPr>
        <w:t>Lammy Review (2017)</w:t>
      </w:r>
    </w:p>
    <w:p w14:paraId="337F9523" w14:textId="77777777" w:rsidR="00000000" w:rsidRPr="00F433A7" w:rsidRDefault="00BE7E62" w:rsidP="00F433A7">
      <w:pPr>
        <w:numPr>
          <w:ilvl w:val="0"/>
          <w:numId w:val="14"/>
        </w:numPr>
      </w:pPr>
      <w:r w:rsidRPr="00F433A7">
        <w:rPr>
          <w:lang w:val="en-US"/>
        </w:rPr>
        <w:t>Independent review into the treatment of, and outcomes for, Black, Asian and Minority Eth</w:t>
      </w:r>
      <w:r w:rsidRPr="00F433A7">
        <w:rPr>
          <w:lang w:val="en-US"/>
        </w:rPr>
        <w:t>nic individuals in the Criminal Justice System</w:t>
      </w:r>
    </w:p>
    <w:p w14:paraId="40891CC8" w14:textId="77777777" w:rsidR="00000000" w:rsidRPr="00F433A7" w:rsidRDefault="00BE7E62" w:rsidP="00F433A7">
      <w:pPr>
        <w:numPr>
          <w:ilvl w:val="0"/>
          <w:numId w:val="14"/>
        </w:numPr>
      </w:pPr>
      <w:r w:rsidRPr="00F433A7">
        <w:rPr>
          <w:lang w:val="en-US"/>
        </w:rPr>
        <w:t>“Across England and Wales, people from minority ethnic backgrounds are breaking through barriers. More students from Black, Asian and Minor</w:t>
      </w:r>
      <w:r w:rsidRPr="00F433A7">
        <w:rPr>
          <w:lang w:val="en-US"/>
        </w:rPr>
        <w:t>ity Ethnic (BAME) backgrounds are achieving in school and going to university. There is a growing BAME middle class. Powerful, high-profile institutions, like the House of Commons, are slowly becoming more diverse.”</w:t>
      </w:r>
    </w:p>
    <w:p w14:paraId="6721FFEB" w14:textId="77777777" w:rsidR="00000000" w:rsidRPr="00F433A7" w:rsidRDefault="00BE7E62" w:rsidP="00F433A7">
      <w:pPr>
        <w:numPr>
          <w:ilvl w:val="0"/>
          <w:numId w:val="14"/>
        </w:numPr>
      </w:pPr>
      <w:r w:rsidRPr="00F433A7">
        <w:rPr>
          <w:lang w:val="en-US"/>
        </w:rPr>
        <w:t>Yet, the UK justice system remains problematic. Those who are charged, tried and punished for crimes are still disproportionately likely to come from BAME communities.</w:t>
      </w:r>
    </w:p>
    <w:p w14:paraId="170669A7" w14:textId="77777777" w:rsidR="00000000" w:rsidRPr="00F433A7" w:rsidRDefault="00BE7E62" w:rsidP="00F433A7">
      <w:pPr>
        <w:numPr>
          <w:ilvl w:val="0"/>
          <w:numId w:val="14"/>
        </w:numPr>
      </w:pPr>
      <w:r w:rsidRPr="00F433A7">
        <w:rPr>
          <w:lang w:val="en-US"/>
        </w:rPr>
        <w:t>BAME men and women comprise 14% of the population, yet they comprise 25% of prisoners.</w:t>
      </w:r>
    </w:p>
    <w:p w14:paraId="6C0FF180" w14:textId="77777777" w:rsidR="00000000" w:rsidRPr="00F433A7" w:rsidRDefault="00BE7E62" w:rsidP="00F433A7">
      <w:pPr>
        <w:numPr>
          <w:ilvl w:val="0"/>
          <w:numId w:val="14"/>
        </w:numPr>
      </w:pPr>
      <w:r w:rsidRPr="00F433A7">
        <w:rPr>
          <w:lang w:val="en-US"/>
        </w:rPr>
        <w:t xml:space="preserve">Over 40% of young people in custody are from BAME backgrounds. </w:t>
      </w:r>
    </w:p>
    <w:p w14:paraId="3AB0A06E" w14:textId="77777777" w:rsidR="00000000" w:rsidRPr="00F433A7" w:rsidRDefault="00BE7E62" w:rsidP="00F433A7">
      <w:pPr>
        <w:numPr>
          <w:ilvl w:val="0"/>
          <w:numId w:val="14"/>
        </w:numPr>
      </w:pPr>
      <w:r w:rsidRPr="00F433A7">
        <w:rPr>
          <w:lang w:val="en-US"/>
        </w:rPr>
        <w:t>If the UK prison population reflected the demographics of England and Wales, there would be 9,000 fewer people in prison.</w:t>
      </w:r>
    </w:p>
    <w:p w14:paraId="25076937" w14:textId="77777777" w:rsidR="00000000" w:rsidRPr="00F433A7" w:rsidRDefault="00BE7E62" w:rsidP="00F433A7">
      <w:pPr>
        <w:numPr>
          <w:ilvl w:val="0"/>
          <w:numId w:val="14"/>
        </w:numPr>
      </w:pPr>
      <w:r w:rsidRPr="00F433A7">
        <w:rPr>
          <w:b/>
          <w:bCs/>
          <w:lang w:val="en-US"/>
        </w:rPr>
        <w:t>There is greater disproportionality in the number of Black people in prisons in the United Kingdom than in the United States</w:t>
      </w:r>
      <w:r w:rsidRPr="00F433A7">
        <w:rPr>
          <w:lang w:val="en-US"/>
        </w:rPr>
        <w:t>.</w:t>
      </w:r>
    </w:p>
    <w:p w14:paraId="1C6EE3DF" w14:textId="5BE5593A" w:rsidR="00F433A7" w:rsidRDefault="00BE7E62" w:rsidP="00F433A7">
      <w:pPr>
        <w:numPr>
          <w:ilvl w:val="0"/>
          <w:numId w:val="14"/>
        </w:numPr>
      </w:pPr>
      <w:r w:rsidRPr="00F433A7">
        <w:rPr>
          <w:lang w:val="en-US"/>
        </w:rPr>
        <w:t>Demographics of the institutions comprising the Justice system are unrepresentative of the general population.</w:t>
      </w:r>
    </w:p>
    <w:p w14:paraId="089CE3CF" w14:textId="77777777" w:rsidR="00F433A7" w:rsidRDefault="00F433A7" w:rsidP="00F433A7"/>
    <w:p w14:paraId="05DC3898" w14:textId="1929F2D9" w:rsidR="00F433A7" w:rsidRPr="00F433A7" w:rsidRDefault="00F433A7" w:rsidP="00F433A7">
      <w:pPr>
        <w:rPr>
          <w:sz w:val="32"/>
          <w:szCs w:val="32"/>
          <w:lang w:val="en-AU"/>
        </w:rPr>
      </w:pPr>
      <w:r>
        <w:rPr>
          <w:sz w:val="32"/>
          <w:szCs w:val="32"/>
          <w:lang w:val="en-US"/>
        </w:rPr>
        <w:t>Connected Sociologies</w:t>
      </w:r>
    </w:p>
    <w:p w14:paraId="69A5C645" w14:textId="77777777" w:rsidR="00000000" w:rsidRPr="00F433A7" w:rsidRDefault="00BE7E62" w:rsidP="00F433A7">
      <w:pPr>
        <w:numPr>
          <w:ilvl w:val="0"/>
          <w:numId w:val="14"/>
        </w:numPr>
      </w:pPr>
      <w:r w:rsidRPr="00F433A7">
        <w:rPr>
          <w:lang w:val="en-US"/>
        </w:rPr>
        <w:t>In France, Muslims make up an estimated 8% of the population and between a quarter and a half of the prison population.</w:t>
      </w:r>
    </w:p>
    <w:p w14:paraId="17B447AB" w14:textId="77777777" w:rsidR="00000000" w:rsidRPr="00F433A7" w:rsidRDefault="00BE7E62" w:rsidP="00F433A7">
      <w:pPr>
        <w:numPr>
          <w:ilvl w:val="0"/>
          <w:numId w:val="14"/>
        </w:numPr>
      </w:pPr>
      <w:r w:rsidRPr="00F433A7">
        <w:rPr>
          <w:lang w:val="en-US"/>
        </w:rPr>
        <w:t>In America, one in 35 African American men are incarcerated, compared with one in 214 White men.</w:t>
      </w:r>
    </w:p>
    <w:p w14:paraId="7A2E3599" w14:textId="77777777" w:rsidR="00000000" w:rsidRPr="00F433A7" w:rsidRDefault="00BE7E62" w:rsidP="00F433A7">
      <w:pPr>
        <w:numPr>
          <w:ilvl w:val="0"/>
          <w:numId w:val="14"/>
        </w:numPr>
      </w:pPr>
      <w:r w:rsidRPr="00F433A7">
        <w:rPr>
          <w:lang w:val="en-US"/>
        </w:rPr>
        <w:t>In Canada, Indigenous adults make up 3% of the population but 25% of the prison popul</w:t>
      </w:r>
      <w:r w:rsidRPr="00F433A7">
        <w:rPr>
          <w:lang w:val="en-US"/>
        </w:rPr>
        <w:t>ation.</w:t>
      </w:r>
    </w:p>
    <w:p w14:paraId="59CB1D8D" w14:textId="77777777" w:rsidR="00000000" w:rsidRPr="00F433A7" w:rsidRDefault="00BE7E62" w:rsidP="00F433A7">
      <w:pPr>
        <w:numPr>
          <w:ilvl w:val="0"/>
          <w:numId w:val="14"/>
        </w:numPr>
      </w:pPr>
      <w:r w:rsidRPr="00F433A7">
        <w:rPr>
          <w:lang w:val="en-US"/>
        </w:rPr>
        <w:t>In Australia, Aboriginal and Torres Strait Islander people make up 2% of the population, but 27% of prisoners.</w:t>
      </w:r>
    </w:p>
    <w:p w14:paraId="60398482" w14:textId="77777777" w:rsidR="00000000" w:rsidRPr="00F433A7" w:rsidRDefault="00BE7E62" w:rsidP="00F433A7">
      <w:pPr>
        <w:numPr>
          <w:ilvl w:val="0"/>
          <w:numId w:val="14"/>
        </w:numPr>
      </w:pPr>
      <w:r w:rsidRPr="00F433A7">
        <w:rPr>
          <w:lang w:val="en-US"/>
        </w:rPr>
        <w:t>In New Zealand, Māori make up 15% of the population, but more than 50% of the prisoners.</w:t>
      </w:r>
    </w:p>
    <w:p w14:paraId="62C02E83" w14:textId="77777777" w:rsidR="00F433A7" w:rsidRDefault="00F433A7" w:rsidP="00E82D47"/>
    <w:p w14:paraId="3C873019" w14:textId="79563E07" w:rsidR="00F433A7" w:rsidRPr="00F433A7" w:rsidRDefault="00F433A7" w:rsidP="00F433A7">
      <w:pPr>
        <w:rPr>
          <w:sz w:val="32"/>
          <w:szCs w:val="32"/>
          <w:lang w:val="en-AU"/>
        </w:rPr>
      </w:pPr>
      <w:r>
        <w:rPr>
          <w:sz w:val="32"/>
          <w:szCs w:val="32"/>
          <w:lang w:val="en-US"/>
        </w:rPr>
        <w:t>Changing Discursive Field</w:t>
      </w:r>
    </w:p>
    <w:p w14:paraId="595E0D94" w14:textId="77777777" w:rsidR="00000000" w:rsidRPr="00F433A7" w:rsidRDefault="00BE7E62" w:rsidP="00F433A7">
      <w:pPr>
        <w:numPr>
          <w:ilvl w:val="0"/>
          <w:numId w:val="17"/>
        </w:numPr>
      </w:pPr>
      <w:r w:rsidRPr="00F433A7">
        <w:rPr>
          <w:lang w:val="en-US"/>
        </w:rPr>
        <w:t>From discrimination and equality to “diversity” and “inclusion”.</w:t>
      </w:r>
    </w:p>
    <w:p w14:paraId="083BC567" w14:textId="77777777" w:rsidR="00000000" w:rsidRPr="00F433A7" w:rsidRDefault="00BE7E62" w:rsidP="00F433A7">
      <w:pPr>
        <w:numPr>
          <w:ilvl w:val="0"/>
          <w:numId w:val="17"/>
        </w:numPr>
      </w:pPr>
      <w:r w:rsidRPr="00F433A7">
        <w:rPr>
          <w:lang w:val="en-US"/>
        </w:rPr>
        <w:t>From institutional racism and sexism to ”unconscious bias”.</w:t>
      </w:r>
    </w:p>
    <w:p w14:paraId="7810C3B3" w14:textId="77777777" w:rsidR="00000000" w:rsidRPr="00F433A7" w:rsidRDefault="00BE7E62" w:rsidP="00F433A7">
      <w:pPr>
        <w:numPr>
          <w:ilvl w:val="0"/>
          <w:numId w:val="17"/>
        </w:numPr>
      </w:pPr>
      <w:r w:rsidRPr="00F433A7">
        <w:rPr>
          <w:lang w:val="en-US"/>
        </w:rPr>
        <w:t>”Social cohesion” and the problematisation of diversity.</w:t>
      </w:r>
    </w:p>
    <w:p w14:paraId="3630AE94" w14:textId="77777777" w:rsidR="00000000" w:rsidRPr="00F433A7" w:rsidRDefault="00BE7E62" w:rsidP="00F433A7">
      <w:pPr>
        <w:numPr>
          <w:ilvl w:val="0"/>
          <w:numId w:val="17"/>
        </w:numPr>
      </w:pPr>
      <w:r w:rsidRPr="00F433A7">
        <w:rPr>
          <w:lang w:val="en-US"/>
        </w:rPr>
        <w:t>Shift from social justice to economic rationale.</w:t>
      </w:r>
    </w:p>
    <w:p w14:paraId="04A623AF" w14:textId="77777777" w:rsidR="00000000" w:rsidRPr="00F433A7" w:rsidRDefault="00BE7E62" w:rsidP="00F433A7">
      <w:pPr>
        <w:numPr>
          <w:ilvl w:val="0"/>
          <w:numId w:val="17"/>
        </w:numPr>
      </w:pPr>
      <w:r w:rsidRPr="00F433A7">
        <w:rPr>
          <w:lang w:val="en-US"/>
        </w:rPr>
        <w:t>“Diversity is all around us; global economic trends, shifts in population structures, and impro</w:t>
      </w:r>
      <w:r w:rsidRPr="00F433A7">
        <w:rPr>
          <w:lang w:val="en-US"/>
        </w:rPr>
        <w:t>ved communication channels have changed our organisations and how we operate. The key to unlocking the social and economic benefits of diversity is through organisations having cultures of inclusion.”</w:t>
      </w:r>
    </w:p>
    <w:p w14:paraId="0B8A6EBD" w14:textId="77777777" w:rsidR="00F433A7" w:rsidRDefault="00F433A7" w:rsidP="00E82D47"/>
    <w:p w14:paraId="46AB2AEC" w14:textId="0D6153DD" w:rsidR="0012454D" w:rsidRPr="0012454D" w:rsidRDefault="0012454D" w:rsidP="0012454D">
      <w:pPr>
        <w:rPr>
          <w:sz w:val="32"/>
          <w:szCs w:val="32"/>
          <w:lang w:val="en-AU"/>
        </w:rPr>
      </w:pPr>
      <w:r>
        <w:rPr>
          <w:sz w:val="32"/>
          <w:szCs w:val="32"/>
          <w:lang w:val="en-US"/>
        </w:rPr>
        <w:t>Theory, Again</w:t>
      </w:r>
    </w:p>
    <w:p w14:paraId="6027C607" w14:textId="77777777" w:rsidR="00000000" w:rsidRPr="0012454D" w:rsidRDefault="00BE7E62" w:rsidP="0012454D">
      <w:pPr>
        <w:numPr>
          <w:ilvl w:val="0"/>
          <w:numId w:val="18"/>
        </w:numPr>
      </w:pPr>
      <w:r w:rsidRPr="0012454D">
        <w:rPr>
          <w:lang w:val="en-US"/>
        </w:rPr>
        <w:t>Eliminating unconscious racial bias requires a personalised solution for each individual. Its production and reproduction is unexplained.</w:t>
      </w:r>
    </w:p>
    <w:p w14:paraId="70E4D308" w14:textId="77777777" w:rsidR="00000000" w:rsidRPr="0012454D" w:rsidRDefault="00BE7E62" w:rsidP="0012454D">
      <w:pPr>
        <w:numPr>
          <w:ilvl w:val="0"/>
          <w:numId w:val="18"/>
        </w:numPr>
      </w:pPr>
      <w:r w:rsidRPr="0012454D">
        <w:rPr>
          <w:lang w:val="en-US"/>
        </w:rPr>
        <w:t xml:space="preserve">This </w:t>
      </w:r>
      <w:r w:rsidRPr="0012454D">
        <w:rPr>
          <w:b/>
          <w:bCs/>
          <w:lang w:val="en-US"/>
        </w:rPr>
        <w:t>depoliticises</w:t>
      </w:r>
      <w:r w:rsidRPr="0012454D">
        <w:rPr>
          <w:lang w:val="en-US"/>
        </w:rPr>
        <w:t xml:space="preserve"> racism as an </w:t>
      </w:r>
      <w:r w:rsidRPr="0012454D">
        <w:rPr>
          <w:b/>
          <w:bCs/>
          <w:lang w:val="en-US"/>
        </w:rPr>
        <w:t>ethical issue</w:t>
      </w:r>
      <w:r w:rsidRPr="0012454D">
        <w:rPr>
          <w:lang w:val="en-US"/>
        </w:rPr>
        <w:t xml:space="preserve">, not a </w:t>
      </w:r>
      <w:r w:rsidRPr="0012454D">
        <w:rPr>
          <w:b/>
          <w:bCs/>
          <w:lang w:val="en-US"/>
        </w:rPr>
        <w:t>political issue</w:t>
      </w:r>
      <w:r w:rsidRPr="0012454D">
        <w:rPr>
          <w:lang w:val="en-US"/>
        </w:rPr>
        <w:t>.</w:t>
      </w:r>
    </w:p>
    <w:p w14:paraId="1580C79B" w14:textId="77777777" w:rsidR="00000000" w:rsidRPr="0012454D" w:rsidRDefault="00BE7E62" w:rsidP="0012454D">
      <w:pPr>
        <w:numPr>
          <w:ilvl w:val="0"/>
          <w:numId w:val="18"/>
        </w:numPr>
      </w:pPr>
      <w:r w:rsidRPr="0012454D">
        <w:rPr>
          <w:lang w:val="en-US"/>
        </w:rPr>
        <w:t>Recall that, for Rawls, the basic structure is the subject of justice.</w:t>
      </w:r>
    </w:p>
    <w:p w14:paraId="087635CA" w14:textId="77777777" w:rsidR="00000000" w:rsidRPr="0012454D" w:rsidRDefault="00BE7E62" w:rsidP="0012454D">
      <w:pPr>
        <w:numPr>
          <w:ilvl w:val="0"/>
          <w:numId w:val="18"/>
        </w:numPr>
      </w:pPr>
      <w:r w:rsidRPr="0012454D">
        <w:rPr>
          <w:lang w:val="en-US"/>
        </w:rPr>
        <w:t xml:space="preserve">Part of what makes his theory “political” is that the subject of justice is </w:t>
      </w:r>
      <w:r w:rsidRPr="0012454D">
        <w:rPr>
          <w:b/>
          <w:bCs/>
          <w:lang w:val="en-US"/>
        </w:rPr>
        <w:t>politics</w:t>
      </w:r>
      <w:r w:rsidRPr="0012454D">
        <w:rPr>
          <w:lang w:val="en-US"/>
        </w:rPr>
        <w:t xml:space="preserve"> (structures, institutions) not </w:t>
      </w:r>
      <w:r w:rsidRPr="0012454D">
        <w:rPr>
          <w:b/>
          <w:bCs/>
          <w:lang w:val="en-US"/>
        </w:rPr>
        <w:t>ethics</w:t>
      </w:r>
      <w:r w:rsidRPr="0012454D">
        <w:rPr>
          <w:lang w:val="en-US"/>
        </w:rPr>
        <w:t xml:space="preserve"> (character, action</w:t>
      </w:r>
      <w:r w:rsidRPr="0012454D">
        <w:rPr>
          <w:lang w:val="en-AU"/>
        </w:rPr>
        <w:t>).</w:t>
      </w:r>
    </w:p>
    <w:p w14:paraId="39FA4DDD" w14:textId="77777777" w:rsidR="00000000" w:rsidRPr="0012454D" w:rsidRDefault="00BE7E62" w:rsidP="0012454D">
      <w:pPr>
        <w:numPr>
          <w:ilvl w:val="0"/>
          <w:numId w:val="18"/>
        </w:numPr>
      </w:pPr>
      <w:r w:rsidRPr="0012454D">
        <w:rPr>
          <w:lang w:val="en-US"/>
        </w:rPr>
        <w:t>We need to revitalise t</w:t>
      </w:r>
      <w:r w:rsidRPr="0012454D">
        <w:rPr>
          <w:lang w:val="en-US"/>
        </w:rPr>
        <w:t xml:space="preserve">he </w:t>
      </w:r>
      <w:r w:rsidRPr="0012454D">
        <w:rPr>
          <w:b/>
          <w:bCs/>
          <w:lang w:val="en-US"/>
        </w:rPr>
        <w:t>institutionalist approach</w:t>
      </w:r>
      <w:r w:rsidRPr="0012454D">
        <w:rPr>
          <w:lang w:val="en-US"/>
        </w:rPr>
        <w:t>, by focusing on the national and transnational institutions that continue to reproduce</w:t>
      </w:r>
      <w:r w:rsidRPr="0012454D">
        <w:rPr>
          <w:lang w:val="en-US"/>
        </w:rPr>
        <w:t xml:space="preserve"> racial inequalities 20 years on from the Lawrence Inquiry Report.</w:t>
      </w:r>
    </w:p>
    <w:p w14:paraId="6610D96A" w14:textId="77777777" w:rsidR="0012454D" w:rsidRDefault="0012454D" w:rsidP="00E82D47"/>
    <w:p w14:paraId="62A66C36" w14:textId="38499DDA" w:rsidR="0012454D" w:rsidRPr="0012454D" w:rsidRDefault="00B658D0" w:rsidP="0012454D">
      <w:pPr>
        <w:rPr>
          <w:sz w:val="32"/>
          <w:szCs w:val="32"/>
          <w:lang w:val="en-AU"/>
        </w:rPr>
      </w:pPr>
      <w:r>
        <w:rPr>
          <w:sz w:val="32"/>
          <w:szCs w:val="32"/>
          <w:lang w:val="en-US"/>
        </w:rPr>
        <w:t>Retrieving</w:t>
      </w:r>
      <w:r w:rsidR="0012454D">
        <w:rPr>
          <w:sz w:val="32"/>
          <w:szCs w:val="32"/>
          <w:lang w:val="en-US"/>
        </w:rPr>
        <w:t xml:space="preserve"> Rawls for Racial Justice (Charles W. Mills)</w:t>
      </w:r>
    </w:p>
    <w:p w14:paraId="785C44E9" w14:textId="77777777" w:rsidR="00000000" w:rsidRPr="0012454D" w:rsidRDefault="00BE7E62" w:rsidP="0012454D">
      <w:pPr>
        <w:numPr>
          <w:ilvl w:val="0"/>
          <w:numId w:val="19"/>
        </w:numPr>
      </w:pPr>
      <w:r w:rsidRPr="0012454D">
        <w:rPr>
          <w:i/>
          <w:iCs/>
          <w:lang w:val="en-US"/>
        </w:rPr>
        <w:t>Justice as fairness</w:t>
      </w:r>
      <w:r w:rsidRPr="0012454D">
        <w:rPr>
          <w:lang w:val="en-US"/>
        </w:rPr>
        <w:t>: social institutions are t</w:t>
      </w:r>
      <w:r w:rsidRPr="0012454D">
        <w:rPr>
          <w:lang w:val="en-US"/>
        </w:rPr>
        <w:t>o be fair to all cooperating members of society, regardless of their “morally arbitrary” features.</w:t>
      </w:r>
    </w:p>
    <w:p w14:paraId="06CC8992" w14:textId="77777777" w:rsidR="00000000" w:rsidRPr="0012454D" w:rsidRDefault="00BE7E62" w:rsidP="0012454D">
      <w:pPr>
        <w:numPr>
          <w:ilvl w:val="0"/>
          <w:numId w:val="19"/>
        </w:numPr>
      </w:pPr>
      <w:r w:rsidRPr="0012454D">
        <w:rPr>
          <w:lang w:val="en-US"/>
        </w:rPr>
        <w:t xml:space="preserve">The shortcomings of </w:t>
      </w:r>
      <w:r w:rsidRPr="0012454D">
        <w:rPr>
          <w:b/>
          <w:bCs/>
          <w:lang w:val="en-US"/>
        </w:rPr>
        <w:t>ahistorical liberal ideal-theory</w:t>
      </w:r>
      <w:r w:rsidRPr="0012454D">
        <w:rPr>
          <w:lang w:val="en-US"/>
        </w:rPr>
        <w:t xml:space="preserve"> for theorising structural and institutional injustice.</w:t>
      </w:r>
    </w:p>
    <w:p w14:paraId="6FC6614E" w14:textId="77777777" w:rsidR="00000000" w:rsidRPr="0012454D" w:rsidRDefault="00BE7E62" w:rsidP="0012454D">
      <w:pPr>
        <w:numPr>
          <w:ilvl w:val="0"/>
          <w:numId w:val="19"/>
        </w:numPr>
      </w:pPr>
      <w:r w:rsidRPr="0012454D">
        <w:rPr>
          <w:b/>
          <w:bCs/>
          <w:lang w:val="en-US"/>
        </w:rPr>
        <w:t>Problematic assumptions</w:t>
      </w:r>
      <w:r w:rsidRPr="0012454D">
        <w:rPr>
          <w:lang w:val="en-US"/>
        </w:rPr>
        <w:t>: closure, cooperation, freedom and equality.</w:t>
      </w:r>
    </w:p>
    <w:p w14:paraId="3CC72F89" w14:textId="5F376C7F" w:rsidR="00306514" w:rsidRDefault="00306514" w:rsidP="00306514">
      <w:pPr>
        <w:numPr>
          <w:ilvl w:val="0"/>
          <w:numId w:val="19"/>
        </w:numPr>
      </w:pPr>
      <w:r>
        <w:t>“</w:t>
      </w:r>
      <w:r>
        <w:t>If you begin by conceiving of society as a cooperative venture, which rules out structural oppression and systemic exploitation; if you continue by assuming the recognized moral equality of all humans, which rules out the actual normative subordination of the majority of the population; if you postulate autarkical nations, which rules out the history of imperialism; if you take ideal theory to legitimate ignoring both gender and race, whose very existence shows that they are constitutive of the basic structure you are supposed to be prescribing for; then how after all that can you possibly afford to pay any attention to the real world, when every assumption you have made is so flagrantly contradicted by it?</w:t>
      </w:r>
      <w:r>
        <w:t>”</w:t>
      </w:r>
      <w:r>
        <w:br/>
      </w:r>
      <w:r>
        <w:t xml:space="preserve">- Charles W. Mills, “Realizing (Through Racializing) Pogge” </w:t>
      </w:r>
    </w:p>
    <w:p w14:paraId="53EFC178" w14:textId="1C8648BE" w:rsidR="00306514" w:rsidRPr="00E82D47" w:rsidRDefault="00A2690A" w:rsidP="00A2690A">
      <w:pPr>
        <w:numPr>
          <w:ilvl w:val="0"/>
          <w:numId w:val="19"/>
        </w:numPr>
      </w:pPr>
      <w:r w:rsidRPr="0012454D">
        <w:rPr>
          <w:lang w:val="en-US"/>
        </w:rPr>
        <w:t>White supremacy as basic structure</w:t>
      </w:r>
      <w:bookmarkStart w:id="0" w:name="_GoBack"/>
      <w:bookmarkEnd w:id="0"/>
    </w:p>
    <w:sectPr w:rsidR="00306514" w:rsidRPr="00E82D47" w:rsidSect="00D136E5">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6F247" w14:textId="77777777" w:rsidR="00BE7E62" w:rsidRDefault="00BE7E62" w:rsidP="00306514">
      <w:r>
        <w:separator/>
      </w:r>
    </w:p>
  </w:endnote>
  <w:endnote w:type="continuationSeparator" w:id="0">
    <w:p w14:paraId="361405FF" w14:textId="77777777" w:rsidR="00BE7E62" w:rsidRDefault="00BE7E62" w:rsidP="0030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33FD" w14:textId="77777777" w:rsidR="002951AB" w:rsidRDefault="002951AB" w:rsidP="009B7F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8A82B" w14:textId="77777777" w:rsidR="002951AB" w:rsidRDefault="002951AB" w:rsidP="002951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77BE" w14:textId="77777777" w:rsidR="002951AB" w:rsidRDefault="002951AB" w:rsidP="009B7F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62">
      <w:rPr>
        <w:rStyle w:val="PageNumber"/>
        <w:noProof/>
      </w:rPr>
      <w:t>1</w:t>
    </w:r>
    <w:r>
      <w:rPr>
        <w:rStyle w:val="PageNumber"/>
      </w:rPr>
      <w:fldChar w:fldCharType="end"/>
    </w:r>
  </w:p>
  <w:p w14:paraId="25707872" w14:textId="77777777" w:rsidR="002951AB" w:rsidRDefault="002951AB" w:rsidP="002951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81A8" w14:textId="77777777" w:rsidR="00BE7E62" w:rsidRDefault="00BE7E62" w:rsidP="00306514">
      <w:r>
        <w:separator/>
      </w:r>
    </w:p>
  </w:footnote>
  <w:footnote w:type="continuationSeparator" w:id="0">
    <w:p w14:paraId="41A780E0" w14:textId="77777777" w:rsidR="00BE7E62" w:rsidRDefault="00BE7E62" w:rsidP="00306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6823"/>
    <w:multiLevelType w:val="hybridMultilevel"/>
    <w:tmpl w:val="A3A0A6B0"/>
    <w:lvl w:ilvl="0" w:tplc="52BA051A">
      <w:start w:val="1"/>
      <w:numFmt w:val="bullet"/>
      <w:lvlText w:val="•"/>
      <w:lvlJc w:val="left"/>
      <w:pPr>
        <w:tabs>
          <w:tab w:val="num" w:pos="720"/>
        </w:tabs>
        <w:ind w:left="720" w:hanging="360"/>
      </w:pPr>
      <w:rPr>
        <w:rFonts w:ascii="Arial" w:hAnsi="Arial" w:hint="default"/>
      </w:rPr>
    </w:lvl>
    <w:lvl w:ilvl="1" w:tplc="1C0C624C" w:tentative="1">
      <w:start w:val="1"/>
      <w:numFmt w:val="bullet"/>
      <w:lvlText w:val="•"/>
      <w:lvlJc w:val="left"/>
      <w:pPr>
        <w:tabs>
          <w:tab w:val="num" w:pos="1440"/>
        </w:tabs>
        <w:ind w:left="1440" w:hanging="360"/>
      </w:pPr>
      <w:rPr>
        <w:rFonts w:ascii="Arial" w:hAnsi="Arial" w:hint="default"/>
      </w:rPr>
    </w:lvl>
    <w:lvl w:ilvl="2" w:tplc="7862E1BA" w:tentative="1">
      <w:start w:val="1"/>
      <w:numFmt w:val="bullet"/>
      <w:lvlText w:val="•"/>
      <w:lvlJc w:val="left"/>
      <w:pPr>
        <w:tabs>
          <w:tab w:val="num" w:pos="2160"/>
        </w:tabs>
        <w:ind w:left="2160" w:hanging="360"/>
      </w:pPr>
      <w:rPr>
        <w:rFonts w:ascii="Arial" w:hAnsi="Arial" w:hint="default"/>
      </w:rPr>
    </w:lvl>
    <w:lvl w:ilvl="3" w:tplc="581215E0" w:tentative="1">
      <w:start w:val="1"/>
      <w:numFmt w:val="bullet"/>
      <w:lvlText w:val="•"/>
      <w:lvlJc w:val="left"/>
      <w:pPr>
        <w:tabs>
          <w:tab w:val="num" w:pos="2880"/>
        </w:tabs>
        <w:ind w:left="2880" w:hanging="360"/>
      </w:pPr>
      <w:rPr>
        <w:rFonts w:ascii="Arial" w:hAnsi="Arial" w:hint="default"/>
      </w:rPr>
    </w:lvl>
    <w:lvl w:ilvl="4" w:tplc="9BF0CAC6" w:tentative="1">
      <w:start w:val="1"/>
      <w:numFmt w:val="bullet"/>
      <w:lvlText w:val="•"/>
      <w:lvlJc w:val="left"/>
      <w:pPr>
        <w:tabs>
          <w:tab w:val="num" w:pos="3600"/>
        </w:tabs>
        <w:ind w:left="3600" w:hanging="360"/>
      </w:pPr>
      <w:rPr>
        <w:rFonts w:ascii="Arial" w:hAnsi="Arial" w:hint="default"/>
      </w:rPr>
    </w:lvl>
    <w:lvl w:ilvl="5" w:tplc="848EC32E" w:tentative="1">
      <w:start w:val="1"/>
      <w:numFmt w:val="bullet"/>
      <w:lvlText w:val="•"/>
      <w:lvlJc w:val="left"/>
      <w:pPr>
        <w:tabs>
          <w:tab w:val="num" w:pos="4320"/>
        </w:tabs>
        <w:ind w:left="4320" w:hanging="360"/>
      </w:pPr>
      <w:rPr>
        <w:rFonts w:ascii="Arial" w:hAnsi="Arial" w:hint="default"/>
      </w:rPr>
    </w:lvl>
    <w:lvl w:ilvl="6" w:tplc="711A6CFE" w:tentative="1">
      <w:start w:val="1"/>
      <w:numFmt w:val="bullet"/>
      <w:lvlText w:val="•"/>
      <w:lvlJc w:val="left"/>
      <w:pPr>
        <w:tabs>
          <w:tab w:val="num" w:pos="5040"/>
        </w:tabs>
        <w:ind w:left="5040" w:hanging="360"/>
      </w:pPr>
      <w:rPr>
        <w:rFonts w:ascii="Arial" w:hAnsi="Arial" w:hint="default"/>
      </w:rPr>
    </w:lvl>
    <w:lvl w:ilvl="7" w:tplc="D36A139A" w:tentative="1">
      <w:start w:val="1"/>
      <w:numFmt w:val="bullet"/>
      <w:lvlText w:val="•"/>
      <w:lvlJc w:val="left"/>
      <w:pPr>
        <w:tabs>
          <w:tab w:val="num" w:pos="5760"/>
        </w:tabs>
        <w:ind w:left="5760" w:hanging="360"/>
      </w:pPr>
      <w:rPr>
        <w:rFonts w:ascii="Arial" w:hAnsi="Arial" w:hint="default"/>
      </w:rPr>
    </w:lvl>
    <w:lvl w:ilvl="8" w:tplc="4BD20716" w:tentative="1">
      <w:start w:val="1"/>
      <w:numFmt w:val="bullet"/>
      <w:lvlText w:val="•"/>
      <w:lvlJc w:val="left"/>
      <w:pPr>
        <w:tabs>
          <w:tab w:val="num" w:pos="6480"/>
        </w:tabs>
        <w:ind w:left="6480" w:hanging="360"/>
      </w:pPr>
      <w:rPr>
        <w:rFonts w:ascii="Arial" w:hAnsi="Arial" w:hint="default"/>
      </w:rPr>
    </w:lvl>
  </w:abstractNum>
  <w:abstractNum w:abstractNumId="1">
    <w:nsid w:val="1EBC52C4"/>
    <w:multiLevelType w:val="hybridMultilevel"/>
    <w:tmpl w:val="D38087A0"/>
    <w:lvl w:ilvl="0" w:tplc="6AB2BAA2">
      <w:start w:val="1"/>
      <w:numFmt w:val="bullet"/>
      <w:lvlText w:val="•"/>
      <w:lvlJc w:val="left"/>
      <w:pPr>
        <w:tabs>
          <w:tab w:val="num" w:pos="720"/>
        </w:tabs>
        <w:ind w:left="720" w:hanging="360"/>
      </w:pPr>
      <w:rPr>
        <w:rFonts w:ascii="Arial" w:hAnsi="Arial" w:hint="default"/>
      </w:rPr>
    </w:lvl>
    <w:lvl w:ilvl="1" w:tplc="54A83DD8" w:tentative="1">
      <w:start w:val="1"/>
      <w:numFmt w:val="bullet"/>
      <w:lvlText w:val="•"/>
      <w:lvlJc w:val="left"/>
      <w:pPr>
        <w:tabs>
          <w:tab w:val="num" w:pos="1440"/>
        </w:tabs>
        <w:ind w:left="1440" w:hanging="360"/>
      </w:pPr>
      <w:rPr>
        <w:rFonts w:ascii="Arial" w:hAnsi="Arial" w:hint="default"/>
      </w:rPr>
    </w:lvl>
    <w:lvl w:ilvl="2" w:tplc="E0A0F048" w:tentative="1">
      <w:start w:val="1"/>
      <w:numFmt w:val="bullet"/>
      <w:lvlText w:val="•"/>
      <w:lvlJc w:val="left"/>
      <w:pPr>
        <w:tabs>
          <w:tab w:val="num" w:pos="2160"/>
        </w:tabs>
        <w:ind w:left="2160" w:hanging="360"/>
      </w:pPr>
      <w:rPr>
        <w:rFonts w:ascii="Arial" w:hAnsi="Arial" w:hint="default"/>
      </w:rPr>
    </w:lvl>
    <w:lvl w:ilvl="3" w:tplc="B94408A2" w:tentative="1">
      <w:start w:val="1"/>
      <w:numFmt w:val="bullet"/>
      <w:lvlText w:val="•"/>
      <w:lvlJc w:val="left"/>
      <w:pPr>
        <w:tabs>
          <w:tab w:val="num" w:pos="2880"/>
        </w:tabs>
        <w:ind w:left="2880" w:hanging="360"/>
      </w:pPr>
      <w:rPr>
        <w:rFonts w:ascii="Arial" w:hAnsi="Arial" w:hint="default"/>
      </w:rPr>
    </w:lvl>
    <w:lvl w:ilvl="4" w:tplc="A8DA33C2" w:tentative="1">
      <w:start w:val="1"/>
      <w:numFmt w:val="bullet"/>
      <w:lvlText w:val="•"/>
      <w:lvlJc w:val="left"/>
      <w:pPr>
        <w:tabs>
          <w:tab w:val="num" w:pos="3600"/>
        </w:tabs>
        <w:ind w:left="3600" w:hanging="360"/>
      </w:pPr>
      <w:rPr>
        <w:rFonts w:ascii="Arial" w:hAnsi="Arial" w:hint="default"/>
      </w:rPr>
    </w:lvl>
    <w:lvl w:ilvl="5" w:tplc="1780D55A" w:tentative="1">
      <w:start w:val="1"/>
      <w:numFmt w:val="bullet"/>
      <w:lvlText w:val="•"/>
      <w:lvlJc w:val="left"/>
      <w:pPr>
        <w:tabs>
          <w:tab w:val="num" w:pos="4320"/>
        </w:tabs>
        <w:ind w:left="4320" w:hanging="360"/>
      </w:pPr>
      <w:rPr>
        <w:rFonts w:ascii="Arial" w:hAnsi="Arial" w:hint="default"/>
      </w:rPr>
    </w:lvl>
    <w:lvl w:ilvl="6" w:tplc="5F68AE14" w:tentative="1">
      <w:start w:val="1"/>
      <w:numFmt w:val="bullet"/>
      <w:lvlText w:val="•"/>
      <w:lvlJc w:val="left"/>
      <w:pPr>
        <w:tabs>
          <w:tab w:val="num" w:pos="5040"/>
        </w:tabs>
        <w:ind w:left="5040" w:hanging="360"/>
      </w:pPr>
      <w:rPr>
        <w:rFonts w:ascii="Arial" w:hAnsi="Arial" w:hint="default"/>
      </w:rPr>
    </w:lvl>
    <w:lvl w:ilvl="7" w:tplc="D7D0D672" w:tentative="1">
      <w:start w:val="1"/>
      <w:numFmt w:val="bullet"/>
      <w:lvlText w:val="•"/>
      <w:lvlJc w:val="left"/>
      <w:pPr>
        <w:tabs>
          <w:tab w:val="num" w:pos="5760"/>
        </w:tabs>
        <w:ind w:left="5760" w:hanging="360"/>
      </w:pPr>
      <w:rPr>
        <w:rFonts w:ascii="Arial" w:hAnsi="Arial" w:hint="default"/>
      </w:rPr>
    </w:lvl>
    <w:lvl w:ilvl="8" w:tplc="50A41CCE" w:tentative="1">
      <w:start w:val="1"/>
      <w:numFmt w:val="bullet"/>
      <w:lvlText w:val="•"/>
      <w:lvlJc w:val="left"/>
      <w:pPr>
        <w:tabs>
          <w:tab w:val="num" w:pos="6480"/>
        </w:tabs>
        <w:ind w:left="6480" w:hanging="360"/>
      </w:pPr>
      <w:rPr>
        <w:rFonts w:ascii="Arial" w:hAnsi="Arial" w:hint="default"/>
      </w:rPr>
    </w:lvl>
  </w:abstractNum>
  <w:abstractNum w:abstractNumId="2">
    <w:nsid w:val="282C576B"/>
    <w:multiLevelType w:val="hybridMultilevel"/>
    <w:tmpl w:val="BFF6C684"/>
    <w:lvl w:ilvl="0" w:tplc="52C23946">
      <w:start w:val="1"/>
      <w:numFmt w:val="bullet"/>
      <w:lvlText w:val="•"/>
      <w:lvlJc w:val="left"/>
      <w:pPr>
        <w:tabs>
          <w:tab w:val="num" w:pos="720"/>
        </w:tabs>
        <w:ind w:left="720" w:hanging="360"/>
      </w:pPr>
      <w:rPr>
        <w:rFonts w:ascii="Arial" w:hAnsi="Arial" w:hint="default"/>
      </w:rPr>
    </w:lvl>
    <w:lvl w:ilvl="1" w:tplc="C346E7DE" w:tentative="1">
      <w:start w:val="1"/>
      <w:numFmt w:val="bullet"/>
      <w:lvlText w:val="•"/>
      <w:lvlJc w:val="left"/>
      <w:pPr>
        <w:tabs>
          <w:tab w:val="num" w:pos="1440"/>
        </w:tabs>
        <w:ind w:left="1440" w:hanging="360"/>
      </w:pPr>
      <w:rPr>
        <w:rFonts w:ascii="Arial" w:hAnsi="Arial" w:hint="default"/>
      </w:rPr>
    </w:lvl>
    <w:lvl w:ilvl="2" w:tplc="C200157C" w:tentative="1">
      <w:start w:val="1"/>
      <w:numFmt w:val="bullet"/>
      <w:lvlText w:val="•"/>
      <w:lvlJc w:val="left"/>
      <w:pPr>
        <w:tabs>
          <w:tab w:val="num" w:pos="2160"/>
        </w:tabs>
        <w:ind w:left="2160" w:hanging="360"/>
      </w:pPr>
      <w:rPr>
        <w:rFonts w:ascii="Arial" w:hAnsi="Arial" w:hint="default"/>
      </w:rPr>
    </w:lvl>
    <w:lvl w:ilvl="3" w:tplc="9E5A7818" w:tentative="1">
      <w:start w:val="1"/>
      <w:numFmt w:val="bullet"/>
      <w:lvlText w:val="•"/>
      <w:lvlJc w:val="left"/>
      <w:pPr>
        <w:tabs>
          <w:tab w:val="num" w:pos="2880"/>
        </w:tabs>
        <w:ind w:left="2880" w:hanging="360"/>
      </w:pPr>
      <w:rPr>
        <w:rFonts w:ascii="Arial" w:hAnsi="Arial" w:hint="default"/>
      </w:rPr>
    </w:lvl>
    <w:lvl w:ilvl="4" w:tplc="A7E21BE6" w:tentative="1">
      <w:start w:val="1"/>
      <w:numFmt w:val="bullet"/>
      <w:lvlText w:val="•"/>
      <w:lvlJc w:val="left"/>
      <w:pPr>
        <w:tabs>
          <w:tab w:val="num" w:pos="3600"/>
        </w:tabs>
        <w:ind w:left="3600" w:hanging="360"/>
      </w:pPr>
      <w:rPr>
        <w:rFonts w:ascii="Arial" w:hAnsi="Arial" w:hint="default"/>
      </w:rPr>
    </w:lvl>
    <w:lvl w:ilvl="5" w:tplc="BB12130C" w:tentative="1">
      <w:start w:val="1"/>
      <w:numFmt w:val="bullet"/>
      <w:lvlText w:val="•"/>
      <w:lvlJc w:val="left"/>
      <w:pPr>
        <w:tabs>
          <w:tab w:val="num" w:pos="4320"/>
        </w:tabs>
        <w:ind w:left="4320" w:hanging="360"/>
      </w:pPr>
      <w:rPr>
        <w:rFonts w:ascii="Arial" w:hAnsi="Arial" w:hint="default"/>
      </w:rPr>
    </w:lvl>
    <w:lvl w:ilvl="6" w:tplc="0A0E23EA" w:tentative="1">
      <w:start w:val="1"/>
      <w:numFmt w:val="bullet"/>
      <w:lvlText w:val="•"/>
      <w:lvlJc w:val="left"/>
      <w:pPr>
        <w:tabs>
          <w:tab w:val="num" w:pos="5040"/>
        </w:tabs>
        <w:ind w:left="5040" w:hanging="360"/>
      </w:pPr>
      <w:rPr>
        <w:rFonts w:ascii="Arial" w:hAnsi="Arial" w:hint="default"/>
      </w:rPr>
    </w:lvl>
    <w:lvl w:ilvl="7" w:tplc="24067334" w:tentative="1">
      <w:start w:val="1"/>
      <w:numFmt w:val="bullet"/>
      <w:lvlText w:val="•"/>
      <w:lvlJc w:val="left"/>
      <w:pPr>
        <w:tabs>
          <w:tab w:val="num" w:pos="5760"/>
        </w:tabs>
        <w:ind w:left="5760" w:hanging="360"/>
      </w:pPr>
      <w:rPr>
        <w:rFonts w:ascii="Arial" w:hAnsi="Arial" w:hint="default"/>
      </w:rPr>
    </w:lvl>
    <w:lvl w:ilvl="8" w:tplc="EC96EC38" w:tentative="1">
      <w:start w:val="1"/>
      <w:numFmt w:val="bullet"/>
      <w:lvlText w:val="•"/>
      <w:lvlJc w:val="left"/>
      <w:pPr>
        <w:tabs>
          <w:tab w:val="num" w:pos="6480"/>
        </w:tabs>
        <w:ind w:left="6480" w:hanging="360"/>
      </w:pPr>
      <w:rPr>
        <w:rFonts w:ascii="Arial" w:hAnsi="Arial" w:hint="default"/>
      </w:rPr>
    </w:lvl>
  </w:abstractNum>
  <w:abstractNum w:abstractNumId="3">
    <w:nsid w:val="2DE971EE"/>
    <w:multiLevelType w:val="hybridMultilevel"/>
    <w:tmpl w:val="FC5CFC74"/>
    <w:lvl w:ilvl="0" w:tplc="B79C7468">
      <w:start w:val="1"/>
      <w:numFmt w:val="bullet"/>
      <w:lvlText w:val="•"/>
      <w:lvlJc w:val="left"/>
      <w:pPr>
        <w:tabs>
          <w:tab w:val="num" w:pos="720"/>
        </w:tabs>
        <w:ind w:left="720" w:hanging="360"/>
      </w:pPr>
      <w:rPr>
        <w:rFonts w:ascii="Arial" w:hAnsi="Arial" w:hint="default"/>
      </w:rPr>
    </w:lvl>
    <w:lvl w:ilvl="1" w:tplc="252C89BE" w:tentative="1">
      <w:start w:val="1"/>
      <w:numFmt w:val="bullet"/>
      <w:lvlText w:val="•"/>
      <w:lvlJc w:val="left"/>
      <w:pPr>
        <w:tabs>
          <w:tab w:val="num" w:pos="1440"/>
        </w:tabs>
        <w:ind w:left="1440" w:hanging="360"/>
      </w:pPr>
      <w:rPr>
        <w:rFonts w:ascii="Arial" w:hAnsi="Arial" w:hint="default"/>
      </w:rPr>
    </w:lvl>
    <w:lvl w:ilvl="2" w:tplc="B10E194E" w:tentative="1">
      <w:start w:val="1"/>
      <w:numFmt w:val="bullet"/>
      <w:lvlText w:val="•"/>
      <w:lvlJc w:val="left"/>
      <w:pPr>
        <w:tabs>
          <w:tab w:val="num" w:pos="2160"/>
        </w:tabs>
        <w:ind w:left="2160" w:hanging="360"/>
      </w:pPr>
      <w:rPr>
        <w:rFonts w:ascii="Arial" w:hAnsi="Arial" w:hint="default"/>
      </w:rPr>
    </w:lvl>
    <w:lvl w:ilvl="3" w:tplc="1908C1AC" w:tentative="1">
      <w:start w:val="1"/>
      <w:numFmt w:val="bullet"/>
      <w:lvlText w:val="•"/>
      <w:lvlJc w:val="left"/>
      <w:pPr>
        <w:tabs>
          <w:tab w:val="num" w:pos="2880"/>
        </w:tabs>
        <w:ind w:left="2880" w:hanging="360"/>
      </w:pPr>
      <w:rPr>
        <w:rFonts w:ascii="Arial" w:hAnsi="Arial" w:hint="default"/>
      </w:rPr>
    </w:lvl>
    <w:lvl w:ilvl="4" w:tplc="84A2B2DE" w:tentative="1">
      <w:start w:val="1"/>
      <w:numFmt w:val="bullet"/>
      <w:lvlText w:val="•"/>
      <w:lvlJc w:val="left"/>
      <w:pPr>
        <w:tabs>
          <w:tab w:val="num" w:pos="3600"/>
        </w:tabs>
        <w:ind w:left="3600" w:hanging="360"/>
      </w:pPr>
      <w:rPr>
        <w:rFonts w:ascii="Arial" w:hAnsi="Arial" w:hint="default"/>
      </w:rPr>
    </w:lvl>
    <w:lvl w:ilvl="5" w:tplc="A4A6E4F4" w:tentative="1">
      <w:start w:val="1"/>
      <w:numFmt w:val="bullet"/>
      <w:lvlText w:val="•"/>
      <w:lvlJc w:val="left"/>
      <w:pPr>
        <w:tabs>
          <w:tab w:val="num" w:pos="4320"/>
        </w:tabs>
        <w:ind w:left="4320" w:hanging="360"/>
      </w:pPr>
      <w:rPr>
        <w:rFonts w:ascii="Arial" w:hAnsi="Arial" w:hint="default"/>
      </w:rPr>
    </w:lvl>
    <w:lvl w:ilvl="6" w:tplc="DFE4D30A" w:tentative="1">
      <w:start w:val="1"/>
      <w:numFmt w:val="bullet"/>
      <w:lvlText w:val="•"/>
      <w:lvlJc w:val="left"/>
      <w:pPr>
        <w:tabs>
          <w:tab w:val="num" w:pos="5040"/>
        </w:tabs>
        <w:ind w:left="5040" w:hanging="360"/>
      </w:pPr>
      <w:rPr>
        <w:rFonts w:ascii="Arial" w:hAnsi="Arial" w:hint="default"/>
      </w:rPr>
    </w:lvl>
    <w:lvl w:ilvl="7" w:tplc="A5F2D368" w:tentative="1">
      <w:start w:val="1"/>
      <w:numFmt w:val="bullet"/>
      <w:lvlText w:val="•"/>
      <w:lvlJc w:val="left"/>
      <w:pPr>
        <w:tabs>
          <w:tab w:val="num" w:pos="5760"/>
        </w:tabs>
        <w:ind w:left="5760" w:hanging="360"/>
      </w:pPr>
      <w:rPr>
        <w:rFonts w:ascii="Arial" w:hAnsi="Arial" w:hint="default"/>
      </w:rPr>
    </w:lvl>
    <w:lvl w:ilvl="8" w:tplc="BCB607B6" w:tentative="1">
      <w:start w:val="1"/>
      <w:numFmt w:val="bullet"/>
      <w:lvlText w:val="•"/>
      <w:lvlJc w:val="left"/>
      <w:pPr>
        <w:tabs>
          <w:tab w:val="num" w:pos="6480"/>
        </w:tabs>
        <w:ind w:left="6480" w:hanging="360"/>
      </w:pPr>
      <w:rPr>
        <w:rFonts w:ascii="Arial" w:hAnsi="Arial" w:hint="default"/>
      </w:rPr>
    </w:lvl>
  </w:abstractNum>
  <w:abstractNum w:abstractNumId="4">
    <w:nsid w:val="358D2B34"/>
    <w:multiLevelType w:val="hybridMultilevel"/>
    <w:tmpl w:val="6A76921A"/>
    <w:lvl w:ilvl="0" w:tplc="900EF53C">
      <w:start w:val="1"/>
      <w:numFmt w:val="bullet"/>
      <w:lvlText w:val="•"/>
      <w:lvlJc w:val="left"/>
      <w:pPr>
        <w:tabs>
          <w:tab w:val="num" w:pos="720"/>
        </w:tabs>
        <w:ind w:left="720" w:hanging="360"/>
      </w:pPr>
      <w:rPr>
        <w:rFonts w:ascii="Arial" w:hAnsi="Arial" w:hint="default"/>
      </w:rPr>
    </w:lvl>
    <w:lvl w:ilvl="1" w:tplc="A2D41A5A" w:tentative="1">
      <w:start w:val="1"/>
      <w:numFmt w:val="bullet"/>
      <w:lvlText w:val="•"/>
      <w:lvlJc w:val="left"/>
      <w:pPr>
        <w:tabs>
          <w:tab w:val="num" w:pos="1440"/>
        </w:tabs>
        <w:ind w:left="1440" w:hanging="360"/>
      </w:pPr>
      <w:rPr>
        <w:rFonts w:ascii="Arial" w:hAnsi="Arial" w:hint="default"/>
      </w:rPr>
    </w:lvl>
    <w:lvl w:ilvl="2" w:tplc="50F4F182" w:tentative="1">
      <w:start w:val="1"/>
      <w:numFmt w:val="bullet"/>
      <w:lvlText w:val="•"/>
      <w:lvlJc w:val="left"/>
      <w:pPr>
        <w:tabs>
          <w:tab w:val="num" w:pos="2160"/>
        </w:tabs>
        <w:ind w:left="2160" w:hanging="360"/>
      </w:pPr>
      <w:rPr>
        <w:rFonts w:ascii="Arial" w:hAnsi="Arial" w:hint="default"/>
      </w:rPr>
    </w:lvl>
    <w:lvl w:ilvl="3" w:tplc="C930DE02" w:tentative="1">
      <w:start w:val="1"/>
      <w:numFmt w:val="bullet"/>
      <w:lvlText w:val="•"/>
      <w:lvlJc w:val="left"/>
      <w:pPr>
        <w:tabs>
          <w:tab w:val="num" w:pos="2880"/>
        </w:tabs>
        <w:ind w:left="2880" w:hanging="360"/>
      </w:pPr>
      <w:rPr>
        <w:rFonts w:ascii="Arial" w:hAnsi="Arial" w:hint="default"/>
      </w:rPr>
    </w:lvl>
    <w:lvl w:ilvl="4" w:tplc="7CCAF06E" w:tentative="1">
      <w:start w:val="1"/>
      <w:numFmt w:val="bullet"/>
      <w:lvlText w:val="•"/>
      <w:lvlJc w:val="left"/>
      <w:pPr>
        <w:tabs>
          <w:tab w:val="num" w:pos="3600"/>
        </w:tabs>
        <w:ind w:left="3600" w:hanging="360"/>
      </w:pPr>
      <w:rPr>
        <w:rFonts w:ascii="Arial" w:hAnsi="Arial" w:hint="default"/>
      </w:rPr>
    </w:lvl>
    <w:lvl w:ilvl="5" w:tplc="5D42335A" w:tentative="1">
      <w:start w:val="1"/>
      <w:numFmt w:val="bullet"/>
      <w:lvlText w:val="•"/>
      <w:lvlJc w:val="left"/>
      <w:pPr>
        <w:tabs>
          <w:tab w:val="num" w:pos="4320"/>
        </w:tabs>
        <w:ind w:left="4320" w:hanging="360"/>
      </w:pPr>
      <w:rPr>
        <w:rFonts w:ascii="Arial" w:hAnsi="Arial" w:hint="default"/>
      </w:rPr>
    </w:lvl>
    <w:lvl w:ilvl="6" w:tplc="70748430" w:tentative="1">
      <w:start w:val="1"/>
      <w:numFmt w:val="bullet"/>
      <w:lvlText w:val="•"/>
      <w:lvlJc w:val="left"/>
      <w:pPr>
        <w:tabs>
          <w:tab w:val="num" w:pos="5040"/>
        </w:tabs>
        <w:ind w:left="5040" w:hanging="360"/>
      </w:pPr>
      <w:rPr>
        <w:rFonts w:ascii="Arial" w:hAnsi="Arial" w:hint="default"/>
      </w:rPr>
    </w:lvl>
    <w:lvl w:ilvl="7" w:tplc="9AE855E2" w:tentative="1">
      <w:start w:val="1"/>
      <w:numFmt w:val="bullet"/>
      <w:lvlText w:val="•"/>
      <w:lvlJc w:val="left"/>
      <w:pPr>
        <w:tabs>
          <w:tab w:val="num" w:pos="5760"/>
        </w:tabs>
        <w:ind w:left="5760" w:hanging="360"/>
      </w:pPr>
      <w:rPr>
        <w:rFonts w:ascii="Arial" w:hAnsi="Arial" w:hint="default"/>
      </w:rPr>
    </w:lvl>
    <w:lvl w:ilvl="8" w:tplc="47060862" w:tentative="1">
      <w:start w:val="1"/>
      <w:numFmt w:val="bullet"/>
      <w:lvlText w:val="•"/>
      <w:lvlJc w:val="left"/>
      <w:pPr>
        <w:tabs>
          <w:tab w:val="num" w:pos="6480"/>
        </w:tabs>
        <w:ind w:left="6480" w:hanging="360"/>
      </w:pPr>
      <w:rPr>
        <w:rFonts w:ascii="Arial" w:hAnsi="Arial" w:hint="default"/>
      </w:rPr>
    </w:lvl>
  </w:abstractNum>
  <w:abstractNum w:abstractNumId="5">
    <w:nsid w:val="3BDA681F"/>
    <w:multiLevelType w:val="hybridMultilevel"/>
    <w:tmpl w:val="5F5E23E8"/>
    <w:lvl w:ilvl="0" w:tplc="BD04B90E">
      <w:start w:val="1"/>
      <w:numFmt w:val="bullet"/>
      <w:lvlText w:val="•"/>
      <w:lvlJc w:val="left"/>
      <w:pPr>
        <w:tabs>
          <w:tab w:val="num" w:pos="720"/>
        </w:tabs>
        <w:ind w:left="720" w:hanging="360"/>
      </w:pPr>
      <w:rPr>
        <w:rFonts w:ascii="Arial" w:hAnsi="Arial" w:hint="default"/>
      </w:rPr>
    </w:lvl>
    <w:lvl w:ilvl="1" w:tplc="0324B722">
      <w:start w:val="1"/>
      <w:numFmt w:val="bullet"/>
      <w:lvlText w:val="•"/>
      <w:lvlJc w:val="left"/>
      <w:pPr>
        <w:tabs>
          <w:tab w:val="num" w:pos="1440"/>
        </w:tabs>
        <w:ind w:left="1440" w:hanging="360"/>
      </w:pPr>
      <w:rPr>
        <w:rFonts w:ascii="Arial" w:hAnsi="Arial" w:hint="default"/>
      </w:rPr>
    </w:lvl>
    <w:lvl w:ilvl="2" w:tplc="2F4AA640" w:tentative="1">
      <w:start w:val="1"/>
      <w:numFmt w:val="bullet"/>
      <w:lvlText w:val="•"/>
      <w:lvlJc w:val="left"/>
      <w:pPr>
        <w:tabs>
          <w:tab w:val="num" w:pos="2160"/>
        </w:tabs>
        <w:ind w:left="2160" w:hanging="360"/>
      </w:pPr>
      <w:rPr>
        <w:rFonts w:ascii="Arial" w:hAnsi="Arial" w:hint="default"/>
      </w:rPr>
    </w:lvl>
    <w:lvl w:ilvl="3" w:tplc="53323B84" w:tentative="1">
      <w:start w:val="1"/>
      <w:numFmt w:val="bullet"/>
      <w:lvlText w:val="•"/>
      <w:lvlJc w:val="left"/>
      <w:pPr>
        <w:tabs>
          <w:tab w:val="num" w:pos="2880"/>
        </w:tabs>
        <w:ind w:left="2880" w:hanging="360"/>
      </w:pPr>
      <w:rPr>
        <w:rFonts w:ascii="Arial" w:hAnsi="Arial" w:hint="default"/>
      </w:rPr>
    </w:lvl>
    <w:lvl w:ilvl="4" w:tplc="C5E46CD6" w:tentative="1">
      <w:start w:val="1"/>
      <w:numFmt w:val="bullet"/>
      <w:lvlText w:val="•"/>
      <w:lvlJc w:val="left"/>
      <w:pPr>
        <w:tabs>
          <w:tab w:val="num" w:pos="3600"/>
        </w:tabs>
        <w:ind w:left="3600" w:hanging="360"/>
      </w:pPr>
      <w:rPr>
        <w:rFonts w:ascii="Arial" w:hAnsi="Arial" w:hint="default"/>
      </w:rPr>
    </w:lvl>
    <w:lvl w:ilvl="5" w:tplc="A4D89C92" w:tentative="1">
      <w:start w:val="1"/>
      <w:numFmt w:val="bullet"/>
      <w:lvlText w:val="•"/>
      <w:lvlJc w:val="left"/>
      <w:pPr>
        <w:tabs>
          <w:tab w:val="num" w:pos="4320"/>
        </w:tabs>
        <w:ind w:left="4320" w:hanging="360"/>
      </w:pPr>
      <w:rPr>
        <w:rFonts w:ascii="Arial" w:hAnsi="Arial" w:hint="default"/>
      </w:rPr>
    </w:lvl>
    <w:lvl w:ilvl="6" w:tplc="11B4AA82" w:tentative="1">
      <w:start w:val="1"/>
      <w:numFmt w:val="bullet"/>
      <w:lvlText w:val="•"/>
      <w:lvlJc w:val="left"/>
      <w:pPr>
        <w:tabs>
          <w:tab w:val="num" w:pos="5040"/>
        </w:tabs>
        <w:ind w:left="5040" w:hanging="360"/>
      </w:pPr>
      <w:rPr>
        <w:rFonts w:ascii="Arial" w:hAnsi="Arial" w:hint="default"/>
      </w:rPr>
    </w:lvl>
    <w:lvl w:ilvl="7" w:tplc="EFE6F55C" w:tentative="1">
      <w:start w:val="1"/>
      <w:numFmt w:val="bullet"/>
      <w:lvlText w:val="•"/>
      <w:lvlJc w:val="left"/>
      <w:pPr>
        <w:tabs>
          <w:tab w:val="num" w:pos="5760"/>
        </w:tabs>
        <w:ind w:left="5760" w:hanging="360"/>
      </w:pPr>
      <w:rPr>
        <w:rFonts w:ascii="Arial" w:hAnsi="Arial" w:hint="default"/>
      </w:rPr>
    </w:lvl>
    <w:lvl w:ilvl="8" w:tplc="563A7332" w:tentative="1">
      <w:start w:val="1"/>
      <w:numFmt w:val="bullet"/>
      <w:lvlText w:val="•"/>
      <w:lvlJc w:val="left"/>
      <w:pPr>
        <w:tabs>
          <w:tab w:val="num" w:pos="6480"/>
        </w:tabs>
        <w:ind w:left="6480" w:hanging="360"/>
      </w:pPr>
      <w:rPr>
        <w:rFonts w:ascii="Arial" w:hAnsi="Arial" w:hint="default"/>
      </w:rPr>
    </w:lvl>
  </w:abstractNum>
  <w:abstractNum w:abstractNumId="6">
    <w:nsid w:val="3DA52CEF"/>
    <w:multiLevelType w:val="hybridMultilevel"/>
    <w:tmpl w:val="204EB788"/>
    <w:lvl w:ilvl="0" w:tplc="60D06D86">
      <w:start w:val="1"/>
      <w:numFmt w:val="bullet"/>
      <w:lvlText w:val="•"/>
      <w:lvlJc w:val="left"/>
      <w:pPr>
        <w:tabs>
          <w:tab w:val="num" w:pos="720"/>
        </w:tabs>
        <w:ind w:left="720" w:hanging="360"/>
      </w:pPr>
      <w:rPr>
        <w:rFonts w:ascii="Arial" w:hAnsi="Arial" w:hint="default"/>
      </w:rPr>
    </w:lvl>
    <w:lvl w:ilvl="1" w:tplc="2E96A54A" w:tentative="1">
      <w:start w:val="1"/>
      <w:numFmt w:val="bullet"/>
      <w:lvlText w:val="•"/>
      <w:lvlJc w:val="left"/>
      <w:pPr>
        <w:tabs>
          <w:tab w:val="num" w:pos="1440"/>
        </w:tabs>
        <w:ind w:left="1440" w:hanging="360"/>
      </w:pPr>
      <w:rPr>
        <w:rFonts w:ascii="Arial" w:hAnsi="Arial" w:hint="default"/>
      </w:rPr>
    </w:lvl>
    <w:lvl w:ilvl="2" w:tplc="B4AE09C6" w:tentative="1">
      <w:start w:val="1"/>
      <w:numFmt w:val="bullet"/>
      <w:lvlText w:val="•"/>
      <w:lvlJc w:val="left"/>
      <w:pPr>
        <w:tabs>
          <w:tab w:val="num" w:pos="2160"/>
        </w:tabs>
        <w:ind w:left="2160" w:hanging="360"/>
      </w:pPr>
      <w:rPr>
        <w:rFonts w:ascii="Arial" w:hAnsi="Arial" w:hint="default"/>
      </w:rPr>
    </w:lvl>
    <w:lvl w:ilvl="3" w:tplc="72ACAA38" w:tentative="1">
      <w:start w:val="1"/>
      <w:numFmt w:val="bullet"/>
      <w:lvlText w:val="•"/>
      <w:lvlJc w:val="left"/>
      <w:pPr>
        <w:tabs>
          <w:tab w:val="num" w:pos="2880"/>
        </w:tabs>
        <w:ind w:left="2880" w:hanging="360"/>
      </w:pPr>
      <w:rPr>
        <w:rFonts w:ascii="Arial" w:hAnsi="Arial" w:hint="default"/>
      </w:rPr>
    </w:lvl>
    <w:lvl w:ilvl="4" w:tplc="BCB298B8" w:tentative="1">
      <w:start w:val="1"/>
      <w:numFmt w:val="bullet"/>
      <w:lvlText w:val="•"/>
      <w:lvlJc w:val="left"/>
      <w:pPr>
        <w:tabs>
          <w:tab w:val="num" w:pos="3600"/>
        </w:tabs>
        <w:ind w:left="3600" w:hanging="360"/>
      </w:pPr>
      <w:rPr>
        <w:rFonts w:ascii="Arial" w:hAnsi="Arial" w:hint="default"/>
      </w:rPr>
    </w:lvl>
    <w:lvl w:ilvl="5" w:tplc="4B22BD0C" w:tentative="1">
      <w:start w:val="1"/>
      <w:numFmt w:val="bullet"/>
      <w:lvlText w:val="•"/>
      <w:lvlJc w:val="left"/>
      <w:pPr>
        <w:tabs>
          <w:tab w:val="num" w:pos="4320"/>
        </w:tabs>
        <w:ind w:left="4320" w:hanging="360"/>
      </w:pPr>
      <w:rPr>
        <w:rFonts w:ascii="Arial" w:hAnsi="Arial" w:hint="default"/>
      </w:rPr>
    </w:lvl>
    <w:lvl w:ilvl="6" w:tplc="0AA47210" w:tentative="1">
      <w:start w:val="1"/>
      <w:numFmt w:val="bullet"/>
      <w:lvlText w:val="•"/>
      <w:lvlJc w:val="left"/>
      <w:pPr>
        <w:tabs>
          <w:tab w:val="num" w:pos="5040"/>
        </w:tabs>
        <w:ind w:left="5040" w:hanging="360"/>
      </w:pPr>
      <w:rPr>
        <w:rFonts w:ascii="Arial" w:hAnsi="Arial" w:hint="default"/>
      </w:rPr>
    </w:lvl>
    <w:lvl w:ilvl="7" w:tplc="5F8A93FE" w:tentative="1">
      <w:start w:val="1"/>
      <w:numFmt w:val="bullet"/>
      <w:lvlText w:val="•"/>
      <w:lvlJc w:val="left"/>
      <w:pPr>
        <w:tabs>
          <w:tab w:val="num" w:pos="5760"/>
        </w:tabs>
        <w:ind w:left="5760" w:hanging="360"/>
      </w:pPr>
      <w:rPr>
        <w:rFonts w:ascii="Arial" w:hAnsi="Arial" w:hint="default"/>
      </w:rPr>
    </w:lvl>
    <w:lvl w:ilvl="8" w:tplc="0C54322E" w:tentative="1">
      <w:start w:val="1"/>
      <w:numFmt w:val="bullet"/>
      <w:lvlText w:val="•"/>
      <w:lvlJc w:val="left"/>
      <w:pPr>
        <w:tabs>
          <w:tab w:val="num" w:pos="6480"/>
        </w:tabs>
        <w:ind w:left="6480" w:hanging="360"/>
      </w:pPr>
      <w:rPr>
        <w:rFonts w:ascii="Arial" w:hAnsi="Arial" w:hint="default"/>
      </w:rPr>
    </w:lvl>
  </w:abstractNum>
  <w:abstractNum w:abstractNumId="7">
    <w:nsid w:val="3FFF4B86"/>
    <w:multiLevelType w:val="hybridMultilevel"/>
    <w:tmpl w:val="500E8E78"/>
    <w:lvl w:ilvl="0" w:tplc="1652AD7C">
      <w:start w:val="1"/>
      <w:numFmt w:val="bullet"/>
      <w:lvlText w:val="•"/>
      <w:lvlJc w:val="left"/>
      <w:pPr>
        <w:tabs>
          <w:tab w:val="num" w:pos="720"/>
        </w:tabs>
        <w:ind w:left="720" w:hanging="360"/>
      </w:pPr>
      <w:rPr>
        <w:rFonts w:ascii="Arial" w:hAnsi="Arial" w:hint="default"/>
      </w:rPr>
    </w:lvl>
    <w:lvl w:ilvl="1" w:tplc="04105828" w:tentative="1">
      <w:start w:val="1"/>
      <w:numFmt w:val="bullet"/>
      <w:lvlText w:val="•"/>
      <w:lvlJc w:val="left"/>
      <w:pPr>
        <w:tabs>
          <w:tab w:val="num" w:pos="1440"/>
        </w:tabs>
        <w:ind w:left="1440" w:hanging="360"/>
      </w:pPr>
      <w:rPr>
        <w:rFonts w:ascii="Arial" w:hAnsi="Arial" w:hint="default"/>
      </w:rPr>
    </w:lvl>
    <w:lvl w:ilvl="2" w:tplc="6B66A4E6" w:tentative="1">
      <w:start w:val="1"/>
      <w:numFmt w:val="bullet"/>
      <w:lvlText w:val="•"/>
      <w:lvlJc w:val="left"/>
      <w:pPr>
        <w:tabs>
          <w:tab w:val="num" w:pos="2160"/>
        </w:tabs>
        <w:ind w:left="2160" w:hanging="360"/>
      </w:pPr>
      <w:rPr>
        <w:rFonts w:ascii="Arial" w:hAnsi="Arial" w:hint="default"/>
      </w:rPr>
    </w:lvl>
    <w:lvl w:ilvl="3" w:tplc="9544E558" w:tentative="1">
      <w:start w:val="1"/>
      <w:numFmt w:val="bullet"/>
      <w:lvlText w:val="•"/>
      <w:lvlJc w:val="left"/>
      <w:pPr>
        <w:tabs>
          <w:tab w:val="num" w:pos="2880"/>
        </w:tabs>
        <w:ind w:left="2880" w:hanging="360"/>
      </w:pPr>
      <w:rPr>
        <w:rFonts w:ascii="Arial" w:hAnsi="Arial" w:hint="default"/>
      </w:rPr>
    </w:lvl>
    <w:lvl w:ilvl="4" w:tplc="02FCFDEE" w:tentative="1">
      <w:start w:val="1"/>
      <w:numFmt w:val="bullet"/>
      <w:lvlText w:val="•"/>
      <w:lvlJc w:val="left"/>
      <w:pPr>
        <w:tabs>
          <w:tab w:val="num" w:pos="3600"/>
        </w:tabs>
        <w:ind w:left="3600" w:hanging="360"/>
      </w:pPr>
      <w:rPr>
        <w:rFonts w:ascii="Arial" w:hAnsi="Arial" w:hint="default"/>
      </w:rPr>
    </w:lvl>
    <w:lvl w:ilvl="5" w:tplc="17B8647A" w:tentative="1">
      <w:start w:val="1"/>
      <w:numFmt w:val="bullet"/>
      <w:lvlText w:val="•"/>
      <w:lvlJc w:val="left"/>
      <w:pPr>
        <w:tabs>
          <w:tab w:val="num" w:pos="4320"/>
        </w:tabs>
        <w:ind w:left="4320" w:hanging="360"/>
      </w:pPr>
      <w:rPr>
        <w:rFonts w:ascii="Arial" w:hAnsi="Arial" w:hint="default"/>
      </w:rPr>
    </w:lvl>
    <w:lvl w:ilvl="6" w:tplc="09F8E99E" w:tentative="1">
      <w:start w:val="1"/>
      <w:numFmt w:val="bullet"/>
      <w:lvlText w:val="•"/>
      <w:lvlJc w:val="left"/>
      <w:pPr>
        <w:tabs>
          <w:tab w:val="num" w:pos="5040"/>
        </w:tabs>
        <w:ind w:left="5040" w:hanging="360"/>
      </w:pPr>
      <w:rPr>
        <w:rFonts w:ascii="Arial" w:hAnsi="Arial" w:hint="default"/>
      </w:rPr>
    </w:lvl>
    <w:lvl w:ilvl="7" w:tplc="DE90DC90" w:tentative="1">
      <w:start w:val="1"/>
      <w:numFmt w:val="bullet"/>
      <w:lvlText w:val="•"/>
      <w:lvlJc w:val="left"/>
      <w:pPr>
        <w:tabs>
          <w:tab w:val="num" w:pos="5760"/>
        </w:tabs>
        <w:ind w:left="5760" w:hanging="360"/>
      </w:pPr>
      <w:rPr>
        <w:rFonts w:ascii="Arial" w:hAnsi="Arial" w:hint="default"/>
      </w:rPr>
    </w:lvl>
    <w:lvl w:ilvl="8" w:tplc="15A01F56" w:tentative="1">
      <w:start w:val="1"/>
      <w:numFmt w:val="bullet"/>
      <w:lvlText w:val="•"/>
      <w:lvlJc w:val="left"/>
      <w:pPr>
        <w:tabs>
          <w:tab w:val="num" w:pos="6480"/>
        </w:tabs>
        <w:ind w:left="6480" w:hanging="360"/>
      </w:pPr>
      <w:rPr>
        <w:rFonts w:ascii="Arial" w:hAnsi="Arial" w:hint="default"/>
      </w:rPr>
    </w:lvl>
  </w:abstractNum>
  <w:abstractNum w:abstractNumId="8">
    <w:nsid w:val="48714B40"/>
    <w:multiLevelType w:val="hybridMultilevel"/>
    <w:tmpl w:val="2690E536"/>
    <w:lvl w:ilvl="0" w:tplc="EE1AED76">
      <w:start w:val="1"/>
      <w:numFmt w:val="bullet"/>
      <w:lvlText w:val="•"/>
      <w:lvlJc w:val="left"/>
      <w:pPr>
        <w:tabs>
          <w:tab w:val="num" w:pos="720"/>
        </w:tabs>
        <w:ind w:left="720" w:hanging="360"/>
      </w:pPr>
      <w:rPr>
        <w:rFonts w:ascii="Arial" w:hAnsi="Arial" w:hint="default"/>
      </w:rPr>
    </w:lvl>
    <w:lvl w:ilvl="1" w:tplc="8688B536" w:tentative="1">
      <w:start w:val="1"/>
      <w:numFmt w:val="bullet"/>
      <w:lvlText w:val="•"/>
      <w:lvlJc w:val="left"/>
      <w:pPr>
        <w:tabs>
          <w:tab w:val="num" w:pos="1440"/>
        </w:tabs>
        <w:ind w:left="1440" w:hanging="360"/>
      </w:pPr>
      <w:rPr>
        <w:rFonts w:ascii="Arial" w:hAnsi="Arial" w:hint="default"/>
      </w:rPr>
    </w:lvl>
    <w:lvl w:ilvl="2" w:tplc="7E1ECD86" w:tentative="1">
      <w:start w:val="1"/>
      <w:numFmt w:val="bullet"/>
      <w:lvlText w:val="•"/>
      <w:lvlJc w:val="left"/>
      <w:pPr>
        <w:tabs>
          <w:tab w:val="num" w:pos="2160"/>
        </w:tabs>
        <w:ind w:left="2160" w:hanging="360"/>
      </w:pPr>
      <w:rPr>
        <w:rFonts w:ascii="Arial" w:hAnsi="Arial" w:hint="default"/>
      </w:rPr>
    </w:lvl>
    <w:lvl w:ilvl="3" w:tplc="4372F33E" w:tentative="1">
      <w:start w:val="1"/>
      <w:numFmt w:val="bullet"/>
      <w:lvlText w:val="•"/>
      <w:lvlJc w:val="left"/>
      <w:pPr>
        <w:tabs>
          <w:tab w:val="num" w:pos="2880"/>
        </w:tabs>
        <w:ind w:left="2880" w:hanging="360"/>
      </w:pPr>
      <w:rPr>
        <w:rFonts w:ascii="Arial" w:hAnsi="Arial" w:hint="default"/>
      </w:rPr>
    </w:lvl>
    <w:lvl w:ilvl="4" w:tplc="5BDCA22E" w:tentative="1">
      <w:start w:val="1"/>
      <w:numFmt w:val="bullet"/>
      <w:lvlText w:val="•"/>
      <w:lvlJc w:val="left"/>
      <w:pPr>
        <w:tabs>
          <w:tab w:val="num" w:pos="3600"/>
        </w:tabs>
        <w:ind w:left="3600" w:hanging="360"/>
      </w:pPr>
      <w:rPr>
        <w:rFonts w:ascii="Arial" w:hAnsi="Arial" w:hint="default"/>
      </w:rPr>
    </w:lvl>
    <w:lvl w:ilvl="5" w:tplc="28C20AA6" w:tentative="1">
      <w:start w:val="1"/>
      <w:numFmt w:val="bullet"/>
      <w:lvlText w:val="•"/>
      <w:lvlJc w:val="left"/>
      <w:pPr>
        <w:tabs>
          <w:tab w:val="num" w:pos="4320"/>
        </w:tabs>
        <w:ind w:left="4320" w:hanging="360"/>
      </w:pPr>
      <w:rPr>
        <w:rFonts w:ascii="Arial" w:hAnsi="Arial" w:hint="default"/>
      </w:rPr>
    </w:lvl>
    <w:lvl w:ilvl="6" w:tplc="CE8C56DC" w:tentative="1">
      <w:start w:val="1"/>
      <w:numFmt w:val="bullet"/>
      <w:lvlText w:val="•"/>
      <w:lvlJc w:val="left"/>
      <w:pPr>
        <w:tabs>
          <w:tab w:val="num" w:pos="5040"/>
        </w:tabs>
        <w:ind w:left="5040" w:hanging="360"/>
      </w:pPr>
      <w:rPr>
        <w:rFonts w:ascii="Arial" w:hAnsi="Arial" w:hint="default"/>
      </w:rPr>
    </w:lvl>
    <w:lvl w:ilvl="7" w:tplc="C9963C26" w:tentative="1">
      <w:start w:val="1"/>
      <w:numFmt w:val="bullet"/>
      <w:lvlText w:val="•"/>
      <w:lvlJc w:val="left"/>
      <w:pPr>
        <w:tabs>
          <w:tab w:val="num" w:pos="5760"/>
        </w:tabs>
        <w:ind w:left="5760" w:hanging="360"/>
      </w:pPr>
      <w:rPr>
        <w:rFonts w:ascii="Arial" w:hAnsi="Arial" w:hint="default"/>
      </w:rPr>
    </w:lvl>
    <w:lvl w:ilvl="8" w:tplc="E8EAF6E6" w:tentative="1">
      <w:start w:val="1"/>
      <w:numFmt w:val="bullet"/>
      <w:lvlText w:val="•"/>
      <w:lvlJc w:val="left"/>
      <w:pPr>
        <w:tabs>
          <w:tab w:val="num" w:pos="6480"/>
        </w:tabs>
        <w:ind w:left="6480" w:hanging="360"/>
      </w:pPr>
      <w:rPr>
        <w:rFonts w:ascii="Arial" w:hAnsi="Arial" w:hint="default"/>
      </w:rPr>
    </w:lvl>
  </w:abstractNum>
  <w:abstractNum w:abstractNumId="9">
    <w:nsid w:val="500C1259"/>
    <w:multiLevelType w:val="hybridMultilevel"/>
    <w:tmpl w:val="25B03E2A"/>
    <w:lvl w:ilvl="0" w:tplc="44561988">
      <w:start w:val="1"/>
      <w:numFmt w:val="bullet"/>
      <w:lvlText w:val="•"/>
      <w:lvlJc w:val="left"/>
      <w:pPr>
        <w:tabs>
          <w:tab w:val="num" w:pos="720"/>
        </w:tabs>
        <w:ind w:left="720" w:hanging="360"/>
      </w:pPr>
      <w:rPr>
        <w:rFonts w:ascii="Arial" w:hAnsi="Arial" w:hint="default"/>
      </w:rPr>
    </w:lvl>
    <w:lvl w:ilvl="1" w:tplc="F9A492C8" w:tentative="1">
      <w:start w:val="1"/>
      <w:numFmt w:val="bullet"/>
      <w:lvlText w:val="•"/>
      <w:lvlJc w:val="left"/>
      <w:pPr>
        <w:tabs>
          <w:tab w:val="num" w:pos="1440"/>
        </w:tabs>
        <w:ind w:left="1440" w:hanging="360"/>
      </w:pPr>
      <w:rPr>
        <w:rFonts w:ascii="Arial" w:hAnsi="Arial" w:hint="default"/>
      </w:rPr>
    </w:lvl>
    <w:lvl w:ilvl="2" w:tplc="9648CE60" w:tentative="1">
      <w:start w:val="1"/>
      <w:numFmt w:val="bullet"/>
      <w:lvlText w:val="•"/>
      <w:lvlJc w:val="left"/>
      <w:pPr>
        <w:tabs>
          <w:tab w:val="num" w:pos="2160"/>
        </w:tabs>
        <w:ind w:left="2160" w:hanging="360"/>
      </w:pPr>
      <w:rPr>
        <w:rFonts w:ascii="Arial" w:hAnsi="Arial" w:hint="default"/>
      </w:rPr>
    </w:lvl>
    <w:lvl w:ilvl="3" w:tplc="B598368E" w:tentative="1">
      <w:start w:val="1"/>
      <w:numFmt w:val="bullet"/>
      <w:lvlText w:val="•"/>
      <w:lvlJc w:val="left"/>
      <w:pPr>
        <w:tabs>
          <w:tab w:val="num" w:pos="2880"/>
        </w:tabs>
        <w:ind w:left="2880" w:hanging="360"/>
      </w:pPr>
      <w:rPr>
        <w:rFonts w:ascii="Arial" w:hAnsi="Arial" w:hint="default"/>
      </w:rPr>
    </w:lvl>
    <w:lvl w:ilvl="4" w:tplc="3956E1BE" w:tentative="1">
      <w:start w:val="1"/>
      <w:numFmt w:val="bullet"/>
      <w:lvlText w:val="•"/>
      <w:lvlJc w:val="left"/>
      <w:pPr>
        <w:tabs>
          <w:tab w:val="num" w:pos="3600"/>
        </w:tabs>
        <w:ind w:left="3600" w:hanging="360"/>
      </w:pPr>
      <w:rPr>
        <w:rFonts w:ascii="Arial" w:hAnsi="Arial" w:hint="default"/>
      </w:rPr>
    </w:lvl>
    <w:lvl w:ilvl="5" w:tplc="E10C2F8E" w:tentative="1">
      <w:start w:val="1"/>
      <w:numFmt w:val="bullet"/>
      <w:lvlText w:val="•"/>
      <w:lvlJc w:val="left"/>
      <w:pPr>
        <w:tabs>
          <w:tab w:val="num" w:pos="4320"/>
        </w:tabs>
        <w:ind w:left="4320" w:hanging="360"/>
      </w:pPr>
      <w:rPr>
        <w:rFonts w:ascii="Arial" w:hAnsi="Arial" w:hint="default"/>
      </w:rPr>
    </w:lvl>
    <w:lvl w:ilvl="6" w:tplc="E4BA7ACC" w:tentative="1">
      <w:start w:val="1"/>
      <w:numFmt w:val="bullet"/>
      <w:lvlText w:val="•"/>
      <w:lvlJc w:val="left"/>
      <w:pPr>
        <w:tabs>
          <w:tab w:val="num" w:pos="5040"/>
        </w:tabs>
        <w:ind w:left="5040" w:hanging="360"/>
      </w:pPr>
      <w:rPr>
        <w:rFonts w:ascii="Arial" w:hAnsi="Arial" w:hint="default"/>
      </w:rPr>
    </w:lvl>
    <w:lvl w:ilvl="7" w:tplc="6C08CFD4" w:tentative="1">
      <w:start w:val="1"/>
      <w:numFmt w:val="bullet"/>
      <w:lvlText w:val="•"/>
      <w:lvlJc w:val="left"/>
      <w:pPr>
        <w:tabs>
          <w:tab w:val="num" w:pos="5760"/>
        </w:tabs>
        <w:ind w:left="5760" w:hanging="360"/>
      </w:pPr>
      <w:rPr>
        <w:rFonts w:ascii="Arial" w:hAnsi="Arial" w:hint="default"/>
      </w:rPr>
    </w:lvl>
    <w:lvl w:ilvl="8" w:tplc="91E44C4C" w:tentative="1">
      <w:start w:val="1"/>
      <w:numFmt w:val="bullet"/>
      <w:lvlText w:val="•"/>
      <w:lvlJc w:val="left"/>
      <w:pPr>
        <w:tabs>
          <w:tab w:val="num" w:pos="6480"/>
        </w:tabs>
        <w:ind w:left="6480" w:hanging="360"/>
      </w:pPr>
      <w:rPr>
        <w:rFonts w:ascii="Arial" w:hAnsi="Arial" w:hint="default"/>
      </w:rPr>
    </w:lvl>
  </w:abstractNum>
  <w:abstractNum w:abstractNumId="10">
    <w:nsid w:val="58087A6E"/>
    <w:multiLevelType w:val="hybridMultilevel"/>
    <w:tmpl w:val="2FFC2F7A"/>
    <w:lvl w:ilvl="0" w:tplc="EA4E3ED6">
      <w:start w:val="1"/>
      <w:numFmt w:val="bullet"/>
      <w:lvlText w:val="•"/>
      <w:lvlJc w:val="left"/>
      <w:pPr>
        <w:tabs>
          <w:tab w:val="num" w:pos="720"/>
        </w:tabs>
        <w:ind w:left="720" w:hanging="360"/>
      </w:pPr>
      <w:rPr>
        <w:rFonts w:ascii="Arial" w:hAnsi="Arial" w:hint="default"/>
      </w:rPr>
    </w:lvl>
    <w:lvl w:ilvl="1" w:tplc="FF5C1310">
      <w:numFmt w:val="bullet"/>
      <w:lvlText w:val="•"/>
      <w:lvlJc w:val="left"/>
      <w:pPr>
        <w:tabs>
          <w:tab w:val="num" w:pos="1440"/>
        </w:tabs>
        <w:ind w:left="1440" w:hanging="360"/>
      </w:pPr>
      <w:rPr>
        <w:rFonts w:ascii="Arial" w:hAnsi="Arial" w:hint="default"/>
      </w:rPr>
    </w:lvl>
    <w:lvl w:ilvl="2" w:tplc="CD8CEAE2" w:tentative="1">
      <w:start w:val="1"/>
      <w:numFmt w:val="bullet"/>
      <w:lvlText w:val="•"/>
      <w:lvlJc w:val="left"/>
      <w:pPr>
        <w:tabs>
          <w:tab w:val="num" w:pos="2160"/>
        </w:tabs>
        <w:ind w:left="2160" w:hanging="360"/>
      </w:pPr>
      <w:rPr>
        <w:rFonts w:ascii="Arial" w:hAnsi="Arial" w:hint="default"/>
      </w:rPr>
    </w:lvl>
    <w:lvl w:ilvl="3" w:tplc="9A148744" w:tentative="1">
      <w:start w:val="1"/>
      <w:numFmt w:val="bullet"/>
      <w:lvlText w:val="•"/>
      <w:lvlJc w:val="left"/>
      <w:pPr>
        <w:tabs>
          <w:tab w:val="num" w:pos="2880"/>
        </w:tabs>
        <w:ind w:left="2880" w:hanging="360"/>
      </w:pPr>
      <w:rPr>
        <w:rFonts w:ascii="Arial" w:hAnsi="Arial" w:hint="default"/>
      </w:rPr>
    </w:lvl>
    <w:lvl w:ilvl="4" w:tplc="DD92EDC0" w:tentative="1">
      <w:start w:val="1"/>
      <w:numFmt w:val="bullet"/>
      <w:lvlText w:val="•"/>
      <w:lvlJc w:val="left"/>
      <w:pPr>
        <w:tabs>
          <w:tab w:val="num" w:pos="3600"/>
        </w:tabs>
        <w:ind w:left="3600" w:hanging="360"/>
      </w:pPr>
      <w:rPr>
        <w:rFonts w:ascii="Arial" w:hAnsi="Arial" w:hint="default"/>
      </w:rPr>
    </w:lvl>
    <w:lvl w:ilvl="5" w:tplc="A85C4CDA" w:tentative="1">
      <w:start w:val="1"/>
      <w:numFmt w:val="bullet"/>
      <w:lvlText w:val="•"/>
      <w:lvlJc w:val="left"/>
      <w:pPr>
        <w:tabs>
          <w:tab w:val="num" w:pos="4320"/>
        </w:tabs>
        <w:ind w:left="4320" w:hanging="360"/>
      </w:pPr>
      <w:rPr>
        <w:rFonts w:ascii="Arial" w:hAnsi="Arial" w:hint="default"/>
      </w:rPr>
    </w:lvl>
    <w:lvl w:ilvl="6" w:tplc="CCC41850" w:tentative="1">
      <w:start w:val="1"/>
      <w:numFmt w:val="bullet"/>
      <w:lvlText w:val="•"/>
      <w:lvlJc w:val="left"/>
      <w:pPr>
        <w:tabs>
          <w:tab w:val="num" w:pos="5040"/>
        </w:tabs>
        <w:ind w:left="5040" w:hanging="360"/>
      </w:pPr>
      <w:rPr>
        <w:rFonts w:ascii="Arial" w:hAnsi="Arial" w:hint="default"/>
      </w:rPr>
    </w:lvl>
    <w:lvl w:ilvl="7" w:tplc="F28C63B8" w:tentative="1">
      <w:start w:val="1"/>
      <w:numFmt w:val="bullet"/>
      <w:lvlText w:val="•"/>
      <w:lvlJc w:val="left"/>
      <w:pPr>
        <w:tabs>
          <w:tab w:val="num" w:pos="5760"/>
        </w:tabs>
        <w:ind w:left="5760" w:hanging="360"/>
      </w:pPr>
      <w:rPr>
        <w:rFonts w:ascii="Arial" w:hAnsi="Arial" w:hint="default"/>
      </w:rPr>
    </w:lvl>
    <w:lvl w:ilvl="8" w:tplc="22905A22" w:tentative="1">
      <w:start w:val="1"/>
      <w:numFmt w:val="bullet"/>
      <w:lvlText w:val="•"/>
      <w:lvlJc w:val="left"/>
      <w:pPr>
        <w:tabs>
          <w:tab w:val="num" w:pos="6480"/>
        </w:tabs>
        <w:ind w:left="6480" w:hanging="360"/>
      </w:pPr>
      <w:rPr>
        <w:rFonts w:ascii="Arial" w:hAnsi="Arial" w:hint="default"/>
      </w:rPr>
    </w:lvl>
  </w:abstractNum>
  <w:abstractNum w:abstractNumId="11">
    <w:nsid w:val="67492BF2"/>
    <w:multiLevelType w:val="hybridMultilevel"/>
    <w:tmpl w:val="5D6C61B6"/>
    <w:lvl w:ilvl="0" w:tplc="EA0C6D7E">
      <w:start w:val="1"/>
      <w:numFmt w:val="bullet"/>
      <w:lvlText w:val="•"/>
      <w:lvlJc w:val="left"/>
      <w:pPr>
        <w:tabs>
          <w:tab w:val="num" w:pos="720"/>
        </w:tabs>
        <w:ind w:left="720" w:hanging="360"/>
      </w:pPr>
      <w:rPr>
        <w:rFonts w:ascii="Arial" w:hAnsi="Arial" w:hint="default"/>
      </w:rPr>
    </w:lvl>
    <w:lvl w:ilvl="1" w:tplc="1C9CF54A" w:tentative="1">
      <w:start w:val="1"/>
      <w:numFmt w:val="bullet"/>
      <w:lvlText w:val="•"/>
      <w:lvlJc w:val="left"/>
      <w:pPr>
        <w:tabs>
          <w:tab w:val="num" w:pos="1440"/>
        </w:tabs>
        <w:ind w:left="1440" w:hanging="360"/>
      </w:pPr>
      <w:rPr>
        <w:rFonts w:ascii="Arial" w:hAnsi="Arial" w:hint="default"/>
      </w:rPr>
    </w:lvl>
    <w:lvl w:ilvl="2" w:tplc="ADF4EFC4" w:tentative="1">
      <w:start w:val="1"/>
      <w:numFmt w:val="bullet"/>
      <w:lvlText w:val="•"/>
      <w:lvlJc w:val="left"/>
      <w:pPr>
        <w:tabs>
          <w:tab w:val="num" w:pos="2160"/>
        </w:tabs>
        <w:ind w:left="2160" w:hanging="360"/>
      </w:pPr>
      <w:rPr>
        <w:rFonts w:ascii="Arial" w:hAnsi="Arial" w:hint="default"/>
      </w:rPr>
    </w:lvl>
    <w:lvl w:ilvl="3" w:tplc="E9AC2E2C" w:tentative="1">
      <w:start w:val="1"/>
      <w:numFmt w:val="bullet"/>
      <w:lvlText w:val="•"/>
      <w:lvlJc w:val="left"/>
      <w:pPr>
        <w:tabs>
          <w:tab w:val="num" w:pos="2880"/>
        </w:tabs>
        <w:ind w:left="2880" w:hanging="360"/>
      </w:pPr>
      <w:rPr>
        <w:rFonts w:ascii="Arial" w:hAnsi="Arial" w:hint="default"/>
      </w:rPr>
    </w:lvl>
    <w:lvl w:ilvl="4" w:tplc="C2F23A14" w:tentative="1">
      <w:start w:val="1"/>
      <w:numFmt w:val="bullet"/>
      <w:lvlText w:val="•"/>
      <w:lvlJc w:val="left"/>
      <w:pPr>
        <w:tabs>
          <w:tab w:val="num" w:pos="3600"/>
        </w:tabs>
        <w:ind w:left="3600" w:hanging="360"/>
      </w:pPr>
      <w:rPr>
        <w:rFonts w:ascii="Arial" w:hAnsi="Arial" w:hint="default"/>
      </w:rPr>
    </w:lvl>
    <w:lvl w:ilvl="5" w:tplc="A1C45D5A" w:tentative="1">
      <w:start w:val="1"/>
      <w:numFmt w:val="bullet"/>
      <w:lvlText w:val="•"/>
      <w:lvlJc w:val="left"/>
      <w:pPr>
        <w:tabs>
          <w:tab w:val="num" w:pos="4320"/>
        </w:tabs>
        <w:ind w:left="4320" w:hanging="360"/>
      </w:pPr>
      <w:rPr>
        <w:rFonts w:ascii="Arial" w:hAnsi="Arial" w:hint="default"/>
      </w:rPr>
    </w:lvl>
    <w:lvl w:ilvl="6" w:tplc="B02C2960" w:tentative="1">
      <w:start w:val="1"/>
      <w:numFmt w:val="bullet"/>
      <w:lvlText w:val="•"/>
      <w:lvlJc w:val="left"/>
      <w:pPr>
        <w:tabs>
          <w:tab w:val="num" w:pos="5040"/>
        </w:tabs>
        <w:ind w:left="5040" w:hanging="360"/>
      </w:pPr>
      <w:rPr>
        <w:rFonts w:ascii="Arial" w:hAnsi="Arial" w:hint="default"/>
      </w:rPr>
    </w:lvl>
    <w:lvl w:ilvl="7" w:tplc="D4682BEE" w:tentative="1">
      <w:start w:val="1"/>
      <w:numFmt w:val="bullet"/>
      <w:lvlText w:val="•"/>
      <w:lvlJc w:val="left"/>
      <w:pPr>
        <w:tabs>
          <w:tab w:val="num" w:pos="5760"/>
        </w:tabs>
        <w:ind w:left="5760" w:hanging="360"/>
      </w:pPr>
      <w:rPr>
        <w:rFonts w:ascii="Arial" w:hAnsi="Arial" w:hint="default"/>
      </w:rPr>
    </w:lvl>
    <w:lvl w:ilvl="8" w:tplc="AE0C9986" w:tentative="1">
      <w:start w:val="1"/>
      <w:numFmt w:val="bullet"/>
      <w:lvlText w:val="•"/>
      <w:lvlJc w:val="left"/>
      <w:pPr>
        <w:tabs>
          <w:tab w:val="num" w:pos="6480"/>
        </w:tabs>
        <w:ind w:left="6480" w:hanging="360"/>
      </w:pPr>
      <w:rPr>
        <w:rFonts w:ascii="Arial" w:hAnsi="Arial" w:hint="default"/>
      </w:rPr>
    </w:lvl>
  </w:abstractNum>
  <w:abstractNum w:abstractNumId="12">
    <w:nsid w:val="69D444FB"/>
    <w:multiLevelType w:val="hybridMultilevel"/>
    <w:tmpl w:val="4B707A7C"/>
    <w:lvl w:ilvl="0" w:tplc="4D202314">
      <w:start w:val="1"/>
      <w:numFmt w:val="bullet"/>
      <w:lvlText w:val="•"/>
      <w:lvlJc w:val="left"/>
      <w:pPr>
        <w:tabs>
          <w:tab w:val="num" w:pos="720"/>
        </w:tabs>
        <w:ind w:left="720" w:hanging="360"/>
      </w:pPr>
      <w:rPr>
        <w:rFonts w:ascii="Arial" w:hAnsi="Arial" w:hint="default"/>
      </w:rPr>
    </w:lvl>
    <w:lvl w:ilvl="1" w:tplc="FEFEF9EC">
      <w:numFmt w:val="bullet"/>
      <w:lvlText w:val="•"/>
      <w:lvlJc w:val="left"/>
      <w:pPr>
        <w:tabs>
          <w:tab w:val="num" w:pos="1440"/>
        </w:tabs>
        <w:ind w:left="1440" w:hanging="360"/>
      </w:pPr>
      <w:rPr>
        <w:rFonts w:ascii="Arial" w:hAnsi="Arial" w:hint="default"/>
      </w:rPr>
    </w:lvl>
    <w:lvl w:ilvl="2" w:tplc="559A630A" w:tentative="1">
      <w:start w:val="1"/>
      <w:numFmt w:val="bullet"/>
      <w:lvlText w:val="•"/>
      <w:lvlJc w:val="left"/>
      <w:pPr>
        <w:tabs>
          <w:tab w:val="num" w:pos="2160"/>
        </w:tabs>
        <w:ind w:left="2160" w:hanging="360"/>
      </w:pPr>
      <w:rPr>
        <w:rFonts w:ascii="Arial" w:hAnsi="Arial" w:hint="default"/>
      </w:rPr>
    </w:lvl>
    <w:lvl w:ilvl="3" w:tplc="F76A44B8" w:tentative="1">
      <w:start w:val="1"/>
      <w:numFmt w:val="bullet"/>
      <w:lvlText w:val="•"/>
      <w:lvlJc w:val="left"/>
      <w:pPr>
        <w:tabs>
          <w:tab w:val="num" w:pos="2880"/>
        </w:tabs>
        <w:ind w:left="2880" w:hanging="360"/>
      </w:pPr>
      <w:rPr>
        <w:rFonts w:ascii="Arial" w:hAnsi="Arial" w:hint="default"/>
      </w:rPr>
    </w:lvl>
    <w:lvl w:ilvl="4" w:tplc="AF20E348" w:tentative="1">
      <w:start w:val="1"/>
      <w:numFmt w:val="bullet"/>
      <w:lvlText w:val="•"/>
      <w:lvlJc w:val="left"/>
      <w:pPr>
        <w:tabs>
          <w:tab w:val="num" w:pos="3600"/>
        </w:tabs>
        <w:ind w:left="3600" w:hanging="360"/>
      </w:pPr>
      <w:rPr>
        <w:rFonts w:ascii="Arial" w:hAnsi="Arial" w:hint="default"/>
      </w:rPr>
    </w:lvl>
    <w:lvl w:ilvl="5" w:tplc="FFA282B0" w:tentative="1">
      <w:start w:val="1"/>
      <w:numFmt w:val="bullet"/>
      <w:lvlText w:val="•"/>
      <w:lvlJc w:val="left"/>
      <w:pPr>
        <w:tabs>
          <w:tab w:val="num" w:pos="4320"/>
        </w:tabs>
        <w:ind w:left="4320" w:hanging="360"/>
      </w:pPr>
      <w:rPr>
        <w:rFonts w:ascii="Arial" w:hAnsi="Arial" w:hint="default"/>
      </w:rPr>
    </w:lvl>
    <w:lvl w:ilvl="6" w:tplc="29A04C62" w:tentative="1">
      <w:start w:val="1"/>
      <w:numFmt w:val="bullet"/>
      <w:lvlText w:val="•"/>
      <w:lvlJc w:val="left"/>
      <w:pPr>
        <w:tabs>
          <w:tab w:val="num" w:pos="5040"/>
        </w:tabs>
        <w:ind w:left="5040" w:hanging="360"/>
      </w:pPr>
      <w:rPr>
        <w:rFonts w:ascii="Arial" w:hAnsi="Arial" w:hint="default"/>
      </w:rPr>
    </w:lvl>
    <w:lvl w:ilvl="7" w:tplc="D8ACE7FE" w:tentative="1">
      <w:start w:val="1"/>
      <w:numFmt w:val="bullet"/>
      <w:lvlText w:val="•"/>
      <w:lvlJc w:val="left"/>
      <w:pPr>
        <w:tabs>
          <w:tab w:val="num" w:pos="5760"/>
        </w:tabs>
        <w:ind w:left="5760" w:hanging="360"/>
      </w:pPr>
      <w:rPr>
        <w:rFonts w:ascii="Arial" w:hAnsi="Arial" w:hint="default"/>
      </w:rPr>
    </w:lvl>
    <w:lvl w:ilvl="8" w:tplc="B69C1B74" w:tentative="1">
      <w:start w:val="1"/>
      <w:numFmt w:val="bullet"/>
      <w:lvlText w:val="•"/>
      <w:lvlJc w:val="left"/>
      <w:pPr>
        <w:tabs>
          <w:tab w:val="num" w:pos="6480"/>
        </w:tabs>
        <w:ind w:left="6480" w:hanging="360"/>
      </w:pPr>
      <w:rPr>
        <w:rFonts w:ascii="Arial" w:hAnsi="Arial" w:hint="default"/>
      </w:rPr>
    </w:lvl>
  </w:abstractNum>
  <w:abstractNum w:abstractNumId="13">
    <w:nsid w:val="70733149"/>
    <w:multiLevelType w:val="hybridMultilevel"/>
    <w:tmpl w:val="E94EFF02"/>
    <w:lvl w:ilvl="0" w:tplc="8C10B482">
      <w:start w:val="1"/>
      <w:numFmt w:val="bullet"/>
      <w:lvlText w:val="•"/>
      <w:lvlJc w:val="left"/>
      <w:pPr>
        <w:tabs>
          <w:tab w:val="num" w:pos="720"/>
        </w:tabs>
        <w:ind w:left="720" w:hanging="360"/>
      </w:pPr>
      <w:rPr>
        <w:rFonts w:ascii="Arial" w:hAnsi="Arial" w:hint="default"/>
      </w:rPr>
    </w:lvl>
    <w:lvl w:ilvl="1" w:tplc="587AB274" w:tentative="1">
      <w:start w:val="1"/>
      <w:numFmt w:val="bullet"/>
      <w:lvlText w:val="•"/>
      <w:lvlJc w:val="left"/>
      <w:pPr>
        <w:tabs>
          <w:tab w:val="num" w:pos="1440"/>
        </w:tabs>
        <w:ind w:left="1440" w:hanging="360"/>
      </w:pPr>
      <w:rPr>
        <w:rFonts w:ascii="Arial" w:hAnsi="Arial" w:hint="default"/>
      </w:rPr>
    </w:lvl>
    <w:lvl w:ilvl="2" w:tplc="B210833C" w:tentative="1">
      <w:start w:val="1"/>
      <w:numFmt w:val="bullet"/>
      <w:lvlText w:val="•"/>
      <w:lvlJc w:val="left"/>
      <w:pPr>
        <w:tabs>
          <w:tab w:val="num" w:pos="2160"/>
        </w:tabs>
        <w:ind w:left="2160" w:hanging="360"/>
      </w:pPr>
      <w:rPr>
        <w:rFonts w:ascii="Arial" w:hAnsi="Arial" w:hint="default"/>
      </w:rPr>
    </w:lvl>
    <w:lvl w:ilvl="3" w:tplc="12D01E22" w:tentative="1">
      <w:start w:val="1"/>
      <w:numFmt w:val="bullet"/>
      <w:lvlText w:val="•"/>
      <w:lvlJc w:val="left"/>
      <w:pPr>
        <w:tabs>
          <w:tab w:val="num" w:pos="2880"/>
        </w:tabs>
        <w:ind w:left="2880" w:hanging="360"/>
      </w:pPr>
      <w:rPr>
        <w:rFonts w:ascii="Arial" w:hAnsi="Arial" w:hint="default"/>
      </w:rPr>
    </w:lvl>
    <w:lvl w:ilvl="4" w:tplc="4CAA9004" w:tentative="1">
      <w:start w:val="1"/>
      <w:numFmt w:val="bullet"/>
      <w:lvlText w:val="•"/>
      <w:lvlJc w:val="left"/>
      <w:pPr>
        <w:tabs>
          <w:tab w:val="num" w:pos="3600"/>
        </w:tabs>
        <w:ind w:left="3600" w:hanging="360"/>
      </w:pPr>
      <w:rPr>
        <w:rFonts w:ascii="Arial" w:hAnsi="Arial" w:hint="default"/>
      </w:rPr>
    </w:lvl>
    <w:lvl w:ilvl="5" w:tplc="4D366D46" w:tentative="1">
      <w:start w:val="1"/>
      <w:numFmt w:val="bullet"/>
      <w:lvlText w:val="•"/>
      <w:lvlJc w:val="left"/>
      <w:pPr>
        <w:tabs>
          <w:tab w:val="num" w:pos="4320"/>
        </w:tabs>
        <w:ind w:left="4320" w:hanging="360"/>
      </w:pPr>
      <w:rPr>
        <w:rFonts w:ascii="Arial" w:hAnsi="Arial" w:hint="default"/>
      </w:rPr>
    </w:lvl>
    <w:lvl w:ilvl="6" w:tplc="A50C46AC" w:tentative="1">
      <w:start w:val="1"/>
      <w:numFmt w:val="bullet"/>
      <w:lvlText w:val="•"/>
      <w:lvlJc w:val="left"/>
      <w:pPr>
        <w:tabs>
          <w:tab w:val="num" w:pos="5040"/>
        </w:tabs>
        <w:ind w:left="5040" w:hanging="360"/>
      </w:pPr>
      <w:rPr>
        <w:rFonts w:ascii="Arial" w:hAnsi="Arial" w:hint="default"/>
      </w:rPr>
    </w:lvl>
    <w:lvl w:ilvl="7" w:tplc="BE206084" w:tentative="1">
      <w:start w:val="1"/>
      <w:numFmt w:val="bullet"/>
      <w:lvlText w:val="•"/>
      <w:lvlJc w:val="left"/>
      <w:pPr>
        <w:tabs>
          <w:tab w:val="num" w:pos="5760"/>
        </w:tabs>
        <w:ind w:left="5760" w:hanging="360"/>
      </w:pPr>
      <w:rPr>
        <w:rFonts w:ascii="Arial" w:hAnsi="Arial" w:hint="default"/>
      </w:rPr>
    </w:lvl>
    <w:lvl w:ilvl="8" w:tplc="3802F9B4" w:tentative="1">
      <w:start w:val="1"/>
      <w:numFmt w:val="bullet"/>
      <w:lvlText w:val="•"/>
      <w:lvlJc w:val="left"/>
      <w:pPr>
        <w:tabs>
          <w:tab w:val="num" w:pos="6480"/>
        </w:tabs>
        <w:ind w:left="6480" w:hanging="360"/>
      </w:pPr>
      <w:rPr>
        <w:rFonts w:ascii="Arial" w:hAnsi="Arial" w:hint="default"/>
      </w:rPr>
    </w:lvl>
  </w:abstractNum>
  <w:abstractNum w:abstractNumId="14">
    <w:nsid w:val="72737C3B"/>
    <w:multiLevelType w:val="hybridMultilevel"/>
    <w:tmpl w:val="59383882"/>
    <w:lvl w:ilvl="0" w:tplc="4FAA8AEE">
      <w:start w:val="1"/>
      <w:numFmt w:val="decimal"/>
      <w:lvlText w:val="%1."/>
      <w:lvlJc w:val="left"/>
      <w:pPr>
        <w:tabs>
          <w:tab w:val="num" w:pos="720"/>
        </w:tabs>
        <w:ind w:left="720" w:hanging="360"/>
      </w:pPr>
    </w:lvl>
    <w:lvl w:ilvl="1" w:tplc="5EAA0892">
      <w:start w:val="1"/>
      <w:numFmt w:val="lowerLetter"/>
      <w:lvlText w:val="%2)"/>
      <w:lvlJc w:val="left"/>
      <w:pPr>
        <w:tabs>
          <w:tab w:val="num" w:pos="1440"/>
        </w:tabs>
        <w:ind w:left="1440" w:hanging="360"/>
      </w:pPr>
    </w:lvl>
    <w:lvl w:ilvl="2" w:tplc="05EA4060" w:tentative="1">
      <w:start w:val="1"/>
      <w:numFmt w:val="decimal"/>
      <w:lvlText w:val="%3."/>
      <w:lvlJc w:val="left"/>
      <w:pPr>
        <w:tabs>
          <w:tab w:val="num" w:pos="2160"/>
        </w:tabs>
        <w:ind w:left="2160" w:hanging="360"/>
      </w:pPr>
    </w:lvl>
    <w:lvl w:ilvl="3" w:tplc="F73427A0" w:tentative="1">
      <w:start w:val="1"/>
      <w:numFmt w:val="decimal"/>
      <w:lvlText w:val="%4."/>
      <w:lvlJc w:val="left"/>
      <w:pPr>
        <w:tabs>
          <w:tab w:val="num" w:pos="2880"/>
        </w:tabs>
        <w:ind w:left="2880" w:hanging="360"/>
      </w:pPr>
    </w:lvl>
    <w:lvl w:ilvl="4" w:tplc="70C0E2D4" w:tentative="1">
      <w:start w:val="1"/>
      <w:numFmt w:val="decimal"/>
      <w:lvlText w:val="%5."/>
      <w:lvlJc w:val="left"/>
      <w:pPr>
        <w:tabs>
          <w:tab w:val="num" w:pos="3600"/>
        </w:tabs>
        <w:ind w:left="3600" w:hanging="360"/>
      </w:pPr>
    </w:lvl>
    <w:lvl w:ilvl="5" w:tplc="9C0E3E2E" w:tentative="1">
      <w:start w:val="1"/>
      <w:numFmt w:val="decimal"/>
      <w:lvlText w:val="%6."/>
      <w:lvlJc w:val="left"/>
      <w:pPr>
        <w:tabs>
          <w:tab w:val="num" w:pos="4320"/>
        </w:tabs>
        <w:ind w:left="4320" w:hanging="360"/>
      </w:pPr>
    </w:lvl>
    <w:lvl w:ilvl="6" w:tplc="EAD6ACA2" w:tentative="1">
      <w:start w:val="1"/>
      <w:numFmt w:val="decimal"/>
      <w:lvlText w:val="%7."/>
      <w:lvlJc w:val="left"/>
      <w:pPr>
        <w:tabs>
          <w:tab w:val="num" w:pos="5040"/>
        </w:tabs>
        <w:ind w:left="5040" w:hanging="360"/>
      </w:pPr>
    </w:lvl>
    <w:lvl w:ilvl="7" w:tplc="42960A2C" w:tentative="1">
      <w:start w:val="1"/>
      <w:numFmt w:val="decimal"/>
      <w:lvlText w:val="%8."/>
      <w:lvlJc w:val="left"/>
      <w:pPr>
        <w:tabs>
          <w:tab w:val="num" w:pos="5760"/>
        </w:tabs>
        <w:ind w:left="5760" w:hanging="360"/>
      </w:pPr>
    </w:lvl>
    <w:lvl w:ilvl="8" w:tplc="B97E872A" w:tentative="1">
      <w:start w:val="1"/>
      <w:numFmt w:val="decimal"/>
      <w:lvlText w:val="%9."/>
      <w:lvlJc w:val="left"/>
      <w:pPr>
        <w:tabs>
          <w:tab w:val="num" w:pos="6480"/>
        </w:tabs>
        <w:ind w:left="6480" w:hanging="360"/>
      </w:pPr>
    </w:lvl>
  </w:abstractNum>
  <w:abstractNum w:abstractNumId="15">
    <w:nsid w:val="78C85BFE"/>
    <w:multiLevelType w:val="hybridMultilevel"/>
    <w:tmpl w:val="AF3ABEA4"/>
    <w:lvl w:ilvl="0" w:tplc="20FA62DE">
      <w:start w:val="1"/>
      <w:numFmt w:val="bullet"/>
      <w:lvlText w:val="•"/>
      <w:lvlJc w:val="left"/>
      <w:pPr>
        <w:tabs>
          <w:tab w:val="num" w:pos="720"/>
        </w:tabs>
        <w:ind w:left="720" w:hanging="360"/>
      </w:pPr>
      <w:rPr>
        <w:rFonts w:ascii="Arial" w:hAnsi="Arial" w:hint="default"/>
      </w:rPr>
    </w:lvl>
    <w:lvl w:ilvl="1" w:tplc="47866466" w:tentative="1">
      <w:start w:val="1"/>
      <w:numFmt w:val="bullet"/>
      <w:lvlText w:val="•"/>
      <w:lvlJc w:val="left"/>
      <w:pPr>
        <w:tabs>
          <w:tab w:val="num" w:pos="1440"/>
        </w:tabs>
        <w:ind w:left="1440" w:hanging="360"/>
      </w:pPr>
      <w:rPr>
        <w:rFonts w:ascii="Arial" w:hAnsi="Arial" w:hint="default"/>
      </w:rPr>
    </w:lvl>
    <w:lvl w:ilvl="2" w:tplc="013E04C4" w:tentative="1">
      <w:start w:val="1"/>
      <w:numFmt w:val="bullet"/>
      <w:lvlText w:val="•"/>
      <w:lvlJc w:val="left"/>
      <w:pPr>
        <w:tabs>
          <w:tab w:val="num" w:pos="2160"/>
        </w:tabs>
        <w:ind w:left="2160" w:hanging="360"/>
      </w:pPr>
      <w:rPr>
        <w:rFonts w:ascii="Arial" w:hAnsi="Arial" w:hint="default"/>
      </w:rPr>
    </w:lvl>
    <w:lvl w:ilvl="3" w:tplc="49709B76" w:tentative="1">
      <w:start w:val="1"/>
      <w:numFmt w:val="bullet"/>
      <w:lvlText w:val="•"/>
      <w:lvlJc w:val="left"/>
      <w:pPr>
        <w:tabs>
          <w:tab w:val="num" w:pos="2880"/>
        </w:tabs>
        <w:ind w:left="2880" w:hanging="360"/>
      </w:pPr>
      <w:rPr>
        <w:rFonts w:ascii="Arial" w:hAnsi="Arial" w:hint="default"/>
      </w:rPr>
    </w:lvl>
    <w:lvl w:ilvl="4" w:tplc="7B4A2944" w:tentative="1">
      <w:start w:val="1"/>
      <w:numFmt w:val="bullet"/>
      <w:lvlText w:val="•"/>
      <w:lvlJc w:val="left"/>
      <w:pPr>
        <w:tabs>
          <w:tab w:val="num" w:pos="3600"/>
        </w:tabs>
        <w:ind w:left="3600" w:hanging="360"/>
      </w:pPr>
      <w:rPr>
        <w:rFonts w:ascii="Arial" w:hAnsi="Arial" w:hint="default"/>
      </w:rPr>
    </w:lvl>
    <w:lvl w:ilvl="5" w:tplc="7F3A40CE" w:tentative="1">
      <w:start w:val="1"/>
      <w:numFmt w:val="bullet"/>
      <w:lvlText w:val="•"/>
      <w:lvlJc w:val="left"/>
      <w:pPr>
        <w:tabs>
          <w:tab w:val="num" w:pos="4320"/>
        </w:tabs>
        <w:ind w:left="4320" w:hanging="360"/>
      </w:pPr>
      <w:rPr>
        <w:rFonts w:ascii="Arial" w:hAnsi="Arial" w:hint="default"/>
      </w:rPr>
    </w:lvl>
    <w:lvl w:ilvl="6" w:tplc="ABD24BD2" w:tentative="1">
      <w:start w:val="1"/>
      <w:numFmt w:val="bullet"/>
      <w:lvlText w:val="•"/>
      <w:lvlJc w:val="left"/>
      <w:pPr>
        <w:tabs>
          <w:tab w:val="num" w:pos="5040"/>
        </w:tabs>
        <w:ind w:left="5040" w:hanging="360"/>
      </w:pPr>
      <w:rPr>
        <w:rFonts w:ascii="Arial" w:hAnsi="Arial" w:hint="default"/>
      </w:rPr>
    </w:lvl>
    <w:lvl w:ilvl="7" w:tplc="382C616A" w:tentative="1">
      <w:start w:val="1"/>
      <w:numFmt w:val="bullet"/>
      <w:lvlText w:val="•"/>
      <w:lvlJc w:val="left"/>
      <w:pPr>
        <w:tabs>
          <w:tab w:val="num" w:pos="5760"/>
        </w:tabs>
        <w:ind w:left="5760" w:hanging="360"/>
      </w:pPr>
      <w:rPr>
        <w:rFonts w:ascii="Arial" w:hAnsi="Arial" w:hint="default"/>
      </w:rPr>
    </w:lvl>
    <w:lvl w:ilvl="8" w:tplc="930E215E" w:tentative="1">
      <w:start w:val="1"/>
      <w:numFmt w:val="bullet"/>
      <w:lvlText w:val="•"/>
      <w:lvlJc w:val="left"/>
      <w:pPr>
        <w:tabs>
          <w:tab w:val="num" w:pos="6480"/>
        </w:tabs>
        <w:ind w:left="6480" w:hanging="360"/>
      </w:pPr>
      <w:rPr>
        <w:rFonts w:ascii="Arial" w:hAnsi="Arial" w:hint="default"/>
      </w:rPr>
    </w:lvl>
  </w:abstractNum>
  <w:abstractNum w:abstractNumId="16">
    <w:nsid w:val="794D4FD7"/>
    <w:multiLevelType w:val="hybridMultilevel"/>
    <w:tmpl w:val="41523B80"/>
    <w:lvl w:ilvl="0" w:tplc="10ACD930">
      <w:start w:val="1"/>
      <w:numFmt w:val="bullet"/>
      <w:lvlText w:val="•"/>
      <w:lvlJc w:val="left"/>
      <w:pPr>
        <w:tabs>
          <w:tab w:val="num" w:pos="720"/>
        </w:tabs>
        <w:ind w:left="720" w:hanging="360"/>
      </w:pPr>
      <w:rPr>
        <w:rFonts w:ascii="Arial" w:hAnsi="Arial" w:hint="default"/>
      </w:rPr>
    </w:lvl>
    <w:lvl w:ilvl="1" w:tplc="C0C873AA" w:tentative="1">
      <w:start w:val="1"/>
      <w:numFmt w:val="bullet"/>
      <w:lvlText w:val="•"/>
      <w:lvlJc w:val="left"/>
      <w:pPr>
        <w:tabs>
          <w:tab w:val="num" w:pos="1440"/>
        </w:tabs>
        <w:ind w:left="1440" w:hanging="360"/>
      </w:pPr>
      <w:rPr>
        <w:rFonts w:ascii="Arial" w:hAnsi="Arial" w:hint="default"/>
      </w:rPr>
    </w:lvl>
    <w:lvl w:ilvl="2" w:tplc="BFC8E560" w:tentative="1">
      <w:start w:val="1"/>
      <w:numFmt w:val="bullet"/>
      <w:lvlText w:val="•"/>
      <w:lvlJc w:val="left"/>
      <w:pPr>
        <w:tabs>
          <w:tab w:val="num" w:pos="2160"/>
        </w:tabs>
        <w:ind w:left="2160" w:hanging="360"/>
      </w:pPr>
      <w:rPr>
        <w:rFonts w:ascii="Arial" w:hAnsi="Arial" w:hint="default"/>
      </w:rPr>
    </w:lvl>
    <w:lvl w:ilvl="3" w:tplc="49D27920" w:tentative="1">
      <w:start w:val="1"/>
      <w:numFmt w:val="bullet"/>
      <w:lvlText w:val="•"/>
      <w:lvlJc w:val="left"/>
      <w:pPr>
        <w:tabs>
          <w:tab w:val="num" w:pos="2880"/>
        </w:tabs>
        <w:ind w:left="2880" w:hanging="360"/>
      </w:pPr>
      <w:rPr>
        <w:rFonts w:ascii="Arial" w:hAnsi="Arial" w:hint="default"/>
      </w:rPr>
    </w:lvl>
    <w:lvl w:ilvl="4" w:tplc="4216B084" w:tentative="1">
      <w:start w:val="1"/>
      <w:numFmt w:val="bullet"/>
      <w:lvlText w:val="•"/>
      <w:lvlJc w:val="left"/>
      <w:pPr>
        <w:tabs>
          <w:tab w:val="num" w:pos="3600"/>
        </w:tabs>
        <w:ind w:left="3600" w:hanging="360"/>
      </w:pPr>
      <w:rPr>
        <w:rFonts w:ascii="Arial" w:hAnsi="Arial" w:hint="default"/>
      </w:rPr>
    </w:lvl>
    <w:lvl w:ilvl="5" w:tplc="43080E76" w:tentative="1">
      <w:start w:val="1"/>
      <w:numFmt w:val="bullet"/>
      <w:lvlText w:val="•"/>
      <w:lvlJc w:val="left"/>
      <w:pPr>
        <w:tabs>
          <w:tab w:val="num" w:pos="4320"/>
        </w:tabs>
        <w:ind w:left="4320" w:hanging="360"/>
      </w:pPr>
      <w:rPr>
        <w:rFonts w:ascii="Arial" w:hAnsi="Arial" w:hint="default"/>
      </w:rPr>
    </w:lvl>
    <w:lvl w:ilvl="6" w:tplc="26D896CC" w:tentative="1">
      <w:start w:val="1"/>
      <w:numFmt w:val="bullet"/>
      <w:lvlText w:val="•"/>
      <w:lvlJc w:val="left"/>
      <w:pPr>
        <w:tabs>
          <w:tab w:val="num" w:pos="5040"/>
        </w:tabs>
        <w:ind w:left="5040" w:hanging="360"/>
      </w:pPr>
      <w:rPr>
        <w:rFonts w:ascii="Arial" w:hAnsi="Arial" w:hint="default"/>
      </w:rPr>
    </w:lvl>
    <w:lvl w:ilvl="7" w:tplc="AF8E6DD8" w:tentative="1">
      <w:start w:val="1"/>
      <w:numFmt w:val="bullet"/>
      <w:lvlText w:val="•"/>
      <w:lvlJc w:val="left"/>
      <w:pPr>
        <w:tabs>
          <w:tab w:val="num" w:pos="5760"/>
        </w:tabs>
        <w:ind w:left="5760" w:hanging="360"/>
      </w:pPr>
      <w:rPr>
        <w:rFonts w:ascii="Arial" w:hAnsi="Arial" w:hint="default"/>
      </w:rPr>
    </w:lvl>
    <w:lvl w:ilvl="8" w:tplc="7FC2B7F8" w:tentative="1">
      <w:start w:val="1"/>
      <w:numFmt w:val="bullet"/>
      <w:lvlText w:val="•"/>
      <w:lvlJc w:val="left"/>
      <w:pPr>
        <w:tabs>
          <w:tab w:val="num" w:pos="6480"/>
        </w:tabs>
        <w:ind w:left="6480" w:hanging="360"/>
      </w:pPr>
      <w:rPr>
        <w:rFonts w:ascii="Arial" w:hAnsi="Arial" w:hint="default"/>
      </w:rPr>
    </w:lvl>
  </w:abstractNum>
  <w:abstractNum w:abstractNumId="17">
    <w:nsid w:val="7BE426BF"/>
    <w:multiLevelType w:val="hybridMultilevel"/>
    <w:tmpl w:val="55783A1E"/>
    <w:lvl w:ilvl="0" w:tplc="EC5E56DE">
      <w:start w:val="1"/>
      <w:numFmt w:val="bullet"/>
      <w:lvlText w:val="•"/>
      <w:lvlJc w:val="left"/>
      <w:pPr>
        <w:tabs>
          <w:tab w:val="num" w:pos="720"/>
        </w:tabs>
        <w:ind w:left="720" w:hanging="360"/>
      </w:pPr>
      <w:rPr>
        <w:rFonts w:ascii="Arial" w:hAnsi="Arial" w:hint="default"/>
      </w:rPr>
    </w:lvl>
    <w:lvl w:ilvl="1" w:tplc="11A40D7E" w:tentative="1">
      <w:start w:val="1"/>
      <w:numFmt w:val="bullet"/>
      <w:lvlText w:val="•"/>
      <w:lvlJc w:val="left"/>
      <w:pPr>
        <w:tabs>
          <w:tab w:val="num" w:pos="1440"/>
        </w:tabs>
        <w:ind w:left="1440" w:hanging="360"/>
      </w:pPr>
      <w:rPr>
        <w:rFonts w:ascii="Arial" w:hAnsi="Arial" w:hint="default"/>
      </w:rPr>
    </w:lvl>
    <w:lvl w:ilvl="2" w:tplc="E2208A74" w:tentative="1">
      <w:start w:val="1"/>
      <w:numFmt w:val="bullet"/>
      <w:lvlText w:val="•"/>
      <w:lvlJc w:val="left"/>
      <w:pPr>
        <w:tabs>
          <w:tab w:val="num" w:pos="2160"/>
        </w:tabs>
        <w:ind w:left="2160" w:hanging="360"/>
      </w:pPr>
      <w:rPr>
        <w:rFonts w:ascii="Arial" w:hAnsi="Arial" w:hint="default"/>
      </w:rPr>
    </w:lvl>
    <w:lvl w:ilvl="3" w:tplc="23ACE06C" w:tentative="1">
      <w:start w:val="1"/>
      <w:numFmt w:val="bullet"/>
      <w:lvlText w:val="•"/>
      <w:lvlJc w:val="left"/>
      <w:pPr>
        <w:tabs>
          <w:tab w:val="num" w:pos="2880"/>
        </w:tabs>
        <w:ind w:left="2880" w:hanging="360"/>
      </w:pPr>
      <w:rPr>
        <w:rFonts w:ascii="Arial" w:hAnsi="Arial" w:hint="default"/>
      </w:rPr>
    </w:lvl>
    <w:lvl w:ilvl="4" w:tplc="28DE2A02" w:tentative="1">
      <w:start w:val="1"/>
      <w:numFmt w:val="bullet"/>
      <w:lvlText w:val="•"/>
      <w:lvlJc w:val="left"/>
      <w:pPr>
        <w:tabs>
          <w:tab w:val="num" w:pos="3600"/>
        </w:tabs>
        <w:ind w:left="3600" w:hanging="360"/>
      </w:pPr>
      <w:rPr>
        <w:rFonts w:ascii="Arial" w:hAnsi="Arial" w:hint="default"/>
      </w:rPr>
    </w:lvl>
    <w:lvl w:ilvl="5" w:tplc="DBD04E34" w:tentative="1">
      <w:start w:val="1"/>
      <w:numFmt w:val="bullet"/>
      <w:lvlText w:val="•"/>
      <w:lvlJc w:val="left"/>
      <w:pPr>
        <w:tabs>
          <w:tab w:val="num" w:pos="4320"/>
        </w:tabs>
        <w:ind w:left="4320" w:hanging="360"/>
      </w:pPr>
      <w:rPr>
        <w:rFonts w:ascii="Arial" w:hAnsi="Arial" w:hint="default"/>
      </w:rPr>
    </w:lvl>
    <w:lvl w:ilvl="6" w:tplc="7DC21CEA" w:tentative="1">
      <w:start w:val="1"/>
      <w:numFmt w:val="bullet"/>
      <w:lvlText w:val="•"/>
      <w:lvlJc w:val="left"/>
      <w:pPr>
        <w:tabs>
          <w:tab w:val="num" w:pos="5040"/>
        </w:tabs>
        <w:ind w:left="5040" w:hanging="360"/>
      </w:pPr>
      <w:rPr>
        <w:rFonts w:ascii="Arial" w:hAnsi="Arial" w:hint="default"/>
      </w:rPr>
    </w:lvl>
    <w:lvl w:ilvl="7" w:tplc="8ADA3D26" w:tentative="1">
      <w:start w:val="1"/>
      <w:numFmt w:val="bullet"/>
      <w:lvlText w:val="•"/>
      <w:lvlJc w:val="left"/>
      <w:pPr>
        <w:tabs>
          <w:tab w:val="num" w:pos="5760"/>
        </w:tabs>
        <w:ind w:left="5760" w:hanging="360"/>
      </w:pPr>
      <w:rPr>
        <w:rFonts w:ascii="Arial" w:hAnsi="Arial" w:hint="default"/>
      </w:rPr>
    </w:lvl>
    <w:lvl w:ilvl="8" w:tplc="24FA10C8" w:tentative="1">
      <w:start w:val="1"/>
      <w:numFmt w:val="bullet"/>
      <w:lvlText w:val="•"/>
      <w:lvlJc w:val="left"/>
      <w:pPr>
        <w:tabs>
          <w:tab w:val="num" w:pos="6480"/>
        </w:tabs>
        <w:ind w:left="6480" w:hanging="360"/>
      </w:pPr>
      <w:rPr>
        <w:rFonts w:ascii="Arial" w:hAnsi="Arial" w:hint="default"/>
      </w:rPr>
    </w:lvl>
  </w:abstractNum>
  <w:abstractNum w:abstractNumId="18">
    <w:nsid w:val="7DE762D0"/>
    <w:multiLevelType w:val="hybridMultilevel"/>
    <w:tmpl w:val="0BBEDFD8"/>
    <w:lvl w:ilvl="0" w:tplc="1A104CAE">
      <w:start w:val="1"/>
      <w:numFmt w:val="bullet"/>
      <w:lvlText w:val="•"/>
      <w:lvlJc w:val="left"/>
      <w:pPr>
        <w:tabs>
          <w:tab w:val="num" w:pos="720"/>
        </w:tabs>
        <w:ind w:left="720" w:hanging="360"/>
      </w:pPr>
      <w:rPr>
        <w:rFonts w:ascii="Arial" w:hAnsi="Arial" w:hint="default"/>
      </w:rPr>
    </w:lvl>
    <w:lvl w:ilvl="1" w:tplc="041CF142" w:tentative="1">
      <w:start w:val="1"/>
      <w:numFmt w:val="bullet"/>
      <w:lvlText w:val="•"/>
      <w:lvlJc w:val="left"/>
      <w:pPr>
        <w:tabs>
          <w:tab w:val="num" w:pos="1440"/>
        </w:tabs>
        <w:ind w:left="1440" w:hanging="360"/>
      </w:pPr>
      <w:rPr>
        <w:rFonts w:ascii="Arial" w:hAnsi="Arial" w:hint="default"/>
      </w:rPr>
    </w:lvl>
    <w:lvl w:ilvl="2" w:tplc="383CDE4A" w:tentative="1">
      <w:start w:val="1"/>
      <w:numFmt w:val="bullet"/>
      <w:lvlText w:val="•"/>
      <w:lvlJc w:val="left"/>
      <w:pPr>
        <w:tabs>
          <w:tab w:val="num" w:pos="2160"/>
        </w:tabs>
        <w:ind w:left="2160" w:hanging="360"/>
      </w:pPr>
      <w:rPr>
        <w:rFonts w:ascii="Arial" w:hAnsi="Arial" w:hint="default"/>
      </w:rPr>
    </w:lvl>
    <w:lvl w:ilvl="3" w:tplc="5176A97E" w:tentative="1">
      <w:start w:val="1"/>
      <w:numFmt w:val="bullet"/>
      <w:lvlText w:val="•"/>
      <w:lvlJc w:val="left"/>
      <w:pPr>
        <w:tabs>
          <w:tab w:val="num" w:pos="2880"/>
        </w:tabs>
        <w:ind w:left="2880" w:hanging="360"/>
      </w:pPr>
      <w:rPr>
        <w:rFonts w:ascii="Arial" w:hAnsi="Arial" w:hint="default"/>
      </w:rPr>
    </w:lvl>
    <w:lvl w:ilvl="4" w:tplc="BADE7798" w:tentative="1">
      <w:start w:val="1"/>
      <w:numFmt w:val="bullet"/>
      <w:lvlText w:val="•"/>
      <w:lvlJc w:val="left"/>
      <w:pPr>
        <w:tabs>
          <w:tab w:val="num" w:pos="3600"/>
        </w:tabs>
        <w:ind w:left="3600" w:hanging="360"/>
      </w:pPr>
      <w:rPr>
        <w:rFonts w:ascii="Arial" w:hAnsi="Arial" w:hint="default"/>
      </w:rPr>
    </w:lvl>
    <w:lvl w:ilvl="5" w:tplc="6364841A" w:tentative="1">
      <w:start w:val="1"/>
      <w:numFmt w:val="bullet"/>
      <w:lvlText w:val="•"/>
      <w:lvlJc w:val="left"/>
      <w:pPr>
        <w:tabs>
          <w:tab w:val="num" w:pos="4320"/>
        </w:tabs>
        <w:ind w:left="4320" w:hanging="360"/>
      </w:pPr>
      <w:rPr>
        <w:rFonts w:ascii="Arial" w:hAnsi="Arial" w:hint="default"/>
      </w:rPr>
    </w:lvl>
    <w:lvl w:ilvl="6" w:tplc="5F049966" w:tentative="1">
      <w:start w:val="1"/>
      <w:numFmt w:val="bullet"/>
      <w:lvlText w:val="•"/>
      <w:lvlJc w:val="left"/>
      <w:pPr>
        <w:tabs>
          <w:tab w:val="num" w:pos="5040"/>
        </w:tabs>
        <w:ind w:left="5040" w:hanging="360"/>
      </w:pPr>
      <w:rPr>
        <w:rFonts w:ascii="Arial" w:hAnsi="Arial" w:hint="default"/>
      </w:rPr>
    </w:lvl>
    <w:lvl w:ilvl="7" w:tplc="530C5938" w:tentative="1">
      <w:start w:val="1"/>
      <w:numFmt w:val="bullet"/>
      <w:lvlText w:val="•"/>
      <w:lvlJc w:val="left"/>
      <w:pPr>
        <w:tabs>
          <w:tab w:val="num" w:pos="5760"/>
        </w:tabs>
        <w:ind w:left="5760" w:hanging="360"/>
      </w:pPr>
      <w:rPr>
        <w:rFonts w:ascii="Arial" w:hAnsi="Arial" w:hint="default"/>
      </w:rPr>
    </w:lvl>
    <w:lvl w:ilvl="8" w:tplc="2166C7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4"/>
  </w:num>
  <w:num w:numId="3">
    <w:abstractNumId w:val="15"/>
  </w:num>
  <w:num w:numId="4">
    <w:abstractNumId w:val="10"/>
  </w:num>
  <w:num w:numId="5">
    <w:abstractNumId w:val="12"/>
  </w:num>
  <w:num w:numId="6">
    <w:abstractNumId w:val="18"/>
  </w:num>
  <w:num w:numId="7">
    <w:abstractNumId w:val="8"/>
  </w:num>
  <w:num w:numId="8">
    <w:abstractNumId w:val="17"/>
  </w:num>
  <w:num w:numId="9">
    <w:abstractNumId w:val="4"/>
  </w:num>
  <w:num w:numId="10">
    <w:abstractNumId w:val="2"/>
  </w:num>
  <w:num w:numId="11">
    <w:abstractNumId w:val="7"/>
  </w:num>
  <w:num w:numId="12">
    <w:abstractNumId w:val="0"/>
  </w:num>
  <w:num w:numId="13">
    <w:abstractNumId w:val="9"/>
  </w:num>
  <w:num w:numId="14">
    <w:abstractNumId w:val="16"/>
  </w:num>
  <w:num w:numId="15">
    <w:abstractNumId w:val="1"/>
  </w:num>
  <w:num w:numId="16">
    <w:abstractNumId w:val="6"/>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C7"/>
    <w:rsid w:val="000C18A2"/>
    <w:rsid w:val="000F68C7"/>
    <w:rsid w:val="00104C93"/>
    <w:rsid w:val="0012454D"/>
    <w:rsid w:val="002951AB"/>
    <w:rsid w:val="00306514"/>
    <w:rsid w:val="003B2C33"/>
    <w:rsid w:val="00651F55"/>
    <w:rsid w:val="006D7723"/>
    <w:rsid w:val="007A5385"/>
    <w:rsid w:val="007A6FB9"/>
    <w:rsid w:val="00867DD5"/>
    <w:rsid w:val="00A2690A"/>
    <w:rsid w:val="00A45681"/>
    <w:rsid w:val="00B03A09"/>
    <w:rsid w:val="00B32316"/>
    <w:rsid w:val="00B44C56"/>
    <w:rsid w:val="00B658D0"/>
    <w:rsid w:val="00B90C2D"/>
    <w:rsid w:val="00BE7E62"/>
    <w:rsid w:val="00CE032D"/>
    <w:rsid w:val="00D43DFC"/>
    <w:rsid w:val="00E054B4"/>
    <w:rsid w:val="00E82D47"/>
    <w:rsid w:val="00F433A7"/>
    <w:rsid w:val="00F73D59"/>
    <w:rsid w:val="00F826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6024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651F55"/>
    <w:rPr>
      <w:color w:val="0563C1" w:themeColor="hyperlink"/>
      <w:u w:val="single"/>
    </w:rPr>
  </w:style>
  <w:style w:type="paragraph" w:styleId="Footer">
    <w:name w:val="footer"/>
    <w:basedOn w:val="Normal"/>
    <w:link w:val="FooterChar"/>
    <w:uiPriority w:val="99"/>
    <w:unhideWhenUsed/>
    <w:rsid w:val="002951AB"/>
    <w:pPr>
      <w:tabs>
        <w:tab w:val="center" w:pos="4513"/>
        <w:tab w:val="right" w:pos="9026"/>
      </w:tabs>
    </w:pPr>
  </w:style>
  <w:style w:type="character" w:customStyle="1" w:styleId="FooterChar">
    <w:name w:val="Footer Char"/>
    <w:basedOn w:val="DefaultParagraphFont"/>
    <w:link w:val="Footer"/>
    <w:uiPriority w:val="99"/>
    <w:rsid w:val="002951AB"/>
  </w:style>
  <w:style w:type="character" w:styleId="PageNumber">
    <w:name w:val="page number"/>
    <w:basedOn w:val="DefaultParagraphFont"/>
    <w:uiPriority w:val="99"/>
    <w:semiHidden/>
    <w:unhideWhenUsed/>
    <w:rsid w:val="0029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9026">
      <w:bodyDiv w:val="1"/>
      <w:marLeft w:val="0"/>
      <w:marRight w:val="0"/>
      <w:marTop w:val="0"/>
      <w:marBottom w:val="0"/>
      <w:divBdr>
        <w:top w:val="none" w:sz="0" w:space="0" w:color="auto"/>
        <w:left w:val="none" w:sz="0" w:space="0" w:color="auto"/>
        <w:bottom w:val="none" w:sz="0" w:space="0" w:color="auto"/>
        <w:right w:val="none" w:sz="0" w:space="0" w:color="auto"/>
      </w:divBdr>
      <w:divsChild>
        <w:div w:id="693926303">
          <w:marLeft w:val="360"/>
          <w:marRight w:val="0"/>
          <w:marTop w:val="200"/>
          <w:marBottom w:val="0"/>
          <w:divBdr>
            <w:top w:val="none" w:sz="0" w:space="0" w:color="auto"/>
            <w:left w:val="none" w:sz="0" w:space="0" w:color="auto"/>
            <w:bottom w:val="none" w:sz="0" w:space="0" w:color="auto"/>
            <w:right w:val="none" w:sz="0" w:space="0" w:color="auto"/>
          </w:divBdr>
        </w:div>
        <w:div w:id="1566449517">
          <w:marLeft w:val="360"/>
          <w:marRight w:val="0"/>
          <w:marTop w:val="200"/>
          <w:marBottom w:val="0"/>
          <w:divBdr>
            <w:top w:val="none" w:sz="0" w:space="0" w:color="auto"/>
            <w:left w:val="none" w:sz="0" w:space="0" w:color="auto"/>
            <w:bottom w:val="none" w:sz="0" w:space="0" w:color="auto"/>
            <w:right w:val="none" w:sz="0" w:space="0" w:color="auto"/>
          </w:divBdr>
        </w:div>
        <w:div w:id="76244474">
          <w:marLeft w:val="360"/>
          <w:marRight w:val="0"/>
          <w:marTop w:val="200"/>
          <w:marBottom w:val="0"/>
          <w:divBdr>
            <w:top w:val="none" w:sz="0" w:space="0" w:color="auto"/>
            <w:left w:val="none" w:sz="0" w:space="0" w:color="auto"/>
            <w:bottom w:val="none" w:sz="0" w:space="0" w:color="auto"/>
            <w:right w:val="none" w:sz="0" w:space="0" w:color="auto"/>
          </w:divBdr>
        </w:div>
        <w:div w:id="1885285226">
          <w:marLeft w:val="360"/>
          <w:marRight w:val="0"/>
          <w:marTop w:val="200"/>
          <w:marBottom w:val="0"/>
          <w:divBdr>
            <w:top w:val="none" w:sz="0" w:space="0" w:color="auto"/>
            <w:left w:val="none" w:sz="0" w:space="0" w:color="auto"/>
            <w:bottom w:val="none" w:sz="0" w:space="0" w:color="auto"/>
            <w:right w:val="none" w:sz="0" w:space="0" w:color="auto"/>
          </w:divBdr>
        </w:div>
      </w:divsChild>
    </w:div>
    <w:div w:id="254560253">
      <w:bodyDiv w:val="1"/>
      <w:marLeft w:val="0"/>
      <w:marRight w:val="0"/>
      <w:marTop w:val="0"/>
      <w:marBottom w:val="0"/>
      <w:divBdr>
        <w:top w:val="none" w:sz="0" w:space="0" w:color="auto"/>
        <w:left w:val="none" w:sz="0" w:space="0" w:color="auto"/>
        <w:bottom w:val="none" w:sz="0" w:space="0" w:color="auto"/>
        <w:right w:val="none" w:sz="0" w:space="0" w:color="auto"/>
      </w:divBdr>
      <w:divsChild>
        <w:div w:id="1660309756">
          <w:marLeft w:val="360"/>
          <w:marRight w:val="0"/>
          <w:marTop w:val="200"/>
          <w:marBottom w:val="0"/>
          <w:divBdr>
            <w:top w:val="none" w:sz="0" w:space="0" w:color="auto"/>
            <w:left w:val="none" w:sz="0" w:space="0" w:color="auto"/>
            <w:bottom w:val="none" w:sz="0" w:space="0" w:color="auto"/>
            <w:right w:val="none" w:sz="0" w:space="0" w:color="auto"/>
          </w:divBdr>
        </w:div>
        <w:div w:id="1737237674">
          <w:marLeft w:val="360"/>
          <w:marRight w:val="0"/>
          <w:marTop w:val="200"/>
          <w:marBottom w:val="0"/>
          <w:divBdr>
            <w:top w:val="none" w:sz="0" w:space="0" w:color="auto"/>
            <w:left w:val="none" w:sz="0" w:space="0" w:color="auto"/>
            <w:bottom w:val="none" w:sz="0" w:space="0" w:color="auto"/>
            <w:right w:val="none" w:sz="0" w:space="0" w:color="auto"/>
          </w:divBdr>
        </w:div>
        <w:div w:id="623267502">
          <w:marLeft w:val="360"/>
          <w:marRight w:val="0"/>
          <w:marTop w:val="200"/>
          <w:marBottom w:val="0"/>
          <w:divBdr>
            <w:top w:val="none" w:sz="0" w:space="0" w:color="auto"/>
            <w:left w:val="none" w:sz="0" w:space="0" w:color="auto"/>
            <w:bottom w:val="none" w:sz="0" w:space="0" w:color="auto"/>
            <w:right w:val="none" w:sz="0" w:space="0" w:color="auto"/>
          </w:divBdr>
        </w:div>
      </w:divsChild>
    </w:div>
    <w:div w:id="414666255">
      <w:bodyDiv w:val="1"/>
      <w:marLeft w:val="0"/>
      <w:marRight w:val="0"/>
      <w:marTop w:val="0"/>
      <w:marBottom w:val="0"/>
      <w:divBdr>
        <w:top w:val="none" w:sz="0" w:space="0" w:color="auto"/>
        <w:left w:val="none" w:sz="0" w:space="0" w:color="auto"/>
        <w:bottom w:val="none" w:sz="0" w:space="0" w:color="auto"/>
        <w:right w:val="none" w:sz="0" w:space="0" w:color="auto"/>
      </w:divBdr>
      <w:divsChild>
        <w:div w:id="1413895748">
          <w:marLeft w:val="360"/>
          <w:marRight w:val="0"/>
          <w:marTop w:val="200"/>
          <w:marBottom w:val="0"/>
          <w:divBdr>
            <w:top w:val="none" w:sz="0" w:space="0" w:color="auto"/>
            <w:left w:val="none" w:sz="0" w:space="0" w:color="auto"/>
            <w:bottom w:val="none" w:sz="0" w:space="0" w:color="auto"/>
            <w:right w:val="none" w:sz="0" w:space="0" w:color="auto"/>
          </w:divBdr>
        </w:div>
        <w:div w:id="392629974">
          <w:marLeft w:val="360"/>
          <w:marRight w:val="0"/>
          <w:marTop w:val="200"/>
          <w:marBottom w:val="0"/>
          <w:divBdr>
            <w:top w:val="none" w:sz="0" w:space="0" w:color="auto"/>
            <w:left w:val="none" w:sz="0" w:space="0" w:color="auto"/>
            <w:bottom w:val="none" w:sz="0" w:space="0" w:color="auto"/>
            <w:right w:val="none" w:sz="0" w:space="0" w:color="auto"/>
          </w:divBdr>
        </w:div>
        <w:div w:id="478809299">
          <w:marLeft w:val="360"/>
          <w:marRight w:val="0"/>
          <w:marTop w:val="200"/>
          <w:marBottom w:val="0"/>
          <w:divBdr>
            <w:top w:val="none" w:sz="0" w:space="0" w:color="auto"/>
            <w:left w:val="none" w:sz="0" w:space="0" w:color="auto"/>
            <w:bottom w:val="none" w:sz="0" w:space="0" w:color="auto"/>
            <w:right w:val="none" w:sz="0" w:space="0" w:color="auto"/>
          </w:divBdr>
        </w:div>
      </w:divsChild>
    </w:div>
    <w:div w:id="429543461">
      <w:bodyDiv w:val="1"/>
      <w:marLeft w:val="0"/>
      <w:marRight w:val="0"/>
      <w:marTop w:val="0"/>
      <w:marBottom w:val="0"/>
      <w:divBdr>
        <w:top w:val="none" w:sz="0" w:space="0" w:color="auto"/>
        <w:left w:val="none" w:sz="0" w:space="0" w:color="auto"/>
        <w:bottom w:val="none" w:sz="0" w:space="0" w:color="auto"/>
        <w:right w:val="none" w:sz="0" w:space="0" w:color="auto"/>
      </w:divBdr>
      <w:divsChild>
        <w:div w:id="1710956814">
          <w:marLeft w:val="360"/>
          <w:marRight w:val="0"/>
          <w:marTop w:val="200"/>
          <w:marBottom w:val="0"/>
          <w:divBdr>
            <w:top w:val="none" w:sz="0" w:space="0" w:color="auto"/>
            <w:left w:val="none" w:sz="0" w:space="0" w:color="auto"/>
            <w:bottom w:val="none" w:sz="0" w:space="0" w:color="auto"/>
            <w:right w:val="none" w:sz="0" w:space="0" w:color="auto"/>
          </w:divBdr>
        </w:div>
        <w:div w:id="2035837971">
          <w:marLeft w:val="360"/>
          <w:marRight w:val="0"/>
          <w:marTop w:val="200"/>
          <w:marBottom w:val="0"/>
          <w:divBdr>
            <w:top w:val="none" w:sz="0" w:space="0" w:color="auto"/>
            <w:left w:val="none" w:sz="0" w:space="0" w:color="auto"/>
            <w:bottom w:val="none" w:sz="0" w:space="0" w:color="auto"/>
            <w:right w:val="none" w:sz="0" w:space="0" w:color="auto"/>
          </w:divBdr>
        </w:div>
        <w:div w:id="532890171">
          <w:marLeft w:val="360"/>
          <w:marRight w:val="0"/>
          <w:marTop w:val="200"/>
          <w:marBottom w:val="0"/>
          <w:divBdr>
            <w:top w:val="none" w:sz="0" w:space="0" w:color="auto"/>
            <w:left w:val="none" w:sz="0" w:space="0" w:color="auto"/>
            <w:bottom w:val="none" w:sz="0" w:space="0" w:color="auto"/>
            <w:right w:val="none" w:sz="0" w:space="0" w:color="auto"/>
          </w:divBdr>
        </w:div>
        <w:div w:id="1857038820">
          <w:marLeft w:val="360"/>
          <w:marRight w:val="0"/>
          <w:marTop w:val="200"/>
          <w:marBottom w:val="0"/>
          <w:divBdr>
            <w:top w:val="none" w:sz="0" w:space="0" w:color="auto"/>
            <w:left w:val="none" w:sz="0" w:space="0" w:color="auto"/>
            <w:bottom w:val="none" w:sz="0" w:space="0" w:color="auto"/>
            <w:right w:val="none" w:sz="0" w:space="0" w:color="auto"/>
          </w:divBdr>
        </w:div>
      </w:divsChild>
    </w:div>
    <w:div w:id="483471800">
      <w:bodyDiv w:val="1"/>
      <w:marLeft w:val="0"/>
      <w:marRight w:val="0"/>
      <w:marTop w:val="0"/>
      <w:marBottom w:val="0"/>
      <w:divBdr>
        <w:top w:val="none" w:sz="0" w:space="0" w:color="auto"/>
        <w:left w:val="none" w:sz="0" w:space="0" w:color="auto"/>
        <w:bottom w:val="none" w:sz="0" w:space="0" w:color="auto"/>
        <w:right w:val="none" w:sz="0" w:space="0" w:color="auto"/>
      </w:divBdr>
      <w:divsChild>
        <w:div w:id="832719328">
          <w:marLeft w:val="360"/>
          <w:marRight w:val="0"/>
          <w:marTop w:val="200"/>
          <w:marBottom w:val="0"/>
          <w:divBdr>
            <w:top w:val="none" w:sz="0" w:space="0" w:color="auto"/>
            <w:left w:val="none" w:sz="0" w:space="0" w:color="auto"/>
            <w:bottom w:val="none" w:sz="0" w:space="0" w:color="auto"/>
            <w:right w:val="none" w:sz="0" w:space="0" w:color="auto"/>
          </w:divBdr>
        </w:div>
        <w:div w:id="818811526">
          <w:marLeft w:val="360"/>
          <w:marRight w:val="0"/>
          <w:marTop w:val="200"/>
          <w:marBottom w:val="0"/>
          <w:divBdr>
            <w:top w:val="none" w:sz="0" w:space="0" w:color="auto"/>
            <w:left w:val="none" w:sz="0" w:space="0" w:color="auto"/>
            <w:bottom w:val="none" w:sz="0" w:space="0" w:color="auto"/>
            <w:right w:val="none" w:sz="0" w:space="0" w:color="auto"/>
          </w:divBdr>
        </w:div>
        <w:div w:id="437212403">
          <w:marLeft w:val="360"/>
          <w:marRight w:val="0"/>
          <w:marTop w:val="200"/>
          <w:marBottom w:val="0"/>
          <w:divBdr>
            <w:top w:val="none" w:sz="0" w:space="0" w:color="auto"/>
            <w:left w:val="none" w:sz="0" w:space="0" w:color="auto"/>
            <w:bottom w:val="none" w:sz="0" w:space="0" w:color="auto"/>
            <w:right w:val="none" w:sz="0" w:space="0" w:color="auto"/>
          </w:divBdr>
        </w:div>
        <w:div w:id="2134782665">
          <w:marLeft w:val="360"/>
          <w:marRight w:val="0"/>
          <w:marTop w:val="200"/>
          <w:marBottom w:val="0"/>
          <w:divBdr>
            <w:top w:val="none" w:sz="0" w:space="0" w:color="auto"/>
            <w:left w:val="none" w:sz="0" w:space="0" w:color="auto"/>
            <w:bottom w:val="none" w:sz="0" w:space="0" w:color="auto"/>
            <w:right w:val="none" w:sz="0" w:space="0" w:color="auto"/>
          </w:divBdr>
        </w:div>
        <w:div w:id="1414814974">
          <w:marLeft w:val="360"/>
          <w:marRight w:val="0"/>
          <w:marTop w:val="200"/>
          <w:marBottom w:val="0"/>
          <w:divBdr>
            <w:top w:val="none" w:sz="0" w:space="0" w:color="auto"/>
            <w:left w:val="none" w:sz="0" w:space="0" w:color="auto"/>
            <w:bottom w:val="none" w:sz="0" w:space="0" w:color="auto"/>
            <w:right w:val="none" w:sz="0" w:space="0" w:color="auto"/>
          </w:divBdr>
        </w:div>
      </w:divsChild>
    </w:div>
    <w:div w:id="492525960">
      <w:bodyDiv w:val="1"/>
      <w:marLeft w:val="0"/>
      <w:marRight w:val="0"/>
      <w:marTop w:val="0"/>
      <w:marBottom w:val="0"/>
      <w:divBdr>
        <w:top w:val="none" w:sz="0" w:space="0" w:color="auto"/>
        <w:left w:val="none" w:sz="0" w:space="0" w:color="auto"/>
        <w:bottom w:val="none" w:sz="0" w:space="0" w:color="auto"/>
        <w:right w:val="none" w:sz="0" w:space="0" w:color="auto"/>
      </w:divBdr>
      <w:divsChild>
        <w:div w:id="2022127437">
          <w:marLeft w:val="360"/>
          <w:marRight w:val="0"/>
          <w:marTop w:val="200"/>
          <w:marBottom w:val="0"/>
          <w:divBdr>
            <w:top w:val="none" w:sz="0" w:space="0" w:color="auto"/>
            <w:left w:val="none" w:sz="0" w:space="0" w:color="auto"/>
            <w:bottom w:val="none" w:sz="0" w:space="0" w:color="auto"/>
            <w:right w:val="none" w:sz="0" w:space="0" w:color="auto"/>
          </w:divBdr>
        </w:div>
      </w:divsChild>
    </w:div>
    <w:div w:id="871461011">
      <w:bodyDiv w:val="1"/>
      <w:marLeft w:val="0"/>
      <w:marRight w:val="0"/>
      <w:marTop w:val="0"/>
      <w:marBottom w:val="0"/>
      <w:divBdr>
        <w:top w:val="none" w:sz="0" w:space="0" w:color="auto"/>
        <w:left w:val="none" w:sz="0" w:space="0" w:color="auto"/>
        <w:bottom w:val="none" w:sz="0" w:space="0" w:color="auto"/>
        <w:right w:val="none" w:sz="0" w:space="0" w:color="auto"/>
      </w:divBdr>
      <w:divsChild>
        <w:div w:id="629046145">
          <w:marLeft w:val="360"/>
          <w:marRight w:val="0"/>
          <w:marTop w:val="200"/>
          <w:marBottom w:val="0"/>
          <w:divBdr>
            <w:top w:val="none" w:sz="0" w:space="0" w:color="auto"/>
            <w:left w:val="none" w:sz="0" w:space="0" w:color="auto"/>
            <w:bottom w:val="none" w:sz="0" w:space="0" w:color="auto"/>
            <w:right w:val="none" w:sz="0" w:space="0" w:color="auto"/>
          </w:divBdr>
        </w:div>
        <w:div w:id="99299235">
          <w:marLeft w:val="360"/>
          <w:marRight w:val="0"/>
          <w:marTop w:val="200"/>
          <w:marBottom w:val="0"/>
          <w:divBdr>
            <w:top w:val="none" w:sz="0" w:space="0" w:color="auto"/>
            <w:left w:val="none" w:sz="0" w:space="0" w:color="auto"/>
            <w:bottom w:val="none" w:sz="0" w:space="0" w:color="auto"/>
            <w:right w:val="none" w:sz="0" w:space="0" w:color="auto"/>
          </w:divBdr>
        </w:div>
        <w:div w:id="551775260">
          <w:marLeft w:val="360"/>
          <w:marRight w:val="0"/>
          <w:marTop w:val="200"/>
          <w:marBottom w:val="0"/>
          <w:divBdr>
            <w:top w:val="none" w:sz="0" w:space="0" w:color="auto"/>
            <w:left w:val="none" w:sz="0" w:space="0" w:color="auto"/>
            <w:bottom w:val="none" w:sz="0" w:space="0" w:color="auto"/>
            <w:right w:val="none" w:sz="0" w:space="0" w:color="auto"/>
          </w:divBdr>
        </w:div>
        <w:div w:id="2147121036">
          <w:marLeft w:val="360"/>
          <w:marRight w:val="0"/>
          <w:marTop w:val="200"/>
          <w:marBottom w:val="0"/>
          <w:divBdr>
            <w:top w:val="none" w:sz="0" w:space="0" w:color="auto"/>
            <w:left w:val="none" w:sz="0" w:space="0" w:color="auto"/>
            <w:bottom w:val="none" w:sz="0" w:space="0" w:color="auto"/>
            <w:right w:val="none" w:sz="0" w:space="0" w:color="auto"/>
          </w:divBdr>
        </w:div>
        <w:div w:id="1918980897">
          <w:marLeft w:val="360"/>
          <w:marRight w:val="0"/>
          <w:marTop w:val="200"/>
          <w:marBottom w:val="0"/>
          <w:divBdr>
            <w:top w:val="none" w:sz="0" w:space="0" w:color="auto"/>
            <w:left w:val="none" w:sz="0" w:space="0" w:color="auto"/>
            <w:bottom w:val="none" w:sz="0" w:space="0" w:color="auto"/>
            <w:right w:val="none" w:sz="0" w:space="0" w:color="auto"/>
          </w:divBdr>
        </w:div>
      </w:divsChild>
    </w:div>
    <w:div w:id="1023939898">
      <w:bodyDiv w:val="1"/>
      <w:marLeft w:val="0"/>
      <w:marRight w:val="0"/>
      <w:marTop w:val="0"/>
      <w:marBottom w:val="0"/>
      <w:divBdr>
        <w:top w:val="none" w:sz="0" w:space="0" w:color="auto"/>
        <w:left w:val="none" w:sz="0" w:space="0" w:color="auto"/>
        <w:bottom w:val="none" w:sz="0" w:space="0" w:color="auto"/>
        <w:right w:val="none" w:sz="0" w:space="0" w:color="auto"/>
      </w:divBdr>
      <w:divsChild>
        <w:div w:id="1799950432">
          <w:marLeft w:val="360"/>
          <w:marRight w:val="0"/>
          <w:marTop w:val="200"/>
          <w:marBottom w:val="0"/>
          <w:divBdr>
            <w:top w:val="none" w:sz="0" w:space="0" w:color="auto"/>
            <w:left w:val="none" w:sz="0" w:space="0" w:color="auto"/>
            <w:bottom w:val="none" w:sz="0" w:space="0" w:color="auto"/>
            <w:right w:val="none" w:sz="0" w:space="0" w:color="auto"/>
          </w:divBdr>
        </w:div>
        <w:div w:id="1998993789">
          <w:marLeft w:val="360"/>
          <w:marRight w:val="0"/>
          <w:marTop w:val="200"/>
          <w:marBottom w:val="0"/>
          <w:divBdr>
            <w:top w:val="none" w:sz="0" w:space="0" w:color="auto"/>
            <w:left w:val="none" w:sz="0" w:space="0" w:color="auto"/>
            <w:bottom w:val="none" w:sz="0" w:space="0" w:color="auto"/>
            <w:right w:val="none" w:sz="0" w:space="0" w:color="auto"/>
          </w:divBdr>
        </w:div>
        <w:div w:id="31420217">
          <w:marLeft w:val="360"/>
          <w:marRight w:val="0"/>
          <w:marTop w:val="200"/>
          <w:marBottom w:val="0"/>
          <w:divBdr>
            <w:top w:val="none" w:sz="0" w:space="0" w:color="auto"/>
            <w:left w:val="none" w:sz="0" w:space="0" w:color="auto"/>
            <w:bottom w:val="none" w:sz="0" w:space="0" w:color="auto"/>
            <w:right w:val="none" w:sz="0" w:space="0" w:color="auto"/>
          </w:divBdr>
        </w:div>
        <w:div w:id="12729920">
          <w:marLeft w:val="360"/>
          <w:marRight w:val="0"/>
          <w:marTop w:val="200"/>
          <w:marBottom w:val="0"/>
          <w:divBdr>
            <w:top w:val="none" w:sz="0" w:space="0" w:color="auto"/>
            <w:left w:val="none" w:sz="0" w:space="0" w:color="auto"/>
            <w:bottom w:val="none" w:sz="0" w:space="0" w:color="auto"/>
            <w:right w:val="none" w:sz="0" w:space="0" w:color="auto"/>
          </w:divBdr>
        </w:div>
      </w:divsChild>
    </w:div>
    <w:div w:id="1078212354">
      <w:bodyDiv w:val="1"/>
      <w:marLeft w:val="0"/>
      <w:marRight w:val="0"/>
      <w:marTop w:val="0"/>
      <w:marBottom w:val="0"/>
      <w:divBdr>
        <w:top w:val="none" w:sz="0" w:space="0" w:color="auto"/>
        <w:left w:val="none" w:sz="0" w:space="0" w:color="auto"/>
        <w:bottom w:val="none" w:sz="0" w:space="0" w:color="auto"/>
        <w:right w:val="none" w:sz="0" w:space="0" w:color="auto"/>
      </w:divBdr>
      <w:divsChild>
        <w:div w:id="1481993093">
          <w:marLeft w:val="360"/>
          <w:marRight w:val="0"/>
          <w:marTop w:val="200"/>
          <w:marBottom w:val="0"/>
          <w:divBdr>
            <w:top w:val="none" w:sz="0" w:space="0" w:color="auto"/>
            <w:left w:val="none" w:sz="0" w:space="0" w:color="auto"/>
            <w:bottom w:val="none" w:sz="0" w:space="0" w:color="auto"/>
            <w:right w:val="none" w:sz="0" w:space="0" w:color="auto"/>
          </w:divBdr>
        </w:div>
        <w:div w:id="538518591">
          <w:marLeft w:val="360"/>
          <w:marRight w:val="0"/>
          <w:marTop w:val="200"/>
          <w:marBottom w:val="0"/>
          <w:divBdr>
            <w:top w:val="none" w:sz="0" w:space="0" w:color="auto"/>
            <w:left w:val="none" w:sz="0" w:space="0" w:color="auto"/>
            <w:bottom w:val="none" w:sz="0" w:space="0" w:color="auto"/>
            <w:right w:val="none" w:sz="0" w:space="0" w:color="auto"/>
          </w:divBdr>
        </w:div>
        <w:div w:id="2095081332">
          <w:marLeft w:val="360"/>
          <w:marRight w:val="0"/>
          <w:marTop w:val="200"/>
          <w:marBottom w:val="0"/>
          <w:divBdr>
            <w:top w:val="none" w:sz="0" w:space="0" w:color="auto"/>
            <w:left w:val="none" w:sz="0" w:space="0" w:color="auto"/>
            <w:bottom w:val="none" w:sz="0" w:space="0" w:color="auto"/>
            <w:right w:val="none" w:sz="0" w:space="0" w:color="auto"/>
          </w:divBdr>
        </w:div>
        <w:div w:id="325940792">
          <w:marLeft w:val="360"/>
          <w:marRight w:val="0"/>
          <w:marTop w:val="200"/>
          <w:marBottom w:val="0"/>
          <w:divBdr>
            <w:top w:val="none" w:sz="0" w:space="0" w:color="auto"/>
            <w:left w:val="none" w:sz="0" w:space="0" w:color="auto"/>
            <w:bottom w:val="none" w:sz="0" w:space="0" w:color="auto"/>
            <w:right w:val="none" w:sz="0" w:space="0" w:color="auto"/>
          </w:divBdr>
        </w:div>
        <w:div w:id="1360665767">
          <w:marLeft w:val="360"/>
          <w:marRight w:val="0"/>
          <w:marTop w:val="200"/>
          <w:marBottom w:val="0"/>
          <w:divBdr>
            <w:top w:val="none" w:sz="0" w:space="0" w:color="auto"/>
            <w:left w:val="none" w:sz="0" w:space="0" w:color="auto"/>
            <w:bottom w:val="none" w:sz="0" w:space="0" w:color="auto"/>
            <w:right w:val="none" w:sz="0" w:space="0" w:color="auto"/>
          </w:divBdr>
        </w:div>
      </w:divsChild>
    </w:div>
    <w:div w:id="1078282630">
      <w:bodyDiv w:val="1"/>
      <w:marLeft w:val="0"/>
      <w:marRight w:val="0"/>
      <w:marTop w:val="0"/>
      <w:marBottom w:val="0"/>
      <w:divBdr>
        <w:top w:val="none" w:sz="0" w:space="0" w:color="auto"/>
        <w:left w:val="none" w:sz="0" w:space="0" w:color="auto"/>
        <w:bottom w:val="none" w:sz="0" w:space="0" w:color="auto"/>
        <w:right w:val="none" w:sz="0" w:space="0" w:color="auto"/>
      </w:divBdr>
      <w:divsChild>
        <w:div w:id="1197542800">
          <w:marLeft w:val="360"/>
          <w:marRight w:val="0"/>
          <w:marTop w:val="200"/>
          <w:marBottom w:val="0"/>
          <w:divBdr>
            <w:top w:val="none" w:sz="0" w:space="0" w:color="auto"/>
            <w:left w:val="none" w:sz="0" w:space="0" w:color="auto"/>
            <w:bottom w:val="none" w:sz="0" w:space="0" w:color="auto"/>
            <w:right w:val="none" w:sz="0" w:space="0" w:color="auto"/>
          </w:divBdr>
        </w:div>
        <w:div w:id="552230875">
          <w:marLeft w:val="360"/>
          <w:marRight w:val="0"/>
          <w:marTop w:val="200"/>
          <w:marBottom w:val="0"/>
          <w:divBdr>
            <w:top w:val="none" w:sz="0" w:space="0" w:color="auto"/>
            <w:left w:val="none" w:sz="0" w:space="0" w:color="auto"/>
            <w:bottom w:val="none" w:sz="0" w:space="0" w:color="auto"/>
            <w:right w:val="none" w:sz="0" w:space="0" w:color="auto"/>
          </w:divBdr>
        </w:div>
        <w:div w:id="856848234">
          <w:marLeft w:val="360"/>
          <w:marRight w:val="0"/>
          <w:marTop w:val="200"/>
          <w:marBottom w:val="0"/>
          <w:divBdr>
            <w:top w:val="none" w:sz="0" w:space="0" w:color="auto"/>
            <w:left w:val="none" w:sz="0" w:space="0" w:color="auto"/>
            <w:bottom w:val="none" w:sz="0" w:space="0" w:color="auto"/>
            <w:right w:val="none" w:sz="0" w:space="0" w:color="auto"/>
          </w:divBdr>
        </w:div>
        <w:div w:id="534654607">
          <w:marLeft w:val="360"/>
          <w:marRight w:val="0"/>
          <w:marTop w:val="200"/>
          <w:marBottom w:val="0"/>
          <w:divBdr>
            <w:top w:val="none" w:sz="0" w:space="0" w:color="auto"/>
            <w:left w:val="none" w:sz="0" w:space="0" w:color="auto"/>
            <w:bottom w:val="none" w:sz="0" w:space="0" w:color="auto"/>
            <w:right w:val="none" w:sz="0" w:space="0" w:color="auto"/>
          </w:divBdr>
        </w:div>
        <w:div w:id="979264228">
          <w:marLeft w:val="1080"/>
          <w:marRight w:val="0"/>
          <w:marTop w:val="100"/>
          <w:marBottom w:val="0"/>
          <w:divBdr>
            <w:top w:val="none" w:sz="0" w:space="0" w:color="auto"/>
            <w:left w:val="none" w:sz="0" w:space="0" w:color="auto"/>
            <w:bottom w:val="none" w:sz="0" w:space="0" w:color="auto"/>
            <w:right w:val="none" w:sz="0" w:space="0" w:color="auto"/>
          </w:divBdr>
        </w:div>
        <w:div w:id="557517874">
          <w:marLeft w:val="1080"/>
          <w:marRight w:val="0"/>
          <w:marTop w:val="100"/>
          <w:marBottom w:val="0"/>
          <w:divBdr>
            <w:top w:val="none" w:sz="0" w:space="0" w:color="auto"/>
            <w:left w:val="none" w:sz="0" w:space="0" w:color="auto"/>
            <w:bottom w:val="none" w:sz="0" w:space="0" w:color="auto"/>
            <w:right w:val="none" w:sz="0" w:space="0" w:color="auto"/>
          </w:divBdr>
        </w:div>
        <w:div w:id="611128329">
          <w:marLeft w:val="360"/>
          <w:marRight w:val="0"/>
          <w:marTop w:val="200"/>
          <w:marBottom w:val="0"/>
          <w:divBdr>
            <w:top w:val="none" w:sz="0" w:space="0" w:color="auto"/>
            <w:left w:val="none" w:sz="0" w:space="0" w:color="auto"/>
            <w:bottom w:val="none" w:sz="0" w:space="0" w:color="auto"/>
            <w:right w:val="none" w:sz="0" w:space="0" w:color="auto"/>
          </w:divBdr>
        </w:div>
        <w:div w:id="730423571">
          <w:marLeft w:val="360"/>
          <w:marRight w:val="0"/>
          <w:marTop w:val="200"/>
          <w:marBottom w:val="0"/>
          <w:divBdr>
            <w:top w:val="none" w:sz="0" w:space="0" w:color="auto"/>
            <w:left w:val="none" w:sz="0" w:space="0" w:color="auto"/>
            <w:bottom w:val="none" w:sz="0" w:space="0" w:color="auto"/>
            <w:right w:val="none" w:sz="0" w:space="0" w:color="auto"/>
          </w:divBdr>
        </w:div>
      </w:divsChild>
    </w:div>
    <w:div w:id="1170801105">
      <w:bodyDiv w:val="1"/>
      <w:marLeft w:val="0"/>
      <w:marRight w:val="0"/>
      <w:marTop w:val="0"/>
      <w:marBottom w:val="0"/>
      <w:divBdr>
        <w:top w:val="none" w:sz="0" w:space="0" w:color="auto"/>
        <w:left w:val="none" w:sz="0" w:space="0" w:color="auto"/>
        <w:bottom w:val="none" w:sz="0" w:space="0" w:color="auto"/>
        <w:right w:val="none" w:sz="0" w:space="0" w:color="auto"/>
      </w:divBdr>
      <w:divsChild>
        <w:div w:id="324553742">
          <w:marLeft w:val="806"/>
          <w:marRight w:val="0"/>
          <w:marTop w:val="200"/>
          <w:marBottom w:val="0"/>
          <w:divBdr>
            <w:top w:val="none" w:sz="0" w:space="0" w:color="auto"/>
            <w:left w:val="none" w:sz="0" w:space="0" w:color="auto"/>
            <w:bottom w:val="none" w:sz="0" w:space="0" w:color="auto"/>
            <w:right w:val="none" w:sz="0" w:space="0" w:color="auto"/>
          </w:divBdr>
        </w:div>
        <w:div w:id="1976329552">
          <w:marLeft w:val="806"/>
          <w:marRight w:val="0"/>
          <w:marTop w:val="200"/>
          <w:marBottom w:val="0"/>
          <w:divBdr>
            <w:top w:val="none" w:sz="0" w:space="0" w:color="auto"/>
            <w:left w:val="none" w:sz="0" w:space="0" w:color="auto"/>
            <w:bottom w:val="none" w:sz="0" w:space="0" w:color="auto"/>
            <w:right w:val="none" w:sz="0" w:space="0" w:color="auto"/>
          </w:divBdr>
        </w:div>
        <w:div w:id="1850098319">
          <w:marLeft w:val="1440"/>
          <w:marRight w:val="0"/>
          <w:marTop w:val="100"/>
          <w:marBottom w:val="0"/>
          <w:divBdr>
            <w:top w:val="none" w:sz="0" w:space="0" w:color="auto"/>
            <w:left w:val="none" w:sz="0" w:space="0" w:color="auto"/>
            <w:bottom w:val="none" w:sz="0" w:space="0" w:color="auto"/>
            <w:right w:val="none" w:sz="0" w:space="0" w:color="auto"/>
          </w:divBdr>
        </w:div>
        <w:div w:id="1324965401">
          <w:marLeft w:val="1440"/>
          <w:marRight w:val="0"/>
          <w:marTop w:val="100"/>
          <w:marBottom w:val="0"/>
          <w:divBdr>
            <w:top w:val="none" w:sz="0" w:space="0" w:color="auto"/>
            <w:left w:val="none" w:sz="0" w:space="0" w:color="auto"/>
            <w:bottom w:val="none" w:sz="0" w:space="0" w:color="auto"/>
            <w:right w:val="none" w:sz="0" w:space="0" w:color="auto"/>
          </w:divBdr>
        </w:div>
        <w:div w:id="1718697256">
          <w:marLeft w:val="360"/>
          <w:marRight w:val="0"/>
          <w:marTop w:val="200"/>
          <w:marBottom w:val="0"/>
          <w:divBdr>
            <w:top w:val="none" w:sz="0" w:space="0" w:color="auto"/>
            <w:left w:val="none" w:sz="0" w:space="0" w:color="auto"/>
            <w:bottom w:val="none" w:sz="0" w:space="0" w:color="auto"/>
            <w:right w:val="none" w:sz="0" w:space="0" w:color="auto"/>
          </w:divBdr>
        </w:div>
      </w:divsChild>
    </w:div>
    <w:div w:id="1439525857">
      <w:bodyDiv w:val="1"/>
      <w:marLeft w:val="0"/>
      <w:marRight w:val="0"/>
      <w:marTop w:val="0"/>
      <w:marBottom w:val="0"/>
      <w:divBdr>
        <w:top w:val="none" w:sz="0" w:space="0" w:color="auto"/>
        <w:left w:val="none" w:sz="0" w:space="0" w:color="auto"/>
        <w:bottom w:val="none" w:sz="0" w:space="0" w:color="auto"/>
        <w:right w:val="none" w:sz="0" w:space="0" w:color="auto"/>
      </w:divBdr>
      <w:divsChild>
        <w:div w:id="1208493636">
          <w:marLeft w:val="360"/>
          <w:marRight w:val="0"/>
          <w:marTop w:val="200"/>
          <w:marBottom w:val="0"/>
          <w:divBdr>
            <w:top w:val="none" w:sz="0" w:space="0" w:color="auto"/>
            <w:left w:val="none" w:sz="0" w:space="0" w:color="auto"/>
            <w:bottom w:val="none" w:sz="0" w:space="0" w:color="auto"/>
            <w:right w:val="none" w:sz="0" w:space="0" w:color="auto"/>
          </w:divBdr>
        </w:div>
        <w:div w:id="1633290816">
          <w:marLeft w:val="360"/>
          <w:marRight w:val="0"/>
          <w:marTop w:val="200"/>
          <w:marBottom w:val="0"/>
          <w:divBdr>
            <w:top w:val="none" w:sz="0" w:space="0" w:color="auto"/>
            <w:left w:val="none" w:sz="0" w:space="0" w:color="auto"/>
            <w:bottom w:val="none" w:sz="0" w:space="0" w:color="auto"/>
            <w:right w:val="none" w:sz="0" w:space="0" w:color="auto"/>
          </w:divBdr>
        </w:div>
        <w:div w:id="870802540">
          <w:marLeft w:val="360"/>
          <w:marRight w:val="0"/>
          <w:marTop w:val="200"/>
          <w:marBottom w:val="0"/>
          <w:divBdr>
            <w:top w:val="none" w:sz="0" w:space="0" w:color="auto"/>
            <w:left w:val="none" w:sz="0" w:space="0" w:color="auto"/>
            <w:bottom w:val="none" w:sz="0" w:space="0" w:color="auto"/>
            <w:right w:val="none" w:sz="0" w:space="0" w:color="auto"/>
          </w:divBdr>
        </w:div>
        <w:div w:id="1497070890">
          <w:marLeft w:val="360"/>
          <w:marRight w:val="0"/>
          <w:marTop w:val="200"/>
          <w:marBottom w:val="0"/>
          <w:divBdr>
            <w:top w:val="none" w:sz="0" w:space="0" w:color="auto"/>
            <w:left w:val="none" w:sz="0" w:space="0" w:color="auto"/>
            <w:bottom w:val="none" w:sz="0" w:space="0" w:color="auto"/>
            <w:right w:val="none" w:sz="0" w:space="0" w:color="auto"/>
          </w:divBdr>
        </w:div>
      </w:divsChild>
    </w:div>
    <w:div w:id="1540168013">
      <w:bodyDiv w:val="1"/>
      <w:marLeft w:val="0"/>
      <w:marRight w:val="0"/>
      <w:marTop w:val="0"/>
      <w:marBottom w:val="0"/>
      <w:divBdr>
        <w:top w:val="none" w:sz="0" w:space="0" w:color="auto"/>
        <w:left w:val="none" w:sz="0" w:space="0" w:color="auto"/>
        <w:bottom w:val="none" w:sz="0" w:space="0" w:color="auto"/>
        <w:right w:val="none" w:sz="0" w:space="0" w:color="auto"/>
      </w:divBdr>
      <w:divsChild>
        <w:div w:id="414403458">
          <w:marLeft w:val="360"/>
          <w:marRight w:val="0"/>
          <w:marTop w:val="200"/>
          <w:marBottom w:val="0"/>
          <w:divBdr>
            <w:top w:val="none" w:sz="0" w:space="0" w:color="auto"/>
            <w:left w:val="none" w:sz="0" w:space="0" w:color="auto"/>
            <w:bottom w:val="none" w:sz="0" w:space="0" w:color="auto"/>
            <w:right w:val="none" w:sz="0" w:space="0" w:color="auto"/>
          </w:divBdr>
        </w:div>
        <w:div w:id="486408471">
          <w:marLeft w:val="360"/>
          <w:marRight w:val="0"/>
          <w:marTop w:val="200"/>
          <w:marBottom w:val="0"/>
          <w:divBdr>
            <w:top w:val="none" w:sz="0" w:space="0" w:color="auto"/>
            <w:left w:val="none" w:sz="0" w:space="0" w:color="auto"/>
            <w:bottom w:val="none" w:sz="0" w:space="0" w:color="auto"/>
            <w:right w:val="none" w:sz="0" w:space="0" w:color="auto"/>
          </w:divBdr>
        </w:div>
      </w:divsChild>
    </w:div>
    <w:div w:id="1590429699">
      <w:bodyDiv w:val="1"/>
      <w:marLeft w:val="0"/>
      <w:marRight w:val="0"/>
      <w:marTop w:val="0"/>
      <w:marBottom w:val="0"/>
      <w:divBdr>
        <w:top w:val="none" w:sz="0" w:space="0" w:color="auto"/>
        <w:left w:val="none" w:sz="0" w:space="0" w:color="auto"/>
        <w:bottom w:val="none" w:sz="0" w:space="0" w:color="auto"/>
        <w:right w:val="none" w:sz="0" w:space="0" w:color="auto"/>
      </w:divBdr>
      <w:divsChild>
        <w:div w:id="740753836">
          <w:marLeft w:val="360"/>
          <w:marRight w:val="0"/>
          <w:marTop w:val="200"/>
          <w:marBottom w:val="0"/>
          <w:divBdr>
            <w:top w:val="none" w:sz="0" w:space="0" w:color="auto"/>
            <w:left w:val="none" w:sz="0" w:space="0" w:color="auto"/>
            <w:bottom w:val="none" w:sz="0" w:space="0" w:color="auto"/>
            <w:right w:val="none" w:sz="0" w:space="0" w:color="auto"/>
          </w:divBdr>
        </w:div>
        <w:div w:id="1535456348">
          <w:marLeft w:val="360"/>
          <w:marRight w:val="0"/>
          <w:marTop w:val="200"/>
          <w:marBottom w:val="0"/>
          <w:divBdr>
            <w:top w:val="none" w:sz="0" w:space="0" w:color="auto"/>
            <w:left w:val="none" w:sz="0" w:space="0" w:color="auto"/>
            <w:bottom w:val="none" w:sz="0" w:space="0" w:color="auto"/>
            <w:right w:val="none" w:sz="0" w:space="0" w:color="auto"/>
          </w:divBdr>
        </w:div>
        <w:div w:id="1889342034">
          <w:marLeft w:val="360"/>
          <w:marRight w:val="0"/>
          <w:marTop w:val="200"/>
          <w:marBottom w:val="0"/>
          <w:divBdr>
            <w:top w:val="none" w:sz="0" w:space="0" w:color="auto"/>
            <w:left w:val="none" w:sz="0" w:space="0" w:color="auto"/>
            <w:bottom w:val="none" w:sz="0" w:space="0" w:color="auto"/>
            <w:right w:val="none" w:sz="0" w:space="0" w:color="auto"/>
          </w:divBdr>
        </w:div>
        <w:div w:id="1774126698">
          <w:marLeft w:val="360"/>
          <w:marRight w:val="0"/>
          <w:marTop w:val="200"/>
          <w:marBottom w:val="0"/>
          <w:divBdr>
            <w:top w:val="none" w:sz="0" w:space="0" w:color="auto"/>
            <w:left w:val="none" w:sz="0" w:space="0" w:color="auto"/>
            <w:bottom w:val="none" w:sz="0" w:space="0" w:color="auto"/>
            <w:right w:val="none" w:sz="0" w:space="0" w:color="auto"/>
          </w:divBdr>
        </w:div>
        <w:div w:id="1962491486">
          <w:marLeft w:val="1080"/>
          <w:marRight w:val="0"/>
          <w:marTop w:val="100"/>
          <w:marBottom w:val="0"/>
          <w:divBdr>
            <w:top w:val="none" w:sz="0" w:space="0" w:color="auto"/>
            <w:left w:val="none" w:sz="0" w:space="0" w:color="auto"/>
            <w:bottom w:val="none" w:sz="0" w:space="0" w:color="auto"/>
            <w:right w:val="none" w:sz="0" w:space="0" w:color="auto"/>
          </w:divBdr>
        </w:div>
        <w:div w:id="1176044268">
          <w:marLeft w:val="1080"/>
          <w:marRight w:val="0"/>
          <w:marTop w:val="100"/>
          <w:marBottom w:val="0"/>
          <w:divBdr>
            <w:top w:val="none" w:sz="0" w:space="0" w:color="auto"/>
            <w:left w:val="none" w:sz="0" w:space="0" w:color="auto"/>
            <w:bottom w:val="none" w:sz="0" w:space="0" w:color="auto"/>
            <w:right w:val="none" w:sz="0" w:space="0" w:color="auto"/>
          </w:divBdr>
        </w:div>
        <w:div w:id="1008099522">
          <w:marLeft w:val="360"/>
          <w:marRight w:val="0"/>
          <w:marTop w:val="200"/>
          <w:marBottom w:val="0"/>
          <w:divBdr>
            <w:top w:val="none" w:sz="0" w:space="0" w:color="auto"/>
            <w:left w:val="none" w:sz="0" w:space="0" w:color="auto"/>
            <w:bottom w:val="none" w:sz="0" w:space="0" w:color="auto"/>
            <w:right w:val="none" w:sz="0" w:space="0" w:color="auto"/>
          </w:divBdr>
        </w:div>
        <w:div w:id="856580582">
          <w:marLeft w:val="360"/>
          <w:marRight w:val="0"/>
          <w:marTop w:val="200"/>
          <w:marBottom w:val="0"/>
          <w:divBdr>
            <w:top w:val="none" w:sz="0" w:space="0" w:color="auto"/>
            <w:left w:val="none" w:sz="0" w:space="0" w:color="auto"/>
            <w:bottom w:val="none" w:sz="0" w:space="0" w:color="auto"/>
            <w:right w:val="none" w:sz="0" w:space="0" w:color="auto"/>
          </w:divBdr>
        </w:div>
      </w:divsChild>
    </w:div>
    <w:div w:id="1665159318">
      <w:bodyDiv w:val="1"/>
      <w:marLeft w:val="0"/>
      <w:marRight w:val="0"/>
      <w:marTop w:val="0"/>
      <w:marBottom w:val="0"/>
      <w:divBdr>
        <w:top w:val="none" w:sz="0" w:space="0" w:color="auto"/>
        <w:left w:val="none" w:sz="0" w:space="0" w:color="auto"/>
        <w:bottom w:val="none" w:sz="0" w:space="0" w:color="auto"/>
        <w:right w:val="none" w:sz="0" w:space="0" w:color="auto"/>
      </w:divBdr>
      <w:divsChild>
        <w:div w:id="1477642518">
          <w:marLeft w:val="360"/>
          <w:marRight w:val="0"/>
          <w:marTop w:val="200"/>
          <w:marBottom w:val="0"/>
          <w:divBdr>
            <w:top w:val="none" w:sz="0" w:space="0" w:color="auto"/>
            <w:left w:val="none" w:sz="0" w:space="0" w:color="auto"/>
            <w:bottom w:val="none" w:sz="0" w:space="0" w:color="auto"/>
            <w:right w:val="none" w:sz="0" w:space="0" w:color="auto"/>
          </w:divBdr>
        </w:div>
        <w:div w:id="1880973684">
          <w:marLeft w:val="360"/>
          <w:marRight w:val="0"/>
          <w:marTop w:val="200"/>
          <w:marBottom w:val="0"/>
          <w:divBdr>
            <w:top w:val="none" w:sz="0" w:space="0" w:color="auto"/>
            <w:left w:val="none" w:sz="0" w:space="0" w:color="auto"/>
            <w:bottom w:val="none" w:sz="0" w:space="0" w:color="auto"/>
            <w:right w:val="none" w:sz="0" w:space="0" w:color="auto"/>
          </w:divBdr>
        </w:div>
        <w:div w:id="1686707261">
          <w:marLeft w:val="360"/>
          <w:marRight w:val="0"/>
          <w:marTop w:val="200"/>
          <w:marBottom w:val="0"/>
          <w:divBdr>
            <w:top w:val="none" w:sz="0" w:space="0" w:color="auto"/>
            <w:left w:val="none" w:sz="0" w:space="0" w:color="auto"/>
            <w:bottom w:val="none" w:sz="0" w:space="0" w:color="auto"/>
            <w:right w:val="none" w:sz="0" w:space="0" w:color="auto"/>
          </w:divBdr>
        </w:div>
        <w:div w:id="525600612">
          <w:marLeft w:val="360"/>
          <w:marRight w:val="0"/>
          <w:marTop w:val="200"/>
          <w:marBottom w:val="0"/>
          <w:divBdr>
            <w:top w:val="none" w:sz="0" w:space="0" w:color="auto"/>
            <w:left w:val="none" w:sz="0" w:space="0" w:color="auto"/>
            <w:bottom w:val="none" w:sz="0" w:space="0" w:color="auto"/>
            <w:right w:val="none" w:sz="0" w:space="0" w:color="auto"/>
          </w:divBdr>
        </w:div>
        <w:div w:id="1350568997">
          <w:marLeft w:val="360"/>
          <w:marRight w:val="0"/>
          <w:marTop w:val="200"/>
          <w:marBottom w:val="0"/>
          <w:divBdr>
            <w:top w:val="none" w:sz="0" w:space="0" w:color="auto"/>
            <w:left w:val="none" w:sz="0" w:space="0" w:color="auto"/>
            <w:bottom w:val="none" w:sz="0" w:space="0" w:color="auto"/>
            <w:right w:val="none" w:sz="0" w:space="0" w:color="auto"/>
          </w:divBdr>
        </w:div>
        <w:div w:id="769548257">
          <w:marLeft w:val="360"/>
          <w:marRight w:val="0"/>
          <w:marTop w:val="200"/>
          <w:marBottom w:val="0"/>
          <w:divBdr>
            <w:top w:val="none" w:sz="0" w:space="0" w:color="auto"/>
            <w:left w:val="none" w:sz="0" w:space="0" w:color="auto"/>
            <w:bottom w:val="none" w:sz="0" w:space="0" w:color="auto"/>
            <w:right w:val="none" w:sz="0" w:space="0" w:color="auto"/>
          </w:divBdr>
        </w:div>
      </w:divsChild>
    </w:div>
    <w:div w:id="1794470943">
      <w:bodyDiv w:val="1"/>
      <w:marLeft w:val="0"/>
      <w:marRight w:val="0"/>
      <w:marTop w:val="0"/>
      <w:marBottom w:val="0"/>
      <w:divBdr>
        <w:top w:val="none" w:sz="0" w:space="0" w:color="auto"/>
        <w:left w:val="none" w:sz="0" w:space="0" w:color="auto"/>
        <w:bottom w:val="none" w:sz="0" w:space="0" w:color="auto"/>
        <w:right w:val="none" w:sz="0" w:space="0" w:color="auto"/>
      </w:divBdr>
      <w:divsChild>
        <w:div w:id="971251166">
          <w:marLeft w:val="360"/>
          <w:marRight w:val="0"/>
          <w:marTop w:val="200"/>
          <w:marBottom w:val="0"/>
          <w:divBdr>
            <w:top w:val="none" w:sz="0" w:space="0" w:color="auto"/>
            <w:left w:val="none" w:sz="0" w:space="0" w:color="auto"/>
            <w:bottom w:val="none" w:sz="0" w:space="0" w:color="auto"/>
            <w:right w:val="none" w:sz="0" w:space="0" w:color="auto"/>
          </w:divBdr>
        </w:div>
        <w:div w:id="27266563">
          <w:marLeft w:val="360"/>
          <w:marRight w:val="0"/>
          <w:marTop w:val="200"/>
          <w:marBottom w:val="0"/>
          <w:divBdr>
            <w:top w:val="none" w:sz="0" w:space="0" w:color="auto"/>
            <w:left w:val="none" w:sz="0" w:space="0" w:color="auto"/>
            <w:bottom w:val="none" w:sz="0" w:space="0" w:color="auto"/>
            <w:right w:val="none" w:sz="0" w:space="0" w:color="auto"/>
          </w:divBdr>
        </w:div>
        <w:div w:id="14039866">
          <w:marLeft w:val="360"/>
          <w:marRight w:val="0"/>
          <w:marTop w:val="200"/>
          <w:marBottom w:val="0"/>
          <w:divBdr>
            <w:top w:val="none" w:sz="0" w:space="0" w:color="auto"/>
            <w:left w:val="none" w:sz="0" w:space="0" w:color="auto"/>
            <w:bottom w:val="none" w:sz="0" w:space="0" w:color="auto"/>
            <w:right w:val="none" w:sz="0" w:space="0" w:color="auto"/>
          </w:divBdr>
        </w:div>
        <w:div w:id="2059549868">
          <w:marLeft w:val="360"/>
          <w:marRight w:val="0"/>
          <w:marTop w:val="200"/>
          <w:marBottom w:val="0"/>
          <w:divBdr>
            <w:top w:val="none" w:sz="0" w:space="0" w:color="auto"/>
            <w:left w:val="none" w:sz="0" w:space="0" w:color="auto"/>
            <w:bottom w:val="none" w:sz="0" w:space="0" w:color="auto"/>
            <w:right w:val="none" w:sz="0" w:space="0" w:color="auto"/>
          </w:divBdr>
        </w:div>
        <w:div w:id="1873616714">
          <w:marLeft w:val="360"/>
          <w:marRight w:val="0"/>
          <w:marTop w:val="200"/>
          <w:marBottom w:val="0"/>
          <w:divBdr>
            <w:top w:val="none" w:sz="0" w:space="0" w:color="auto"/>
            <w:left w:val="none" w:sz="0" w:space="0" w:color="auto"/>
            <w:bottom w:val="none" w:sz="0" w:space="0" w:color="auto"/>
            <w:right w:val="none" w:sz="0" w:space="0" w:color="auto"/>
          </w:divBdr>
        </w:div>
      </w:divsChild>
    </w:div>
    <w:div w:id="1873029870">
      <w:bodyDiv w:val="1"/>
      <w:marLeft w:val="0"/>
      <w:marRight w:val="0"/>
      <w:marTop w:val="0"/>
      <w:marBottom w:val="0"/>
      <w:divBdr>
        <w:top w:val="none" w:sz="0" w:space="0" w:color="auto"/>
        <w:left w:val="none" w:sz="0" w:space="0" w:color="auto"/>
        <w:bottom w:val="none" w:sz="0" w:space="0" w:color="auto"/>
        <w:right w:val="none" w:sz="0" w:space="0" w:color="auto"/>
      </w:divBdr>
      <w:divsChild>
        <w:div w:id="799880234">
          <w:marLeft w:val="360"/>
          <w:marRight w:val="0"/>
          <w:marTop w:val="200"/>
          <w:marBottom w:val="0"/>
          <w:divBdr>
            <w:top w:val="none" w:sz="0" w:space="0" w:color="auto"/>
            <w:left w:val="none" w:sz="0" w:space="0" w:color="auto"/>
            <w:bottom w:val="none" w:sz="0" w:space="0" w:color="auto"/>
            <w:right w:val="none" w:sz="0" w:space="0" w:color="auto"/>
          </w:divBdr>
        </w:div>
        <w:div w:id="1907567490">
          <w:marLeft w:val="1080"/>
          <w:marRight w:val="0"/>
          <w:marTop w:val="100"/>
          <w:marBottom w:val="0"/>
          <w:divBdr>
            <w:top w:val="none" w:sz="0" w:space="0" w:color="auto"/>
            <w:left w:val="none" w:sz="0" w:space="0" w:color="auto"/>
            <w:bottom w:val="none" w:sz="0" w:space="0" w:color="auto"/>
            <w:right w:val="none" w:sz="0" w:space="0" w:color="auto"/>
          </w:divBdr>
        </w:div>
        <w:div w:id="1117484049">
          <w:marLeft w:val="360"/>
          <w:marRight w:val="0"/>
          <w:marTop w:val="200"/>
          <w:marBottom w:val="0"/>
          <w:divBdr>
            <w:top w:val="none" w:sz="0" w:space="0" w:color="auto"/>
            <w:left w:val="none" w:sz="0" w:space="0" w:color="auto"/>
            <w:bottom w:val="none" w:sz="0" w:space="0" w:color="auto"/>
            <w:right w:val="none" w:sz="0" w:space="0" w:color="auto"/>
          </w:divBdr>
        </w:div>
        <w:div w:id="2134975113">
          <w:marLeft w:val="360"/>
          <w:marRight w:val="0"/>
          <w:marTop w:val="200"/>
          <w:marBottom w:val="0"/>
          <w:divBdr>
            <w:top w:val="none" w:sz="0" w:space="0" w:color="auto"/>
            <w:left w:val="none" w:sz="0" w:space="0" w:color="auto"/>
            <w:bottom w:val="none" w:sz="0" w:space="0" w:color="auto"/>
            <w:right w:val="none" w:sz="0" w:space="0" w:color="auto"/>
          </w:divBdr>
        </w:div>
      </w:divsChild>
    </w:div>
    <w:div w:id="1938058524">
      <w:bodyDiv w:val="1"/>
      <w:marLeft w:val="0"/>
      <w:marRight w:val="0"/>
      <w:marTop w:val="0"/>
      <w:marBottom w:val="0"/>
      <w:divBdr>
        <w:top w:val="none" w:sz="0" w:space="0" w:color="auto"/>
        <w:left w:val="none" w:sz="0" w:space="0" w:color="auto"/>
        <w:bottom w:val="none" w:sz="0" w:space="0" w:color="auto"/>
        <w:right w:val="none" w:sz="0" w:space="0" w:color="auto"/>
      </w:divBdr>
      <w:divsChild>
        <w:div w:id="614992904">
          <w:marLeft w:val="360"/>
          <w:marRight w:val="0"/>
          <w:marTop w:val="200"/>
          <w:marBottom w:val="0"/>
          <w:divBdr>
            <w:top w:val="none" w:sz="0" w:space="0" w:color="auto"/>
            <w:left w:val="none" w:sz="0" w:space="0" w:color="auto"/>
            <w:bottom w:val="none" w:sz="0" w:space="0" w:color="auto"/>
            <w:right w:val="none" w:sz="0" w:space="0" w:color="auto"/>
          </w:divBdr>
        </w:div>
        <w:div w:id="301472627">
          <w:marLeft w:val="360"/>
          <w:marRight w:val="0"/>
          <w:marTop w:val="200"/>
          <w:marBottom w:val="0"/>
          <w:divBdr>
            <w:top w:val="none" w:sz="0" w:space="0" w:color="auto"/>
            <w:left w:val="none" w:sz="0" w:space="0" w:color="auto"/>
            <w:bottom w:val="none" w:sz="0" w:space="0" w:color="auto"/>
            <w:right w:val="none" w:sz="0" w:space="0" w:color="auto"/>
          </w:divBdr>
        </w:div>
        <w:div w:id="1913418949">
          <w:marLeft w:val="360"/>
          <w:marRight w:val="0"/>
          <w:marTop w:val="200"/>
          <w:marBottom w:val="0"/>
          <w:divBdr>
            <w:top w:val="none" w:sz="0" w:space="0" w:color="auto"/>
            <w:left w:val="none" w:sz="0" w:space="0" w:color="auto"/>
            <w:bottom w:val="none" w:sz="0" w:space="0" w:color="auto"/>
            <w:right w:val="none" w:sz="0" w:space="0" w:color="auto"/>
          </w:divBdr>
        </w:div>
        <w:div w:id="910583932">
          <w:marLeft w:val="360"/>
          <w:marRight w:val="0"/>
          <w:marTop w:val="200"/>
          <w:marBottom w:val="0"/>
          <w:divBdr>
            <w:top w:val="none" w:sz="0" w:space="0" w:color="auto"/>
            <w:left w:val="none" w:sz="0" w:space="0" w:color="auto"/>
            <w:bottom w:val="none" w:sz="0" w:space="0" w:color="auto"/>
            <w:right w:val="none" w:sz="0" w:space="0" w:color="auto"/>
          </w:divBdr>
        </w:div>
        <w:div w:id="434985279">
          <w:marLeft w:val="360"/>
          <w:marRight w:val="0"/>
          <w:marTop w:val="200"/>
          <w:marBottom w:val="0"/>
          <w:divBdr>
            <w:top w:val="none" w:sz="0" w:space="0" w:color="auto"/>
            <w:left w:val="none" w:sz="0" w:space="0" w:color="auto"/>
            <w:bottom w:val="none" w:sz="0" w:space="0" w:color="auto"/>
            <w:right w:val="none" w:sz="0" w:space="0" w:color="auto"/>
          </w:divBdr>
        </w:div>
      </w:divsChild>
    </w:div>
    <w:div w:id="1999922892">
      <w:bodyDiv w:val="1"/>
      <w:marLeft w:val="0"/>
      <w:marRight w:val="0"/>
      <w:marTop w:val="0"/>
      <w:marBottom w:val="0"/>
      <w:divBdr>
        <w:top w:val="none" w:sz="0" w:space="0" w:color="auto"/>
        <w:left w:val="none" w:sz="0" w:space="0" w:color="auto"/>
        <w:bottom w:val="none" w:sz="0" w:space="0" w:color="auto"/>
        <w:right w:val="none" w:sz="0" w:space="0" w:color="auto"/>
      </w:divBdr>
      <w:divsChild>
        <w:div w:id="526648674">
          <w:marLeft w:val="360"/>
          <w:marRight w:val="0"/>
          <w:marTop w:val="200"/>
          <w:marBottom w:val="0"/>
          <w:divBdr>
            <w:top w:val="none" w:sz="0" w:space="0" w:color="auto"/>
            <w:left w:val="none" w:sz="0" w:space="0" w:color="auto"/>
            <w:bottom w:val="none" w:sz="0" w:space="0" w:color="auto"/>
            <w:right w:val="none" w:sz="0" w:space="0" w:color="auto"/>
          </w:divBdr>
        </w:div>
        <w:div w:id="607662120">
          <w:marLeft w:val="360"/>
          <w:marRight w:val="0"/>
          <w:marTop w:val="200"/>
          <w:marBottom w:val="0"/>
          <w:divBdr>
            <w:top w:val="none" w:sz="0" w:space="0" w:color="auto"/>
            <w:left w:val="none" w:sz="0" w:space="0" w:color="auto"/>
            <w:bottom w:val="none" w:sz="0" w:space="0" w:color="auto"/>
            <w:right w:val="none" w:sz="0" w:space="0" w:color="auto"/>
          </w:divBdr>
        </w:div>
        <w:div w:id="1071805426">
          <w:marLeft w:val="360"/>
          <w:marRight w:val="0"/>
          <w:marTop w:val="200"/>
          <w:marBottom w:val="0"/>
          <w:divBdr>
            <w:top w:val="none" w:sz="0" w:space="0" w:color="auto"/>
            <w:left w:val="none" w:sz="0" w:space="0" w:color="auto"/>
            <w:bottom w:val="none" w:sz="0" w:space="0" w:color="auto"/>
            <w:right w:val="none" w:sz="0" w:space="0" w:color="auto"/>
          </w:divBdr>
        </w:div>
        <w:div w:id="578368959">
          <w:marLeft w:val="360"/>
          <w:marRight w:val="0"/>
          <w:marTop w:val="200"/>
          <w:marBottom w:val="0"/>
          <w:divBdr>
            <w:top w:val="none" w:sz="0" w:space="0" w:color="auto"/>
            <w:left w:val="none" w:sz="0" w:space="0" w:color="auto"/>
            <w:bottom w:val="none" w:sz="0" w:space="0" w:color="auto"/>
            <w:right w:val="none" w:sz="0" w:space="0" w:color="auto"/>
          </w:divBdr>
        </w:div>
      </w:divsChild>
    </w:div>
    <w:div w:id="2019967593">
      <w:bodyDiv w:val="1"/>
      <w:marLeft w:val="0"/>
      <w:marRight w:val="0"/>
      <w:marTop w:val="0"/>
      <w:marBottom w:val="0"/>
      <w:divBdr>
        <w:top w:val="none" w:sz="0" w:space="0" w:color="auto"/>
        <w:left w:val="none" w:sz="0" w:space="0" w:color="auto"/>
        <w:bottom w:val="none" w:sz="0" w:space="0" w:color="auto"/>
        <w:right w:val="none" w:sz="0" w:space="0" w:color="auto"/>
      </w:divBdr>
      <w:divsChild>
        <w:div w:id="1025063403">
          <w:marLeft w:val="360"/>
          <w:marRight w:val="0"/>
          <w:marTop w:val="200"/>
          <w:marBottom w:val="0"/>
          <w:divBdr>
            <w:top w:val="none" w:sz="0" w:space="0" w:color="auto"/>
            <w:left w:val="none" w:sz="0" w:space="0" w:color="auto"/>
            <w:bottom w:val="none" w:sz="0" w:space="0" w:color="auto"/>
            <w:right w:val="none" w:sz="0" w:space="0" w:color="auto"/>
          </w:divBdr>
        </w:div>
        <w:div w:id="1513253928">
          <w:marLeft w:val="360"/>
          <w:marRight w:val="0"/>
          <w:marTop w:val="200"/>
          <w:marBottom w:val="0"/>
          <w:divBdr>
            <w:top w:val="none" w:sz="0" w:space="0" w:color="auto"/>
            <w:left w:val="none" w:sz="0" w:space="0" w:color="auto"/>
            <w:bottom w:val="none" w:sz="0" w:space="0" w:color="auto"/>
            <w:right w:val="none" w:sz="0" w:space="0" w:color="auto"/>
          </w:divBdr>
        </w:div>
        <w:div w:id="2028099027">
          <w:marLeft w:val="360"/>
          <w:marRight w:val="0"/>
          <w:marTop w:val="200"/>
          <w:marBottom w:val="0"/>
          <w:divBdr>
            <w:top w:val="none" w:sz="0" w:space="0" w:color="auto"/>
            <w:left w:val="none" w:sz="0" w:space="0" w:color="auto"/>
            <w:bottom w:val="none" w:sz="0" w:space="0" w:color="auto"/>
            <w:right w:val="none" w:sz="0" w:space="0" w:color="auto"/>
          </w:divBdr>
        </w:div>
        <w:div w:id="988561808">
          <w:marLeft w:val="360"/>
          <w:marRight w:val="0"/>
          <w:marTop w:val="200"/>
          <w:marBottom w:val="0"/>
          <w:divBdr>
            <w:top w:val="none" w:sz="0" w:space="0" w:color="auto"/>
            <w:left w:val="none" w:sz="0" w:space="0" w:color="auto"/>
            <w:bottom w:val="none" w:sz="0" w:space="0" w:color="auto"/>
            <w:right w:val="none" w:sz="0" w:space="0" w:color="auto"/>
          </w:divBdr>
        </w:div>
        <w:div w:id="463232420">
          <w:marLeft w:val="360"/>
          <w:marRight w:val="0"/>
          <w:marTop w:val="200"/>
          <w:marBottom w:val="0"/>
          <w:divBdr>
            <w:top w:val="none" w:sz="0" w:space="0" w:color="auto"/>
            <w:left w:val="none" w:sz="0" w:space="0" w:color="auto"/>
            <w:bottom w:val="none" w:sz="0" w:space="0" w:color="auto"/>
            <w:right w:val="none" w:sz="0" w:space="0" w:color="auto"/>
          </w:divBdr>
        </w:div>
      </w:divsChild>
    </w:div>
    <w:div w:id="2022969112">
      <w:bodyDiv w:val="1"/>
      <w:marLeft w:val="0"/>
      <w:marRight w:val="0"/>
      <w:marTop w:val="0"/>
      <w:marBottom w:val="0"/>
      <w:divBdr>
        <w:top w:val="none" w:sz="0" w:space="0" w:color="auto"/>
        <w:left w:val="none" w:sz="0" w:space="0" w:color="auto"/>
        <w:bottom w:val="none" w:sz="0" w:space="0" w:color="auto"/>
        <w:right w:val="none" w:sz="0" w:space="0" w:color="auto"/>
      </w:divBdr>
      <w:divsChild>
        <w:div w:id="1173181576">
          <w:marLeft w:val="360"/>
          <w:marRight w:val="0"/>
          <w:marTop w:val="200"/>
          <w:marBottom w:val="0"/>
          <w:divBdr>
            <w:top w:val="none" w:sz="0" w:space="0" w:color="auto"/>
            <w:left w:val="none" w:sz="0" w:space="0" w:color="auto"/>
            <w:bottom w:val="none" w:sz="0" w:space="0" w:color="auto"/>
            <w:right w:val="none" w:sz="0" w:space="0" w:color="auto"/>
          </w:divBdr>
        </w:div>
        <w:div w:id="120811511">
          <w:marLeft w:val="360"/>
          <w:marRight w:val="0"/>
          <w:marTop w:val="200"/>
          <w:marBottom w:val="0"/>
          <w:divBdr>
            <w:top w:val="none" w:sz="0" w:space="0" w:color="auto"/>
            <w:left w:val="none" w:sz="0" w:space="0" w:color="auto"/>
            <w:bottom w:val="none" w:sz="0" w:space="0" w:color="auto"/>
            <w:right w:val="none" w:sz="0" w:space="0" w:color="auto"/>
          </w:divBdr>
        </w:div>
        <w:div w:id="1516922712">
          <w:marLeft w:val="360"/>
          <w:marRight w:val="0"/>
          <w:marTop w:val="200"/>
          <w:marBottom w:val="0"/>
          <w:divBdr>
            <w:top w:val="none" w:sz="0" w:space="0" w:color="auto"/>
            <w:left w:val="none" w:sz="0" w:space="0" w:color="auto"/>
            <w:bottom w:val="none" w:sz="0" w:space="0" w:color="auto"/>
            <w:right w:val="none" w:sz="0" w:space="0" w:color="auto"/>
          </w:divBdr>
        </w:div>
        <w:div w:id="132042871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bc.com/news/uk-2646591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2065</Words>
  <Characters>11771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14</cp:revision>
  <dcterms:created xsi:type="dcterms:W3CDTF">2019-10-20T02:31:00Z</dcterms:created>
  <dcterms:modified xsi:type="dcterms:W3CDTF">2019-10-20T20:44:00Z</dcterms:modified>
</cp:coreProperties>
</file>