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07B63" w14:textId="54E21B80" w:rsidR="00474499" w:rsidRPr="00D75AA9" w:rsidRDefault="008D03D1">
      <w:pPr>
        <w:rPr>
          <w:b/>
          <w:sz w:val="28"/>
          <w:szCs w:val="28"/>
        </w:rPr>
      </w:pPr>
      <w:r w:rsidRPr="00D75AA9">
        <w:rPr>
          <w:b/>
          <w:sz w:val="28"/>
          <w:szCs w:val="28"/>
        </w:rPr>
        <w:t xml:space="preserve">PHIL 301 </w:t>
      </w:r>
      <w:r w:rsidR="00D75AA9" w:rsidRPr="00D75AA9">
        <w:rPr>
          <w:b/>
          <w:sz w:val="28"/>
          <w:szCs w:val="28"/>
        </w:rPr>
        <w:t xml:space="preserve">Criteria for Admission, Application and </w:t>
      </w:r>
      <w:r w:rsidRPr="00D75AA9">
        <w:rPr>
          <w:b/>
          <w:sz w:val="28"/>
          <w:szCs w:val="28"/>
        </w:rPr>
        <w:t>Interview</w:t>
      </w:r>
    </w:p>
    <w:p w14:paraId="208A3632" w14:textId="77777777" w:rsidR="008D03D1" w:rsidRDefault="008D03D1"/>
    <w:p w14:paraId="7ACEA10C" w14:textId="7A960CF4" w:rsidR="00D75AA9" w:rsidRPr="00D75AA9" w:rsidRDefault="00D75AA9">
      <w:pPr>
        <w:rPr>
          <w:u w:val="single"/>
        </w:rPr>
      </w:pPr>
      <w:r w:rsidRPr="00D75AA9">
        <w:rPr>
          <w:u w:val="single"/>
        </w:rPr>
        <w:t>Criteria for admission</w:t>
      </w:r>
    </w:p>
    <w:p w14:paraId="38A1F98B" w14:textId="77777777" w:rsidR="00D75AA9" w:rsidRDefault="00D75AA9"/>
    <w:p w14:paraId="0D5A5516" w14:textId="77777777" w:rsidR="00D75AA9" w:rsidRDefault="00D75AA9" w:rsidP="00D75AA9">
      <w:pPr>
        <w:rPr>
          <w:rFonts w:eastAsia="Times New Roman" w:cs="Times New Roman"/>
        </w:rPr>
      </w:pPr>
      <w:r>
        <w:rPr>
          <w:rFonts w:eastAsia="Times New Roman" w:cs="Times New Roman"/>
        </w:rPr>
        <w:t xml:space="preserve">1. </w:t>
      </w:r>
      <w:r w:rsidRPr="00D75AA9">
        <w:rPr>
          <w:rFonts w:eastAsia="Times New Roman" w:cs="Times New Roman"/>
        </w:rPr>
        <w:t xml:space="preserve">Experience in working with children or suitability for working with children, as demonstrated in a written application and an interview </w:t>
      </w:r>
    </w:p>
    <w:p w14:paraId="67E64838" w14:textId="77777777" w:rsidR="00D75AA9" w:rsidRDefault="00D75AA9" w:rsidP="00D75AA9">
      <w:pPr>
        <w:rPr>
          <w:rFonts w:eastAsia="Times New Roman" w:cs="Times New Roman"/>
        </w:rPr>
      </w:pPr>
      <w:r w:rsidRPr="00D75AA9">
        <w:rPr>
          <w:rFonts w:eastAsia="Times New Roman" w:cs="Times New Roman"/>
        </w:rPr>
        <w:t xml:space="preserve">2. Breadth of philosophical background </w:t>
      </w:r>
    </w:p>
    <w:p w14:paraId="6C8D95D9" w14:textId="77777777" w:rsidR="00D75AA9" w:rsidRDefault="00D75AA9" w:rsidP="00D75AA9">
      <w:pPr>
        <w:rPr>
          <w:rFonts w:eastAsia="Times New Roman" w:cs="Times New Roman"/>
        </w:rPr>
      </w:pPr>
      <w:r w:rsidRPr="00D75AA9">
        <w:rPr>
          <w:rFonts w:eastAsia="Times New Roman" w:cs="Times New Roman"/>
        </w:rPr>
        <w:t xml:space="preserve">3. Commitment to philosophical practice in the community, as demonstrated in a written application and an interview. </w:t>
      </w:r>
    </w:p>
    <w:p w14:paraId="731292B8" w14:textId="14FE2BD1" w:rsidR="00D75AA9" w:rsidRDefault="00D75AA9" w:rsidP="00D75AA9">
      <w:pPr>
        <w:rPr>
          <w:rFonts w:eastAsia="Times New Roman" w:cs="Times New Roman"/>
        </w:rPr>
      </w:pPr>
      <w:r>
        <w:rPr>
          <w:rFonts w:eastAsia="Times New Roman" w:cs="Times New Roman"/>
        </w:rPr>
        <w:t>4</w:t>
      </w:r>
      <w:r w:rsidRPr="00D75AA9">
        <w:rPr>
          <w:rFonts w:eastAsia="Times New Roman" w:cs="Times New Roman"/>
        </w:rPr>
        <w:t>. GPA of at least B</w:t>
      </w:r>
      <w:r w:rsidR="005667EA">
        <w:rPr>
          <w:rFonts w:eastAsia="Times New Roman" w:cs="Times New Roman"/>
          <w:strike/>
        </w:rPr>
        <w:t>.</w:t>
      </w:r>
      <w:bookmarkStart w:id="0" w:name="_GoBack"/>
      <w:bookmarkEnd w:id="0"/>
      <w:r w:rsidR="00DF705B">
        <w:rPr>
          <w:rFonts w:eastAsia="Times New Roman" w:cs="Times New Roman"/>
        </w:rPr>
        <w:t xml:space="preserve"> Grades in Philosophy are the most important. Some flexibility is possible in relation to this requirement.</w:t>
      </w:r>
    </w:p>
    <w:p w14:paraId="4EB5D08C" w14:textId="77777777" w:rsidR="00D75AA9" w:rsidRDefault="00D75AA9" w:rsidP="00D75AA9">
      <w:pPr>
        <w:rPr>
          <w:rFonts w:eastAsia="Times New Roman" w:cs="Times New Roman"/>
        </w:rPr>
      </w:pPr>
    </w:p>
    <w:p w14:paraId="7B445AC9" w14:textId="77777777" w:rsidR="00D75AA9" w:rsidRDefault="00D75AA9" w:rsidP="00D75AA9">
      <w:pPr>
        <w:rPr>
          <w:rFonts w:eastAsia="Times New Roman" w:cs="Times New Roman"/>
        </w:rPr>
      </w:pPr>
    </w:p>
    <w:p w14:paraId="300E68D2" w14:textId="33D81196" w:rsidR="00D75AA9" w:rsidRPr="00D75AA9" w:rsidRDefault="00D75AA9" w:rsidP="00D75AA9">
      <w:pPr>
        <w:rPr>
          <w:rFonts w:eastAsia="Times New Roman" w:cs="Times New Roman"/>
          <w:u w:val="single"/>
        </w:rPr>
      </w:pPr>
      <w:r w:rsidRPr="00D75AA9">
        <w:rPr>
          <w:rFonts w:eastAsia="Times New Roman" w:cs="Times New Roman"/>
          <w:u w:val="single"/>
        </w:rPr>
        <w:t>Written application</w:t>
      </w:r>
    </w:p>
    <w:p w14:paraId="1CA1AE6E" w14:textId="688F83D4" w:rsidR="00D75AA9" w:rsidRDefault="00D75AA9" w:rsidP="00D75AA9">
      <w:r>
        <w:t>Please write a letter of application, which includes the following:</w:t>
      </w:r>
    </w:p>
    <w:p w14:paraId="12E2E9D6" w14:textId="409CFE6B" w:rsidR="00D75AA9" w:rsidRPr="00D75AA9" w:rsidRDefault="00D75AA9" w:rsidP="00D75AA9">
      <w:pPr>
        <w:pStyle w:val="ListParagraph"/>
        <w:numPr>
          <w:ilvl w:val="0"/>
          <w:numId w:val="3"/>
        </w:numPr>
        <w:rPr>
          <w:rFonts w:eastAsia="Times New Roman" w:cs="Times New Roman"/>
        </w:rPr>
      </w:pPr>
      <w:r>
        <w:t>Any e</w:t>
      </w:r>
      <w:r w:rsidRPr="00D75AA9">
        <w:rPr>
          <w:rFonts w:eastAsia="Times New Roman" w:cs="Times New Roman"/>
        </w:rPr>
        <w:t>xperience you have in working with</w:t>
      </w:r>
      <w:r>
        <w:rPr>
          <w:rFonts w:eastAsia="Times New Roman" w:cs="Times New Roman"/>
        </w:rPr>
        <w:t xml:space="preserve"> </w:t>
      </w:r>
      <w:r w:rsidRPr="00D75AA9">
        <w:rPr>
          <w:rFonts w:eastAsia="Times New Roman" w:cs="Times New Roman"/>
        </w:rPr>
        <w:t>or relat</w:t>
      </w:r>
      <w:r>
        <w:rPr>
          <w:rFonts w:eastAsia="Times New Roman" w:cs="Times New Roman"/>
        </w:rPr>
        <w:t>ing to</w:t>
      </w:r>
      <w:r w:rsidRPr="00D75AA9">
        <w:rPr>
          <w:rFonts w:eastAsia="Times New Roman" w:cs="Times New Roman"/>
        </w:rPr>
        <w:t xml:space="preserve"> children </w:t>
      </w:r>
      <w:r>
        <w:rPr>
          <w:rFonts w:eastAsia="Times New Roman" w:cs="Times New Roman"/>
        </w:rPr>
        <w:t>and/</w:t>
      </w:r>
      <w:r w:rsidRPr="00D75AA9">
        <w:rPr>
          <w:rFonts w:eastAsia="Times New Roman" w:cs="Times New Roman"/>
        </w:rPr>
        <w:t xml:space="preserve">or </w:t>
      </w:r>
      <w:r w:rsidR="00DF705B">
        <w:rPr>
          <w:rFonts w:eastAsia="Times New Roman" w:cs="Times New Roman"/>
        </w:rPr>
        <w:t>anyt</w:t>
      </w:r>
      <w:r w:rsidRPr="00D75AA9">
        <w:rPr>
          <w:rFonts w:eastAsia="Times New Roman" w:cs="Times New Roman"/>
        </w:rPr>
        <w:t>hing that indicates your suitability for working with children.</w:t>
      </w:r>
    </w:p>
    <w:p w14:paraId="530105EB" w14:textId="4E4F77D3" w:rsidR="00D75AA9" w:rsidRDefault="00D75AA9" w:rsidP="00D75AA9">
      <w:pPr>
        <w:pStyle w:val="ListParagraph"/>
        <w:numPr>
          <w:ilvl w:val="0"/>
          <w:numId w:val="3"/>
        </w:numPr>
      </w:pPr>
      <w:r>
        <w:t>A list of the philosophy courses that you have completed, or are completing, and the grades you have achieved in those courses.  Courses in other disciplines that may be relevant should also be documented.</w:t>
      </w:r>
    </w:p>
    <w:p w14:paraId="781E68EB" w14:textId="05B4DA87" w:rsidR="00D75AA9" w:rsidRDefault="00D75AA9" w:rsidP="00D75AA9">
      <w:pPr>
        <w:pStyle w:val="ListParagraph"/>
        <w:numPr>
          <w:ilvl w:val="0"/>
          <w:numId w:val="3"/>
        </w:numPr>
      </w:pPr>
      <w:r>
        <w:t>An explanation of the value you see in philosophical practice in the community, generally, and especially with young people.</w:t>
      </w:r>
    </w:p>
    <w:p w14:paraId="169FB0A7" w14:textId="5A248CBA" w:rsidR="00D75AA9" w:rsidRDefault="00D75AA9" w:rsidP="00D75AA9">
      <w:pPr>
        <w:pStyle w:val="ListParagraph"/>
        <w:numPr>
          <w:ilvl w:val="0"/>
          <w:numId w:val="3"/>
        </w:numPr>
      </w:pPr>
      <w:r>
        <w:t>Any other matters that you think might be relevant to demonstrating your suitability for this course.</w:t>
      </w:r>
    </w:p>
    <w:p w14:paraId="0748C280" w14:textId="77777777" w:rsidR="00D75AA9" w:rsidRDefault="00D75AA9" w:rsidP="00D75AA9"/>
    <w:p w14:paraId="43E99B4D" w14:textId="73F7B296" w:rsidR="00D75AA9" w:rsidRPr="00D75AA9" w:rsidRDefault="00D75AA9" w:rsidP="00D75AA9">
      <w:pPr>
        <w:rPr>
          <w:u w:val="single"/>
        </w:rPr>
      </w:pPr>
      <w:r w:rsidRPr="00D75AA9">
        <w:rPr>
          <w:u w:val="single"/>
        </w:rPr>
        <w:t>Interview</w:t>
      </w:r>
    </w:p>
    <w:p w14:paraId="714DDC9A" w14:textId="2A939B8D" w:rsidR="008D03D1" w:rsidRDefault="008D03D1" w:rsidP="00D75AA9">
      <w:r>
        <w:t>Aim of the interview:</w:t>
      </w:r>
    </w:p>
    <w:p w14:paraId="632A37CC" w14:textId="7EB91128" w:rsidR="008D03D1" w:rsidRDefault="008D03D1">
      <w:r>
        <w:t>To get a sense of the applicant’s suitability for working with children, and to gather information that may help tailor the course to the needs of successful applicants, and provide appropriate support.</w:t>
      </w:r>
    </w:p>
    <w:p w14:paraId="65AB7CC0" w14:textId="77777777" w:rsidR="008D03D1" w:rsidRDefault="008D03D1"/>
    <w:p w14:paraId="7EDDC450" w14:textId="77777777" w:rsidR="008D03D1" w:rsidRDefault="008D03D1">
      <w:r>
        <w:t>Questions that will be asked at the interview:</w:t>
      </w:r>
    </w:p>
    <w:p w14:paraId="1CC126DA" w14:textId="77777777" w:rsidR="008D03D1" w:rsidRDefault="008D03D1"/>
    <w:p w14:paraId="38FC415A" w14:textId="77777777" w:rsidR="008D03D1" w:rsidRDefault="008D03D1" w:rsidP="008D03D1">
      <w:pPr>
        <w:pStyle w:val="ListParagraph"/>
        <w:numPr>
          <w:ilvl w:val="0"/>
          <w:numId w:val="1"/>
        </w:numPr>
      </w:pPr>
      <w:r>
        <w:t>In your view, what is the purpose of doing philosophy with children?</w:t>
      </w:r>
    </w:p>
    <w:p w14:paraId="4063F076" w14:textId="77777777" w:rsidR="008D03D1" w:rsidRDefault="008D03D1" w:rsidP="008D03D1">
      <w:pPr>
        <w:pStyle w:val="ListParagraph"/>
        <w:numPr>
          <w:ilvl w:val="0"/>
          <w:numId w:val="1"/>
        </w:numPr>
      </w:pPr>
      <w:r>
        <w:t>What age children do you feel most suited to work with?</w:t>
      </w:r>
      <w:r w:rsidR="00F308BF">
        <w:t xml:space="preserve"> Why?</w:t>
      </w:r>
    </w:p>
    <w:p w14:paraId="550CC5BE" w14:textId="77777777" w:rsidR="008D03D1" w:rsidRDefault="008D03D1" w:rsidP="008D03D1">
      <w:pPr>
        <w:pStyle w:val="ListParagraph"/>
        <w:numPr>
          <w:ilvl w:val="0"/>
          <w:numId w:val="1"/>
        </w:numPr>
      </w:pPr>
      <w:r>
        <w:t>What things do you think should be kept in mind when doing philosophy with children?</w:t>
      </w:r>
    </w:p>
    <w:p w14:paraId="660AF2EC" w14:textId="77777777" w:rsidR="008D03D1" w:rsidRDefault="008D03D1" w:rsidP="008D03D1">
      <w:pPr>
        <w:pStyle w:val="ListParagraph"/>
        <w:numPr>
          <w:ilvl w:val="0"/>
          <w:numId w:val="1"/>
        </w:numPr>
      </w:pPr>
      <w:r>
        <w:t>What do you hope to get out of the course?</w:t>
      </w:r>
    </w:p>
    <w:p w14:paraId="4D162CF6" w14:textId="07FBC6E9" w:rsidR="008D03D1" w:rsidRDefault="008D03D1" w:rsidP="008D03D1">
      <w:pPr>
        <w:pStyle w:val="ListParagraph"/>
        <w:numPr>
          <w:ilvl w:val="0"/>
          <w:numId w:val="1"/>
        </w:numPr>
      </w:pPr>
      <w:r>
        <w:t>What strengths do you bring to</w:t>
      </w:r>
      <w:r w:rsidR="00D75AA9">
        <w:t xml:space="preserve"> the course, considering both a)</w:t>
      </w:r>
      <w:r>
        <w:t xml:space="preserve"> being part of an ongoing </w:t>
      </w:r>
      <w:r w:rsidR="00D75AA9">
        <w:t xml:space="preserve">collaborative </w:t>
      </w:r>
      <w:r>
        <w:t xml:space="preserve">community of inquiry with fellow course participants, and </w:t>
      </w:r>
      <w:r w:rsidR="00D75AA9">
        <w:t>b)</w:t>
      </w:r>
      <w:r>
        <w:t xml:space="preserve"> working with children in the classroom?</w:t>
      </w:r>
    </w:p>
    <w:p w14:paraId="66C7C26A" w14:textId="77777777" w:rsidR="008D03D1" w:rsidRDefault="008D03D1" w:rsidP="008D03D1">
      <w:pPr>
        <w:pStyle w:val="ListParagraph"/>
        <w:numPr>
          <w:ilvl w:val="0"/>
          <w:numId w:val="1"/>
        </w:numPr>
      </w:pPr>
      <w:r>
        <w:t>Are there any challenges you think you might face in either of these areas?</w:t>
      </w:r>
    </w:p>
    <w:p w14:paraId="187A4FAD" w14:textId="77777777" w:rsidR="008D03D1" w:rsidRDefault="008D03D1" w:rsidP="008D03D1">
      <w:pPr>
        <w:pStyle w:val="ListParagraph"/>
        <w:numPr>
          <w:ilvl w:val="0"/>
          <w:numId w:val="1"/>
        </w:numPr>
      </w:pPr>
      <w:r>
        <w:t>What support would you like to be given?</w:t>
      </w:r>
    </w:p>
    <w:p w14:paraId="274F5A4B" w14:textId="77777777" w:rsidR="008D03D1" w:rsidRDefault="008D03D1" w:rsidP="008D03D1"/>
    <w:p w14:paraId="2A47BCCC" w14:textId="77777777" w:rsidR="008D03D1" w:rsidRDefault="008D03D1"/>
    <w:p w14:paraId="1D22B7E0" w14:textId="77777777" w:rsidR="008D03D1" w:rsidRDefault="008D03D1"/>
    <w:sectPr w:rsidR="008D03D1" w:rsidSect="00576299">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AF4"/>
    <w:multiLevelType w:val="hybridMultilevel"/>
    <w:tmpl w:val="38E40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03500"/>
    <w:multiLevelType w:val="hybridMultilevel"/>
    <w:tmpl w:val="561A86C6"/>
    <w:lvl w:ilvl="0" w:tplc="B136046E">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56710"/>
    <w:multiLevelType w:val="hybridMultilevel"/>
    <w:tmpl w:val="29AE5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D1"/>
    <w:rsid w:val="00474499"/>
    <w:rsid w:val="005667EA"/>
    <w:rsid w:val="00576299"/>
    <w:rsid w:val="00635A7A"/>
    <w:rsid w:val="008D03D1"/>
    <w:rsid w:val="00D75AA9"/>
    <w:rsid w:val="00DF705B"/>
    <w:rsid w:val="00F308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6EB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3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304</Words>
  <Characters>1735</Characters>
  <Application>Microsoft Macintosh Word</Application>
  <DocSecurity>0</DocSecurity>
  <Lines>14</Lines>
  <Paragraphs>4</Paragraphs>
  <ScaleCrop>false</ScaleCrop>
  <Company>Arts Faculty, University of Auckland</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Faculty</dc:creator>
  <cp:keywords/>
  <dc:description/>
  <cp:lastModifiedBy>Arts Faculty</cp:lastModifiedBy>
  <cp:revision>4</cp:revision>
  <dcterms:created xsi:type="dcterms:W3CDTF">2018-05-14T02:57:00Z</dcterms:created>
  <dcterms:modified xsi:type="dcterms:W3CDTF">2018-11-15T22:39:00Z</dcterms:modified>
</cp:coreProperties>
</file>