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C9" w:rsidRDefault="00FA76A1" w:rsidP="00FA76A1">
      <w:pPr>
        <w:ind w:left="720" w:hanging="720"/>
        <w:jc w:val="center"/>
        <w:rPr>
          <w:b/>
        </w:rPr>
      </w:pPr>
      <w:r w:rsidRPr="00377923">
        <w:rPr>
          <w:b/>
        </w:rPr>
        <w:t xml:space="preserve">SOCIOLOGY 317 </w:t>
      </w:r>
      <w:r w:rsidR="007B2D85">
        <w:rPr>
          <w:b/>
        </w:rPr>
        <w:t>POLICY BRIEFING READING LIST</w:t>
      </w:r>
    </w:p>
    <w:p w:rsidR="00F93C01" w:rsidRDefault="00F93C01" w:rsidP="00FA76A1">
      <w:pPr>
        <w:ind w:left="720" w:hanging="720"/>
        <w:jc w:val="center"/>
        <w:rPr>
          <w:b/>
        </w:rPr>
      </w:pPr>
    </w:p>
    <w:p w:rsidR="007B2D85" w:rsidRPr="007B2D85" w:rsidRDefault="007B2D85" w:rsidP="007B2D85">
      <w:pPr>
        <w:shd w:val="clear" w:color="auto" w:fill="FFFFFF"/>
        <w:ind w:left="720" w:hanging="720"/>
        <w:jc w:val="center"/>
        <w:rPr>
          <w:i/>
        </w:rPr>
      </w:pPr>
      <w:r w:rsidRPr="007B2D85">
        <w:rPr>
          <w:i/>
        </w:rPr>
        <w:t>Please make sure you cite specific chapters/authors in edited books mentioned below.</w:t>
      </w:r>
    </w:p>
    <w:p w:rsidR="007B2D85" w:rsidRPr="007B2D85" w:rsidRDefault="007B2D85" w:rsidP="007B2D85">
      <w:pPr>
        <w:shd w:val="clear" w:color="auto" w:fill="FFFFFF"/>
        <w:ind w:left="720" w:hanging="720"/>
        <w:jc w:val="center"/>
        <w:rPr>
          <w:i/>
        </w:rPr>
      </w:pPr>
    </w:p>
    <w:p w:rsidR="00FF6FFF" w:rsidRDefault="004363A9" w:rsidP="007B2D85">
      <w:pPr>
        <w:shd w:val="clear" w:color="auto" w:fill="FFFFFF"/>
        <w:ind w:left="720" w:hanging="720"/>
        <w:jc w:val="center"/>
        <w:rPr>
          <w:i/>
        </w:rPr>
      </w:pPr>
      <w:r>
        <w:rPr>
          <w:i/>
        </w:rPr>
        <w:t>Note this list does not</w:t>
      </w:r>
      <w:r w:rsidR="007B2D85" w:rsidRPr="007B2D85">
        <w:rPr>
          <w:i/>
        </w:rPr>
        <w:t xml:space="preserve"> include sources mentioned in lectures or course readings </w:t>
      </w:r>
      <w:r w:rsidR="00FF6FFF" w:rsidRPr="007B2D85">
        <w:rPr>
          <w:i/>
        </w:rPr>
        <w:t xml:space="preserve">found in the Canvas reading list for your essays </w:t>
      </w:r>
      <w:r w:rsidR="007B2D85" w:rsidRPr="007B2D85">
        <w:rPr>
          <w:i/>
        </w:rPr>
        <w:t xml:space="preserve">– you are welcome to use both in your policy briefings </w:t>
      </w:r>
      <w:r w:rsidR="00FF6FFF" w:rsidRPr="007B2D85">
        <w:rPr>
          <w:i/>
        </w:rPr>
        <w:t xml:space="preserve">but please cite these </w:t>
      </w:r>
      <w:r w:rsidR="007B2D85" w:rsidRPr="007B2D85">
        <w:rPr>
          <w:i/>
        </w:rPr>
        <w:t xml:space="preserve">properly </w:t>
      </w:r>
      <w:r w:rsidR="00FF6FFF" w:rsidRPr="007B2D85">
        <w:rPr>
          <w:i/>
        </w:rPr>
        <w:t>as you would any other text.</w:t>
      </w:r>
    </w:p>
    <w:p w:rsidR="004B30A5" w:rsidRDefault="004B30A5" w:rsidP="007B2D85">
      <w:pPr>
        <w:shd w:val="clear" w:color="auto" w:fill="FFFFFF"/>
        <w:ind w:left="720" w:hanging="720"/>
        <w:jc w:val="center"/>
        <w:rPr>
          <w:i/>
        </w:rPr>
      </w:pPr>
    </w:p>
    <w:p w:rsidR="004B30A5" w:rsidRDefault="004B30A5" w:rsidP="007B2D85">
      <w:pPr>
        <w:shd w:val="clear" w:color="auto" w:fill="FFFFFF"/>
        <w:ind w:left="720" w:hanging="720"/>
        <w:jc w:val="center"/>
        <w:rPr>
          <w:i/>
        </w:rPr>
      </w:pPr>
      <w:r>
        <w:rPr>
          <w:i/>
        </w:rPr>
        <w:t>Apologies if some of these sources are not online thus unavailable to you – I will take this into account when marking</w:t>
      </w:r>
    </w:p>
    <w:p w:rsidR="004363A9" w:rsidRDefault="004363A9" w:rsidP="007B2D85">
      <w:pPr>
        <w:shd w:val="clear" w:color="auto" w:fill="FFFFFF"/>
        <w:ind w:left="720" w:hanging="720"/>
        <w:jc w:val="center"/>
        <w:rPr>
          <w:i/>
        </w:rPr>
      </w:pPr>
    </w:p>
    <w:p w:rsidR="004363A9" w:rsidRPr="007B2D85" w:rsidRDefault="004363A9" w:rsidP="007B2D85">
      <w:pPr>
        <w:shd w:val="clear" w:color="auto" w:fill="FFFFFF"/>
        <w:ind w:left="720" w:hanging="720"/>
        <w:jc w:val="center"/>
        <w:rPr>
          <w:i/>
        </w:rPr>
      </w:pPr>
      <w:r>
        <w:rPr>
          <w:i/>
        </w:rPr>
        <w:t>You are expected to use some of the readings found in this list as well as find some of your own.</w:t>
      </w:r>
      <w:bookmarkStart w:id="0" w:name="_GoBack"/>
      <w:bookmarkEnd w:id="0"/>
    </w:p>
    <w:p w:rsidR="007969B0" w:rsidRPr="00377923" w:rsidRDefault="007969B0" w:rsidP="00FF0F15">
      <w:pPr>
        <w:shd w:val="clear" w:color="auto" w:fill="FFFFFF"/>
        <w:ind w:left="720" w:hanging="720"/>
        <w:jc w:val="center"/>
        <w:rPr>
          <w:b/>
        </w:rPr>
      </w:pPr>
    </w:p>
    <w:p w:rsidR="007969B0" w:rsidRPr="00377923" w:rsidRDefault="007969B0" w:rsidP="00FF0F15">
      <w:pPr>
        <w:shd w:val="clear" w:color="auto" w:fill="FFFFFF"/>
        <w:ind w:left="720" w:hanging="720"/>
        <w:jc w:val="center"/>
        <w:rPr>
          <w:b/>
        </w:rPr>
      </w:pPr>
    </w:p>
    <w:p w:rsidR="00CB1B2E" w:rsidRPr="00377923" w:rsidRDefault="00CB1B2E" w:rsidP="00FA76A1">
      <w:pPr>
        <w:shd w:val="clear" w:color="auto" w:fill="FFFFFF"/>
        <w:ind w:left="720" w:hanging="720"/>
        <w:jc w:val="both"/>
        <w:rPr>
          <w:b/>
        </w:rPr>
      </w:pPr>
      <w:r w:rsidRPr="00377923">
        <w:rPr>
          <w:b/>
        </w:rPr>
        <w:t xml:space="preserve">GENERAL </w:t>
      </w:r>
      <w:r w:rsidR="00E3773A" w:rsidRPr="00377923">
        <w:rPr>
          <w:b/>
        </w:rPr>
        <w:t xml:space="preserve">TEXTS </w:t>
      </w:r>
      <w:r w:rsidR="00830E2E" w:rsidRPr="00377923">
        <w:rPr>
          <w:b/>
        </w:rPr>
        <w:t xml:space="preserve">OR SUITABLE FOR MULTIPLE TOPICS </w:t>
      </w:r>
    </w:p>
    <w:p w:rsidR="008D21B1" w:rsidRPr="00377923" w:rsidRDefault="008D21B1" w:rsidP="008D21B1">
      <w:pPr>
        <w:ind w:left="720" w:hanging="720"/>
        <w:jc w:val="both"/>
      </w:pPr>
      <w:r w:rsidRPr="00377923">
        <w:t xml:space="preserve">Cousins, M. (2005). </w:t>
      </w:r>
      <w:r w:rsidR="002A0691" w:rsidRPr="00377923">
        <w:rPr>
          <w:i/>
        </w:rPr>
        <w:t>European welfare states: Comparative p</w:t>
      </w:r>
      <w:r w:rsidRPr="00377923">
        <w:rPr>
          <w:i/>
        </w:rPr>
        <w:t>erspectives</w:t>
      </w:r>
      <w:r w:rsidRPr="00377923">
        <w:t>. London: Sage.</w:t>
      </w:r>
    </w:p>
    <w:p w:rsidR="008D21B1" w:rsidRPr="00377923" w:rsidRDefault="002A0691" w:rsidP="008D21B1">
      <w:pPr>
        <w:ind w:left="540" w:hanging="540"/>
        <w:jc w:val="both"/>
      </w:pPr>
      <w:proofErr w:type="spellStart"/>
      <w:r w:rsidRPr="00377923">
        <w:t>Esping</w:t>
      </w:r>
      <w:proofErr w:type="spellEnd"/>
      <w:r w:rsidRPr="00377923">
        <w:t>-Andersen, G</w:t>
      </w:r>
      <w:r w:rsidR="00F17626" w:rsidRPr="00377923">
        <w:t>.</w:t>
      </w:r>
      <w:r w:rsidR="008D21B1" w:rsidRPr="00377923">
        <w:t xml:space="preserve"> </w:t>
      </w:r>
      <w:r w:rsidRPr="00377923">
        <w:t>(E</w:t>
      </w:r>
      <w:r w:rsidR="008D21B1" w:rsidRPr="00377923">
        <w:t>d.</w:t>
      </w:r>
      <w:r w:rsidRPr="00377923">
        <w:t>).</w:t>
      </w:r>
      <w:r w:rsidR="008D21B1" w:rsidRPr="00377923">
        <w:t xml:space="preserve"> </w:t>
      </w:r>
      <w:r w:rsidR="00CD6D60" w:rsidRPr="00377923">
        <w:t>(</w:t>
      </w:r>
      <w:r w:rsidR="008D21B1" w:rsidRPr="00377923">
        <w:t>1996</w:t>
      </w:r>
      <w:r w:rsidR="00CD6D60" w:rsidRPr="00377923">
        <w:t>)</w:t>
      </w:r>
      <w:r w:rsidR="008D21B1" w:rsidRPr="00377923">
        <w:t xml:space="preserve">. </w:t>
      </w:r>
      <w:r w:rsidR="008D21B1" w:rsidRPr="00377923">
        <w:rPr>
          <w:i/>
        </w:rPr>
        <w:t xml:space="preserve">Welfare </w:t>
      </w:r>
      <w:r w:rsidRPr="00377923">
        <w:rPr>
          <w:i/>
        </w:rPr>
        <w:t>states in transition: National a</w:t>
      </w:r>
      <w:r w:rsidR="008D21B1" w:rsidRPr="00377923">
        <w:rPr>
          <w:i/>
        </w:rPr>
        <w:t xml:space="preserve">daptations in </w:t>
      </w:r>
      <w:r w:rsidRPr="00377923">
        <w:rPr>
          <w:i/>
        </w:rPr>
        <w:t>global economies</w:t>
      </w:r>
      <w:r w:rsidR="008D21B1" w:rsidRPr="00377923">
        <w:t>. London: Sage.</w:t>
      </w:r>
    </w:p>
    <w:p w:rsidR="00BD306C" w:rsidRPr="00377923" w:rsidRDefault="00BD306C" w:rsidP="00BD306C">
      <w:pPr>
        <w:ind w:left="720" w:hanging="720"/>
        <w:jc w:val="both"/>
        <w:rPr>
          <w:color w:val="000000"/>
          <w:shd w:val="clear" w:color="auto" w:fill="F9F9F9"/>
        </w:rPr>
      </w:pPr>
      <w:proofErr w:type="spellStart"/>
      <w:r w:rsidRPr="00377923">
        <w:rPr>
          <w:color w:val="000000"/>
          <w:shd w:val="clear" w:color="auto" w:fill="F9F9F9"/>
        </w:rPr>
        <w:t>Esping</w:t>
      </w:r>
      <w:proofErr w:type="spellEnd"/>
      <w:r w:rsidRPr="00377923">
        <w:rPr>
          <w:color w:val="000000"/>
          <w:shd w:val="clear" w:color="auto" w:fill="F9F9F9"/>
        </w:rPr>
        <w:t>-Andersen G. (1998).</w:t>
      </w:r>
      <w:r w:rsidRPr="00377923">
        <w:rPr>
          <w:rStyle w:val="Emphasis"/>
          <w:color w:val="000000"/>
          <w:shd w:val="clear" w:color="auto" w:fill="F9F9F9"/>
        </w:rPr>
        <w:t xml:space="preserve"> </w:t>
      </w:r>
      <w:r w:rsidRPr="00377923">
        <w:rPr>
          <w:rStyle w:val="Emphasis"/>
          <w:i w:val="0"/>
          <w:color w:val="000000"/>
          <w:shd w:val="clear" w:color="auto" w:fill="F9F9F9"/>
        </w:rPr>
        <w:t>The three political economies of the welfare state</w:t>
      </w:r>
      <w:r w:rsidRPr="00377923">
        <w:rPr>
          <w:color w:val="000000"/>
          <w:shd w:val="clear" w:color="auto" w:fill="F9F9F9"/>
        </w:rPr>
        <w:t xml:space="preserve">. In J. O’Connor &amp; G. Olsen (Eds.), </w:t>
      </w:r>
      <w:r w:rsidRPr="00377923">
        <w:rPr>
          <w:i/>
          <w:color w:val="000000"/>
          <w:shd w:val="clear" w:color="auto" w:fill="F9F9F9"/>
        </w:rPr>
        <w:t>Power resources theory and the welfare state</w:t>
      </w:r>
      <w:r w:rsidRPr="00377923">
        <w:rPr>
          <w:color w:val="000000"/>
          <w:shd w:val="clear" w:color="auto" w:fill="F9F9F9"/>
        </w:rPr>
        <w:t xml:space="preserve"> (pp.123-153). Toronto: University of Toronto Press.</w:t>
      </w:r>
    </w:p>
    <w:p w:rsidR="00924F79" w:rsidRPr="00377923" w:rsidRDefault="00924F79" w:rsidP="00924F79">
      <w:pPr>
        <w:ind w:left="720" w:hanging="720"/>
        <w:jc w:val="both"/>
        <w:rPr>
          <w:rStyle w:val="Hyperlink"/>
          <w:color w:val="auto"/>
          <w:u w:val="none"/>
        </w:rPr>
      </w:pPr>
      <w:proofErr w:type="spellStart"/>
      <w:r w:rsidRPr="00377923">
        <w:t>Esping</w:t>
      </w:r>
      <w:proofErr w:type="spellEnd"/>
      <w:r w:rsidRPr="00377923">
        <w:t xml:space="preserve">-Andersen, G. (2005). </w:t>
      </w:r>
      <w:r w:rsidRPr="00377923">
        <w:rPr>
          <w:i/>
        </w:rPr>
        <w:t xml:space="preserve">Why </w:t>
      </w:r>
      <w:r w:rsidR="002A0691" w:rsidRPr="00377923">
        <w:rPr>
          <w:i/>
        </w:rPr>
        <w:t>we need a new welfare state</w:t>
      </w:r>
      <w:r w:rsidRPr="00377923">
        <w:t>. Oxford: Oxford University Press.</w:t>
      </w:r>
    </w:p>
    <w:p w:rsidR="00835589" w:rsidRPr="00377923" w:rsidRDefault="00835589" w:rsidP="00835589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rPr>
          <w:shd w:val="clear" w:color="auto" w:fill="F9F9F9"/>
        </w:rPr>
        <w:t>Fitzpatrick, T., Kwon, H-J., Manning</w:t>
      </w:r>
      <w:r w:rsidR="002A0691" w:rsidRPr="00377923">
        <w:rPr>
          <w:shd w:val="clear" w:color="auto" w:fill="F9F9F9"/>
        </w:rPr>
        <w:t xml:space="preserve">, N., </w:t>
      </w:r>
      <w:proofErr w:type="spellStart"/>
      <w:r w:rsidR="002A0691" w:rsidRPr="00377923">
        <w:rPr>
          <w:shd w:val="clear" w:color="auto" w:fill="F9F9F9"/>
        </w:rPr>
        <w:t>Midgley</w:t>
      </w:r>
      <w:proofErr w:type="spellEnd"/>
      <w:r w:rsidR="002A0691" w:rsidRPr="00377923">
        <w:rPr>
          <w:shd w:val="clear" w:color="auto" w:fill="F9F9F9"/>
        </w:rPr>
        <w:t xml:space="preserve">, J., &amp; </w:t>
      </w:r>
      <w:proofErr w:type="spellStart"/>
      <w:r w:rsidR="002A0691" w:rsidRPr="00377923">
        <w:rPr>
          <w:shd w:val="clear" w:color="auto" w:fill="F9F9F9"/>
        </w:rPr>
        <w:t>Pascall</w:t>
      </w:r>
      <w:proofErr w:type="spellEnd"/>
      <w:r w:rsidR="002A0691" w:rsidRPr="00377923">
        <w:rPr>
          <w:shd w:val="clear" w:color="auto" w:fill="F9F9F9"/>
        </w:rPr>
        <w:t>, G</w:t>
      </w:r>
      <w:r w:rsidRPr="00377923">
        <w:rPr>
          <w:shd w:val="clear" w:color="auto" w:fill="F9F9F9"/>
        </w:rPr>
        <w:t xml:space="preserve"> </w:t>
      </w:r>
      <w:r w:rsidR="002A0691" w:rsidRPr="00377923">
        <w:rPr>
          <w:shd w:val="clear" w:color="auto" w:fill="F9F9F9"/>
        </w:rPr>
        <w:t xml:space="preserve">(Eds.). </w:t>
      </w:r>
      <w:r w:rsidRPr="00377923">
        <w:rPr>
          <w:shd w:val="clear" w:color="auto" w:fill="F9F9F9"/>
        </w:rPr>
        <w:t xml:space="preserve">(2010). </w:t>
      </w:r>
      <w:r w:rsidRPr="00377923">
        <w:rPr>
          <w:i/>
          <w:shd w:val="clear" w:color="auto" w:fill="FFFFFF"/>
        </w:rPr>
        <w:t xml:space="preserve">International </w:t>
      </w:r>
      <w:r w:rsidR="002A0691" w:rsidRPr="00377923">
        <w:rPr>
          <w:i/>
          <w:shd w:val="clear" w:color="auto" w:fill="FFFFFF"/>
        </w:rPr>
        <w:t>encyclopedia of social policy</w:t>
      </w:r>
      <w:r w:rsidR="002A0691" w:rsidRPr="00377923">
        <w:rPr>
          <w:shd w:val="clear" w:color="auto" w:fill="FFFFFF"/>
        </w:rPr>
        <w:t>.</w:t>
      </w:r>
      <w:r w:rsidRPr="00377923">
        <w:rPr>
          <w:shd w:val="clear" w:color="auto" w:fill="FFFFFF"/>
        </w:rPr>
        <w:t xml:space="preserve"> London: Routledge.</w:t>
      </w:r>
    </w:p>
    <w:p w:rsidR="00835589" w:rsidRPr="00377923" w:rsidRDefault="00D50B2B" w:rsidP="00835589">
      <w:pPr>
        <w:shd w:val="clear" w:color="auto" w:fill="FFFFFF"/>
        <w:ind w:left="720" w:hanging="720"/>
        <w:jc w:val="both"/>
        <w:rPr>
          <w:shd w:val="clear" w:color="auto" w:fill="F9F9F9"/>
        </w:rPr>
      </w:pPr>
      <w:proofErr w:type="spellStart"/>
      <w:r w:rsidRPr="00377923">
        <w:rPr>
          <w:shd w:val="clear" w:color="auto" w:fill="F9F9F9"/>
        </w:rPr>
        <w:t>Greve</w:t>
      </w:r>
      <w:proofErr w:type="spellEnd"/>
      <w:r w:rsidRPr="00377923">
        <w:rPr>
          <w:shd w:val="clear" w:color="auto" w:fill="F9F9F9"/>
        </w:rPr>
        <w:t xml:space="preserve">, B. </w:t>
      </w:r>
      <w:r w:rsidR="00835589" w:rsidRPr="00377923">
        <w:rPr>
          <w:shd w:val="clear" w:color="auto" w:fill="F9F9F9"/>
        </w:rPr>
        <w:t xml:space="preserve">(Ed.). </w:t>
      </w:r>
      <w:r w:rsidRPr="00377923">
        <w:rPr>
          <w:shd w:val="clear" w:color="auto" w:fill="F9F9F9"/>
        </w:rPr>
        <w:t xml:space="preserve">(2013). </w:t>
      </w:r>
      <w:r w:rsidR="00835589" w:rsidRPr="00377923">
        <w:rPr>
          <w:i/>
          <w:lang w:val="en-NZ" w:eastAsia="en-NZ"/>
        </w:rPr>
        <w:t xml:space="preserve">The Routledge </w:t>
      </w:r>
      <w:r w:rsidR="002A0691" w:rsidRPr="00377923">
        <w:rPr>
          <w:i/>
          <w:lang w:val="en-NZ" w:eastAsia="en-NZ"/>
        </w:rPr>
        <w:t>handbook of the welfare state</w:t>
      </w:r>
      <w:r w:rsidR="00835589" w:rsidRPr="00377923">
        <w:rPr>
          <w:lang w:val="en-NZ" w:eastAsia="en-NZ"/>
        </w:rPr>
        <w:t>. New York: Routledge.</w:t>
      </w:r>
    </w:p>
    <w:p w:rsidR="00CD6D60" w:rsidRPr="00377923" w:rsidRDefault="0067515D" w:rsidP="00CD6D60">
      <w:pPr>
        <w:shd w:val="clear" w:color="auto" w:fill="FFFFFF"/>
        <w:ind w:left="720" w:hanging="720"/>
        <w:jc w:val="both"/>
        <w:rPr>
          <w:shd w:val="clear" w:color="auto" w:fill="F9F9F9"/>
        </w:rPr>
      </w:pPr>
      <w:proofErr w:type="spellStart"/>
      <w:r w:rsidRPr="00377923">
        <w:rPr>
          <w:shd w:val="clear" w:color="auto" w:fill="F9F9F9"/>
        </w:rPr>
        <w:t>Greve</w:t>
      </w:r>
      <w:proofErr w:type="spellEnd"/>
      <w:r w:rsidR="00D50B2B" w:rsidRPr="00377923">
        <w:rPr>
          <w:shd w:val="clear" w:color="auto" w:fill="F9F9F9"/>
        </w:rPr>
        <w:t>,</w:t>
      </w:r>
      <w:r w:rsidRPr="00377923">
        <w:rPr>
          <w:shd w:val="clear" w:color="auto" w:fill="F9F9F9"/>
        </w:rPr>
        <w:t xml:space="preserve"> B. (2015).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 xml:space="preserve">Welfare and the </w:t>
      </w:r>
      <w:r w:rsidR="002A0691" w:rsidRPr="00377923">
        <w:rPr>
          <w:rStyle w:val="Emphasis"/>
          <w:shd w:val="clear" w:color="auto" w:fill="F9F9F9"/>
        </w:rPr>
        <w:t>welfare state</w:t>
      </w:r>
      <w:r w:rsidR="00D50B2B" w:rsidRPr="00377923">
        <w:rPr>
          <w:rStyle w:val="Emphasis"/>
          <w:shd w:val="clear" w:color="auto" w:fill="F9F9F9"/>
        </w:rPr>
        <w:t>: Present a</w:t>
      </w:r>
      <w:r w:rsidR="002A0691" w:rsidRPr="00377923">
        <w:rPr>
          <w:rStyle w:val="Emphasis"/>
          <w:shd w:val="clear" w:color="auto" w:fill="F9F9F9"/>
        </w:rPr>
        <w:t>nd f</w:t>
      </w:r>
      <w:r w:rsidR="00D50B2B" w:rsidRPr="00377923">
        <w:rPr>
          <w:rStyle w:val="Emphasis"/>
          <w:shd w:val="clear" w:color="auto" w:fill="F9F9F9"/>
        </w:rPr>
        <w:t>uture</w:t>
      </w:r>
      <w:r w:rsidRPr="00377923">
        <w:rPr>
          <w:shd w:val="clear" w:color="auto" w:fill="F9F9F9"/>
        </w:rPr>
        <w:t>. Abingdon</w:t>
      </w:r>
      <w:r w:rsidR="00D50B2B" w:rsidRPr="00377923">
        <w:rPr>
          <w:shd w:val="clear" w:color="auto" w:fill="F9F9F9"/>
        </w:rPr>
        <w:t>, Oxon</w:t>
      </w:r>
      <w:r w:rsidR="00CD6D60" w:rsidRPr="00377923">
        <w:rPr>
          <w:shd w:val="clear" w:color="auto" w:fill="F9F9F9"/>
        </w:rPr>
        <w:t>: Routledge.</w:t>
      </w:r>
    </w:p>
    <w:p w:rsidR="00830E2E" w:rsidRPr="00377923" w:rsidRDefault="00CD6D60" w:rsidP="00CD6D60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t xml:space="preserve">Hicks, A. &amp; </w:t>
      </w:r>
      <w:proofErr w:type="spellStart"/>
      <w:r w:rsidRPr="00377923">
        <w:t>Kenworthy</w:t>
      </w:r>
      <w:proofErr w:type="spellEnd"/>
      <w:r w:rsidRPr="00377923">
        <w:t xml:space="preserve">, L. </w:t>
      </w:r>
      <w:r w:rsidR="002A0691" w:rsidRPr="00377923">
        <w:t>(2003). Varieties of capitalism.</w:t>
      </w:r>
      <w:r w:rsidRPr="00377923">
        <w:t xml:space="preserve"> </w:t>
      </w:r>
      <w:r w:rsidRPr="00377923">
        <w:rPr>
          <w:i/>
        </w:rPr>
        <w:t>Socio-Economic Review</w:t>
      </w:r>
      <w:r w:rsidR="00C85EA0" w:rsidRPr="00377923">
        <w:rPr>
          <w:i/>
        </w:rPr>
        <w:t>,</w:t>
      </w:r>
      <w:r w:rsidRPr="00377923">
        <w:rPr>
          <w:i/>
        </w:rPr>
        <w:t xml:space="preserve"> 1</w:t>
      </w:r>
      <w:r w:rsidRPr="00377923">
        <w:t>, 27-61.</w:t>
      </w:r>
    </w:p>
    <w:p w:rsidR="008D21B1" w:rsidRPr="00377923" w:rsidRDefault="008D21B1" w:rsidP="008D21B1">
      <w:pPr>
        <w:shd w:val="clear" w:color="auto" w:fill="FFFFFF"/>
        <w:ind w:left="720" w:hanging="720"/>
        <w:jc w:val="both"/>
        <w:rPr>
          <w:shd w:val="clear" w:color="auto" w:fill="FFFFFF"/>
        </w:rPr>
      </w:pPr>
      <w:proofErr w:type="spellStart"/>
      <w:r w:rsidRPr="00377923">
        <w:rPr>
          <w:shd w:val="clear" w:color="auto" w:fill="FFFFFF"/>
        </w:rPr>
        <w:t>Hilson</w:t>
      </w:r>
      <w:proofErr w:type="spellEnd"/>
      <w:r w:rsidRPr="00377923">
        <w:rPr>
          <w:shd w:val="clear" w:color="auto" w:fill="FFFFFF"/>
        </w:rPr>
        <w:t xml:space="preserve"> M. (2008).</w:t>
      </w:r>
      <w:r w:rsidRPr="00377923">
        <w:rPr>
          <w:rStyle w:val="apple-converted-space"/>
          <w:shd w:val="clear" w:color="auto" w:fill="FFFFFF"/>
        </w:rPr>
        <w:t> </w:t>
      </w:r>
      <w:r w:rsidRPr="00377923">
        <w:rPr>
          <w:rStyle w:val="Emphasis"/>
          <w:shd w:val="clear" w:color="auto" w:fill="FFFFFF"/>
        </w:rPr>
        <w:t xml:space="preserve">The </w:t>
      </w:r>
      <w:r w:rsidR="00F17626" w:rsidRPr="00377923">
        <w:rPr>
          <w:rStyle w:val="Emphasis"/>
          <w:shd w:val="clear" w:color="auto" w:fill="FFFFFF"/>
        </w:rPr>
        <w:t>N</w:t>
      </w:r>
      <w:r w:rsidR="002A0691" w:rsidRPr="00377923">
        <w:rPr>
          <w:rStyle w:val="Emphasis"/>
          <w:shd w:val="clear" w:color="auto" w:fill="FFFFFF"/>
        </w:rPr>
        <w:t>ordic m</w:t>
      </w:r>
      <w:r w:rsidRPr="00377923">
        <w:rPr>
          <w:rStyle w:val="Emphasis"/>
          <w:shd w:val="clear" w:color="auto" w:fill="FFFFFF"/>
        </w:rPr>
        <w:t>odel: Scan</w:t>
      </w:r>
      <w:r w:rsidR="002A0691" w:rsidRPr="00377923">
        <w:rPr>
          <w:rStyle w:val="Emphasis"/>
          <w:shd w:val="clear" w:color="auto" w:fill="FFFFFF"/>
        </w:rPr>
        <w:t>dinavia s</w:t>
      </w:r>
      <w:r w:rsidRPr="00377923">
        <w:rPr>
          <w:rStyle w:val="Emphasis"/>
          <w:shd w:val="clear" w:color="auto" w:fill="FFFFFF"/>
        </w:rPr>
        <w:t>ince 1945</w:t>
      </w:r>
      <w:r w:rsidRPr="00377923">
        <w:rPr>
          <w:shd w:val="clear" w:color="auto" w:fill="FFFFFF"/>
        </w:rPr>
        <w:t xml:space="preserve">. London: </w:t>
      </w:r>
      <w:proofErr w:type="spellStart"/>
      <w:r w:rsidRPr="00377923">
        <w:rPr>
          <w:shd w:val="clear" w:color="auto" w:fill="FFFFFF"/>
        </w:rPr>
        <w:t>Reaktion</w:t>
      </w:r>
      <w:proofErr w:type="spellEnd"/>
      <w:r w:rsidRPr="00377923">
        <w:rPr>
          <w:shd w:val="clear" w:color="auto" w:fill="FFFFFF"/>
        </w:rPr>
        <w:t>.</w:t>
      </w:r>
    </w:p>
    <w:p w:rsidR="00CD6D60" w:rsidRPr="00377923" w:rsidRDefault="00CD6D60" w:rsidP="00CD6D60">
      <w:pPr>
        <w:ind w:left="720" w:hanging="720"/>
        <w:jc w:val="both"/>
        <w:rPr>
          <w:lang w:val="en-GB"/>
        </w:rPr>
      </w:pPr>
      <w:r w:rsidRPr="00377923">
        <w:rPr>
          <w:lang w:val="en-GB"/>
        </w:rPr>
        <w:t xml:space="preserve">Jessop, B.  (1999). </w:t>
      </w:r>
      <w:proofErr w:type="gramStart"/>
      <w:r w:rsidRPr="00377923">
        <w:rPr>
          <w:lang w:val="en-GB"/>
        </w:rPr>
        <w:t>The</w:t>
      </w:r>
      <w:proofErr w:type="gramEnd"/>
      <w:r w:rsidRPr="00377923">
        <w:rPr>
          <w:lang w:val="en-GB"/>
        </w:rPr>
        <w:t xml:space="preserve"> </w:t>
      </w:r>
      <w:r w:rsidR="002A0691" w:rsidRPr="00377923">
        <w:rPr>
          <w:lang w:val="en-GB"/>
        </w:rPr>
        <w:t>changing governance of welfare: Recent trends in its primary functions, scale and modes of coordination</w:t>
      </w:r>
      <w:r w:rsidRPr="00377923">
        <w:rPr>
          <w:lang w:val="en-GB"/>
        </w:rPr>
        <w:t xml:space="preserve">.  </w:t>
      </w:r>
      <w:r w:rsidRPr="00377923">
        <w:rPr>
          <w:i/>
          <w:lang w:val="en-GB"/>
        </w:rPr>
        <w:t>Social Policy &amp; Administration</w:t>
      </w:r>
      <w:r w:rsidR="00C85EA0" w:rsidRPr="00377923">
        <w:rPr>
          <w:i/>
          <w:lang w:val="en-GB"/>
        </w:rPr>
        <w:t>,</w:t>
      </w:r>
      <w:r w:rsidRPr="00377923">
        <w:rPr>
          <w:i/>
          <w:lang w:val="en-GB"/>
        </w:rPr>
        <w:t xml:space="preserve"> 33</w:t>
      </w:r>
      <w:r w:rsidR="002A0691" w:rsidRPr="00377923">
        <w:rPr>
          <w:lang w:val="en-GB"/>
        </w:rPr>
        <w:t xml:space="preserve">(4), </w:t>
      </w:r>
      <w:r w:rsidRPr="00377923">
        <w:rPr>
          <w:lang w:val="en-GB"/>
        </w:rPr>
        <w:t>348-359.</w:t>
      </w:r>
    </w:p>
    <w:p w:rsidR="00CD6D60" w:rsidRPr="00377923" w:rsidRDefault="00CD6D60" w:rsidP="00CD6D60">
      <w:pPr>
        <w:ind w:left="720" w:hanging="720"/>
        <w:jc w:val="both"/>
        <w:rPr>
          <w:lang w:val="en-GB"/>
        </w:rPr>
      </w:pPr>
      <w:r w:rsidRPr="00377923">
        <w:rPr>
          <w:lang w:val="en-GB"/>
        </w:rPr>
        <w:t xml:space="preserve">Jessop, B. (2002). </w:t>
      </w:r>
      <w:r w:rsidRPr="00377923">
        <w:rPr>
          <w:i/>
          <w:lang w:val="en-GB"/>
        </w:rPr>
        <w:t xml:space="preserve">The </w:t>
      </w:r>
      <w:r w:rsidR="002A0691" w:rsidRPr="00377923">
        <w:rPr>
          <w:i/>
          <w:lang w:val="en-GB"/>
        </w:rPr>
        <w:t>future of the capitalist state</w:t>
      </w:r>
      <w:r w:rsidRPr="00377923">
        <w:rPr>
          <w:lang w:val="en-GB"/>
        </w:rPr>
        <w:t>. Oxford: Polity.</w:t>
      </w:r>
    </w:p>
    <w:p w:rsidR="00830E2E" w:rsidRPr="00377923" w:rsidRDefault="00830E2E" w:rsidP="00830E2E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rPr>
          <w:shd w:val="clear" w:color="auto" w:fill="FFFFFF"/>
        </w:rPr>
        <w:t>Kennett</w:t>
      </w:r>
      <w:r w:rsidR="00D50B2B" w:rsidRPr="00377923">
        <w:rPr>
          <w:shd w:val="clear" w:color="auto" w:fill="FFFFFF"/>
        </w:rPr>
        <w:t>,</w:t>
      </w:r>
      <w:r w:rsidRPr="00377923">
        <w:rPr>
          <w:shd w:val="clear" w:color="auto" w:fill="FFFFFF"/>
        </w:rPr>
        <w:t xml:space="preserve"> P. </w:t>
      </w:r>
      <w:r w:rsidR="00F17626" w:rsidRPr="00377923">
        <w:rPr>
          <w:shd w:val="clear" w:color="auto" w:fill="FFFFFF"/>
        </w:rPr>
        <w:t xml:space="preserve">(Ed.). </w:t>
      </w:r>
      <w:r w:rsidRPr="00377923">
        <w:rPr>
          <w:shd w:val="clear" w:color="auto" w:fill="FFFFFF"/>
        </w:rPr>
        <w:t>(2013).</w:t>
      </w:r>
      <w:r w:rsidRPr="00377923">
        <w:rPr>
          <w:rStyle w:val="apple-converted-space"/>
          <w:shd w:val="clear" w:color="auto" w:fill="FFFFFF"/>
        </w:rPr>
        <w:t> </w:t>
      </w:r>
      <w:r w:rsidR="00D50B2B" w:rsidRPr="00377923">
        <w:rPr>
          <w:rStyle w:val="Emphasis"/>
          <w:shd w:val="clear" w:color="auto" w:fill="FFFFFF"/>
        </w:rPr>
        <w:t xml:space="preserve">A </w:t>
      </w:r>
      <w:r w:rsidR="002A0691" w:rsidRPr="00377923">
        <w:rPr>
          <w:rStyle w:val="Emphasis"/>
          <w:shd w:val="clear" w:color="auto" w:fill="FFFFFF"/>
        </w:rPr>
        <w:t>handbook of comparative social policy</w:t>
      </w:r>
      <w:r w:rsidRPr="00377923">
        <w:rPr>
          <w:shd w:val="clear" w:color="auto" w:fill="FFFFFF"/>
        </w:rPr>
        <w:t>. Cheltenham: Edward Elgar</w:t>
      </w:r>
      <w:r w:rsidRPr="00377923">
        <w:rPr>
          <w:shd w:val="clear" w:color="auto" w:fill="F9F9F9"/>
        </w:rPr>
        <w:t>.</w:t>
      </w:r>
    </w:p>
    <w:p w:rsidR="008D21B1" w:rsidRPr="00377923" w:rsidRDefault="008D21B1" w:rsidP="008D21B1">
      <w:pPr>
        <w:shd w:val="clear" w:color="auto" w:fill="FFFFFF"/>
        <w:ind w:left="720" w:hanging="720"/>
        <w:jc w:val="both"/>
        <w:rPr>
          <w:shd w:val="clear" w:color="auto" w:fill="F9F9F9"/>
        </w:rPr>
      </w:pPr>
      <w:proofErr w:type="spellStart"/>
      <w:r w:rsidRPr="00377923">
        <w:rPr>
          <w:shd w:val="clear" w:color="auto" w:fill="F9F9F9"/>
        </w:rPr>
        <w:t>Kvist</w:t>
      </w:r>
      <w:proofErr w:type="spellEnd"/>
      <w:r w:rsidRPr="00377923">
        <w:rPr>
          <w:shd w:val="clear" w:color="auto" w:fill="F9F9F9"/>
        </w:rPr>
        <w:t>, J. (2012).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 xml:space="preserve">Changing </w:t>
      </w:r>
      <w:r w:rsidR="002A0691" w:rsidRPr="00377923">
        <w:rPr>
          <w:rStyle w:val="Emphasis"/>
          <w:shd w:val="clear" w:color="auto" w:fill="F9F9F9"/>
        </w:rPr>
        <w:t>social equality</w:t>
      </w:r>
      <w:r w:rsidRPr="00377923">
        <w:rPr>
          <w:rStyle w:val="Emphasis"/>
          <w:shd w:val="clear" w:color="auto" w:fill="F9F9F9"/>
        </w:rPr>
        <w:t xml:space="preserve">: The Nordic </w:t>
      </w:r>
      <w:r w:rsidR="002A0691" w:rsidRPr="00377923">
        <w:rPr>
          <w:rStyle w:val="Emphasis"/>
          <w:shd w:val="clear" w:color="auto" w:fill="F9F9F9"/>
        </w:rPr>
        <w:t>welfare model in the 21st century</w:t>
      </w:r>
      <w:r w:rsidRPr="00377923">
        <w:rPr>
          <w:shd w:val="clear" w:color="auto" w:fill="F9F9F9"/>
        </w:rPr>
        <w:t>. Bristol: Policy Press.</w:t>
      </w:r>
    </w:p>
    <w:p w:rsidR="00830E2E" w:rsidRPr="00377923" w:rsidRDefault="00830E2E" w:rsidP="008D21B1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rPr>
          <w:shd w:val="clear" w:color="auto" w:fill="F9F9F9"/>
        </w:rPr>
        <w:t>Lewis</w:t>
      </w:r>
      <w:r w:rsidR="00D50B2B" w:rsidRPr="00377923">
        <w:rPr>
          <w:shd w:val="clear" w:color="auto" w:fill="F9F9F9"/>
        </w:rPr>
        <w:t>,</w:t>
      </w:r>
      <w:r w:rsidRPr="00377923">
        <w:rPr>
          <w:shd w:val="clear" w:color="auto" w:fill="F9F9F9"/>
        </w:rPr>
        <w:t xml:space="preserve"> J. (2009).</w:t>
      </w:r>
      <w:r w:rsidRPr="00377923">
        <w:rPr>
          <w:rStyle w:val="apple-converted-space"/>
          <w:shd w:val="clear" w:color="auto" w:fill="F9F9F9"/>
        </w:rPr>
        <w:t> </w:t>
      </w:r>
      <w:r w:rsidR="002A0691" w:rsidRPr="00377923">
        <w:rPr>
          <w:rStyle w:val="Emphasis"/>
          <w:shd w:val="clear" w:color="auto" w:fill="F9F9F9"/>
        </w:rPr>
        <w:t>Work-family balance, gender and policy</w:t>
      </w:r>
      <w:r w:rsidRPr="00377923">
        <w:rPr>
          <w:shd w:val="clear" w:color="auto" w:fill="F9F9F9"/>
        </w:rPr>
        <w:t>. Cheltenham: Edward Elgar.</w:t>
      </w:r>
    </w:p>
    <w:p w:rsidR="008D21B1" w:rsidRPr="00377923" w:rsidRDefault="008D21B1" w:rsidP="008D21B1">
      <w:pPr>
        <w:shd w:val="clear" w:color="auto" w:fill="FFFFFF"/>
        <w:ind w:left="720" w:hanging="720"/>
        <w:jc w:val="both"/>
      </w:pPr>
      <w:r w:rsidRPr="00377923">
        <w:rPr>
          <w:rStyle w:val="addmd1"/>
          <w:sz w:val="24"/>
          <w:szCs w:val="24"/>
        </w:rPr>
        <w:t xml:space="preserve">Miller, C., &amp; Orchard, L. </w:t>
      </w:r>
      <w:r w:rsidR="00F17626" w:rsidRPr="00377923">
        <w:rPr>
          <w:rStyle w:val="addmd1"/>
          <w:sz w:val="24"/>
          <w:szCs w:val="24"/>
        </w:rPr>
        <w:t xml:space="preserve">(Eds.). </w:t>
      </w:r>
      <w:r w:rsidRPr="00377923">
        <w:rPr>
          <w:rStyle w:val="addmd1"/>
          <w:sz w:val="24"/>
          <w:szCs w:val="24"/>
        </w:rPr>
        <w:t>(2014).</w:t>
      </w:r>
      <w:r w:rsidRPr="00377923">
        <w:t xml:space="preserve"> </w:t>
      </w:r>
      <w:r w:rsidRPr="00377923">
        <w:rPr>
          <w:i/>
        </w:rPr>
        <w:t xml:space="preserve">Australian </w:t>
      </w:r>
      <w:r w:rsidR="002A0691" w:rsidRPr="00377923">
        <w:rPr>
          <w:i/>
        </w:rPr>
        <w:t>public policy</w:t>
      </w:r>
      <w:r w:rsidRPr="00377923">
        <w:rPr>
          <w:i/>
        </w:rPr>
        <w:t xml:space="preserve">: Progressive </w:t>
      </w:r>
      <w:r w:rsidR="002A0691" w:rsidRPr="00377923">
        <w:rPr>
          <w:i/>
        </w:rPr>
        <w:t>ideas in the neoliberal ascendency</w:t>
      </w:r>
      <w:r w:rsidRPr="00377923">
        <w:t>. Bristol: Policy Press.</w:t>
      </w:r>
    </w:p>
    <w:p w:rsidR="00CB1B2E" w:rsidRPr="00377923" w:rsidRDefault="00CB1B2E" w:rsidP="00CB1B2E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rPr>
          <w:shd w:val="clear" w:color="auto" w:fill="F9F9F9"/>
        </w:rPr>
        <w:t>O’Connor</w:t>
      </w:r>
      <w:r w:rsidR="00D50B2B" w:rsidRPr="00377923">
        <w:rPr>
          <w:shd w:val="clear" w:color="auto" w:fill="F9F9F9"/>
        </w:rPr>
        <w:t>,</w:t>
      </w:r>
      <w:r w:rsidRPr="00377923">
        <w:rPr>
          <w:shd w:val="clear" w:color="auto" w:fill="F9F9F9"/>
        </w:rPr>
        <w:t xml:space="preserve"> J. S., </w:t>
      </w:r>
      <w:proofErr w:type="spellStart"/>
      <w:r w:rsidRPr="00377923">
        <w:rPr>
          <w:shd w:val="clear" w:color="auto" w:fill="F9F9F9"/>
        </w:rPr>
        <w:t>Orloff</w:t>
      </w:r>
      <w:proofErr w:type="spellEnd"/>
      <w:r w:rsidRPr="00377923">
        <w:rPr>
          <w:shd w:val="clear" w:color="auto" w:fill="F9F9F9"/>
        </w:rPr>
        <w:t xml:space="preserve"> A. S., &amp; Shaver S. (1999).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>States</w:t>
      </w:r>
      <w:r w:rsidR="00D50B2B" w:rsidRPr="00377923">
        <w:rPr>
          <w:rStyle w:val="Emphasis"/>
          <w:shd w:val="clear" w:color="auto" w:fill="F9F9F9"/>
        </w:rPr>
        <w:t xml:space="preserve">, </w:t>
      </w:r>
      <w:r w:rsidR="002A0691" w:rsidRPr="00377923">
        <w:rPr>
          <w:rStyle w:val="Emphasis"/>
          <w:shd w:val="clear" w:color="auto" w:fill="F9F9F9"/>
        </w:rPr>
        <w:t>markets, families: Gender, liberalism and social policy</w:t>
      </w:r>
      <w:r w:rsidRPr="00377923">
        <w:rPr>
          <w:rStyle w:val="Emphasis"/>
          <w:shd w:val="clear" w:color="auto" w:fill="F9F9F9"/>
        </w:rPr>
        <w:t xml:space="preserve"> in Australia, Canada, Great Britain, and the United States</w:t>
      </w:r>
      <w:r w:rsidR="00D50B2B" w:rsidRPr="00377923">
        <w:rPr>
          <w:shd w:val="clear" w:color="auto" w:fill="F9F9F9"/>
        </w:rPr>
        <w:t>. Cambridge</w:t>
      </w:r>
      <w:r w:rsidRPr="00377923">
        <w:rPr>
          <w:shd w:val="clear" w:color="auto" w:fill="F9F9F9"/>
        </w:rPr>
        <w:t>: Cambridge University Press.</w:t>
      </w:r>
    </w:p>
    <w:p w:rsidR="006F0ED0" w:rsidRPr="00377923" w:rsidRDefault="006F0ED0" w:rsidP="006F0ED0">
      <w:pPr>
        <w:ind w:left="720" w:hanging="720"/>
        <w:jc w:val="both"/>
      </w:pPr>
      <w:proofErr w:type="spellStart"/>
      <w:r w:rsidRPr="00377923">
        <w:t>Offe</w:t>
      </w:r>
      <w:proofErr w:type="spellEnd"/>
      <w:r w:rsidRPr="00377923">
        <w:t xml:space="preserve">, C. (2000; orig.1982). Some contradictions of the modern welfare state.  In C. Pierson and F. Castles (Eds.), </w:t>
      </w:r>
      <w:proofErr w:type="gramStart"/>
      <w:r w:rsidRPr="00377923">
        <w:rPr>
          <w:i/>
        </w:rPr>
        <w:t>The</w:t>
      </w:r>
      <w:proofErr w:type="gramEnd"/>
      <w:r w:rsidRPr="00377923">
        <w:rPr>
          <w:i/>
        </w:rPr>
        <w:t xml:space="preserve"> welfare state reader </w:t>
      </w:r>
      <w:r w:rsidRPr="00377923">
        <w:t>(</w:t>
      </w:r>
      <w:r w:rsidR="00C85EA0" w:rsidRPr="00377923">
        <w:t xml:space="preserve">pp. </w:t>
      </w:r>
      <w:r w:rsidRPr="00377923">
        <w:t>67-76).  Cambridge: Polity Press.</w:t>
      </w:r>
    </w:p>
    <w:p w:rsidR="003F7E41" w:rsidRPr="00377923" w:rsidRDefault="00B1062B" w:rsidP="003F7E41">
      <w:pPr>
        <w:shd w:val="clear" w:color="auto" w:fill="FFFFFF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Organisation for Economic Cooperation and Development. (2011). </w:t>
      </w:r>
      <w:r w:rsidRPr="00377923">
        <w:rPr>
          <w:rFonts w:eastAsiaTheme="minorHAnsi"/>
          <w:i/>
          <w:iCs/>
          <w:lang w:val="en-NZ"/>
        </w:rPr>
        <w:t xml:space="preserve">Doing </w:t>
      </w:r>
      <w:r w:rsidR="002A0691" w:rsidRPr="00377923">
        <w:rPr>
          <w:rFonts w:eastAsiaTheme="minorHAnsi"/>
          <w:i/>
          <w:iCs/>
          <w:lang w:val="en-NZ"/>
        </w:rPr>
        <w:t>better for families</w:t>
      </w:r>
      <w:r w:rsidR="003F7E41" w:rsidRPr="00377923">
        <w:rPr>
          <w:rFonts w:eastAsiaTheme="minorHAnsi"/>
          <w:lang w:val="en-NZ"/>
        </w:rPr>
        <w:t>.</w:t>
      </w:r>
      <w:r w:rsidRPr="00377923">
        <w:rPr>
          <w:rFonts w:eastAsiaTheme="minorHAnsi"/>
          <w:lang w:val="en-NZ"/>
        </w:rPr>
        <w:t xml:space="preserve"> Paris: OECD Publishing.</w:t>
      </w:r>
    </w:p>
    <w:p w:rsidR="008A48D7" w:rsidRPr="00377923" w:rsidRDefault="008A48D7" w:rsidP="008A48D7">
      <w:pPr>
        <w:shd w:val="clear" w:color="auto" w:fill="FFFFFF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Organisation for Economic Cooperation and Development. (2011). </w:t>
      </w:r>
      <w:proofErr w:type="gramStart"/>
      <w:r w:rsidRPr="00377923">
        <w:rPr>
          <w:rFonts w:eastAsiaTheme="minorHAnsi"/>
          <w:i/>
          <w:iCs/>
          <w:lang w:val="en-NZ"/>
        </w:rPr>
        <w:t>The</w:t>
      </w:r>
      <w:proofErr w:type="gramEnd"/>
      <w:r w:rsidRPr="00377923">
        <w:rPr>
          <w:rFonts w:eastAsiaTheme="minorHAnsi"/>
          <w:i/>
          <w:iCs/>
          <w:lang w:val="en-NZ"/>
        </w:rPr>
        <w:t xml:space="preserve"> </w:t>
      </w:r>
      <w:r w:rsidR="002A0691" w:rsidRPr="00377923">
        <w:rPr>
          <w:rFonts w:eastAsiaTheme="minorHAnsi"/>
          <w:i/>
          <w:iCs/>
          <w:lang w:val="en-NZ"/>
        </w:rPr>
        <w:t>future of families to 2030: A synthesis report</w:t>
      </w:r>
      <w:r w:rsidRPr="00377923">
        <w:rPr>
          <w:rFonts w:eastAsiaTheme="minorHAnsi"/>
          <w:lang w:val="en-NZ"/>
        </w:rPr>
        <w:t>. Paris: OECD Publishing.</w:t>
      </w:r>
    </w:p>
    <w:p w:rsidR="00FA3006" w:rsidRPr="00377923" w:rsidRDefault="00FA3006" w:rsidP="00FA3006">
      <w:pPr>
        <w:shd w:val="clear" w:color="auto" w:fill="FFFFFF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lastRenderedPageBreak/>
        <w:t xml:space="preserve">Organisation for Economic Cooperation and Development. (2014). </w:t>
      </w:r>
      <w:r w:rsidRPr="00377923">
        <w:rPr>
          <w:rFonts w:eastAsiaTheme="minorHAnsi"/>
          <w:bCs/>
          <w:i/>
          <w:lang w:val="en-NZ"/>
        </w:rPr>
        <w:t xml:space="preserve">How’s life? 2015 Measuring </w:t>
      </w:r>
      <w:r w:rsidR="002A0691" w:rsidRPr="00377923">
        <w:rPr>
          <w:rFonts w:eastAsiaTheme="minorHAnsi"/>
          <w:bCs/>
          <w:i/>
          <w:lang w:val="en-NZ"/>
        </w:rPr>
        <w:t>well-being</w:t>
      </w:r>
      <w:r w:rsidRPr="00377923">
        <w:rPr>
          <w:rFonts w:eastAsiaTheme="minorHAnsi"/>
          <w:bCs/>
          <w:i/>
          <w:lang w:val="en-NZ"/>
        </w:rPr>
        <w:t>.</w:t>
      </w:r>
      <w:r w:rsidRPr="00377923">
        <w:rPr>
          <w:rFonts w:eastAsiaTheme="minorHAnsi"/>
          <w:bCs/>
          <w:lang w:val="en-NZ"/>
        </w:rPr>
        <w:t xml:space="preserve"> </w:t>
      </w:r>
      <w:r w:rsidRPr="00377923">
        <w:rPr>
          <w:rFonts w:eastAsiaTheme="minorHAnsi"/>
          <w:lang w:val="en-NZ"/>
        </w:rPr>
        <w:t>Paris: OECD Publishing.</w:t>
      </w:r>
    </w:p>
    <w:p w:rsidR="00BC6C18" w:rsidRPr="00377923" w:rsidRDefault="00BC6C18" w:rsidP="00BC6C18">
      <w:pPr>
        <w:shd w:val="clear" w:color="auto" w:fill="FFFFFF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>Organisation for Economic Co</w:t>
      </w:r>
      <w:r w:rsidR="00506830">
        <w:rPr>
          <w:rFonts w:eastAsiaTheme="minorHAnsi"/>
          <w:lang w:val="en-NZ"/>
        </w:rPr>
        <w:t>operation and Development. (2019</w:t>
      </w:r>
      <w:r w:rsidRPr="00377923">
        <w:rPr>
          <w:rFonts w:eastAsiaTheme="minorHAnsi"/>
          <w:lang w:val="en-NZ"/>
        </w:rPr>
        <w:t xml:space="preserve">). </w:t>
      </w:r>
      <w:r w:rsidR="00506830">
        <w:rPr>
          <w:rFonts w:eastAsiaTheme="minorHAnsi"/>
          <w:bCs/>
          <w:i/>
          <w:lang w:val="en-NZ"/>
        </w:rPr>
        <w:t>Society at a glance 2019</w:t>
      </w:r>
      <w:r w:rsidRPr="00377923">
        <w:rPr>
          <w:rFonts w:eastAsiaTheme="minorHAnsi"/>
          <w:bCs/>
          <w:i/>
          <w:lang w:val="en-NZ"/>
        </w:rPr>
        <w:t>: OECD social indicators.</w:t>
      </w:r>
      <w:r w:rsidRPr="00377923">
        <w:rPr>
          <w:rFonts w:eastAsiaTheme="minorHAnsi"/>
          <w:bCs/>
          <w:lang w:val="en-NZ"/>
        </w:rPr>
        <w:t xml:space="preserve"> </w:t>
      </w:r>
      <w:r w:rsidRPr="00377923">
        <w:rPr>
          <w:rFonts w:eastAsiaTheme="minorHAnsi"/>
          <w:lang w:val="en-NZ"/>
        </w:rPr>
        <w:t xml:space="preserve">Paris: OECD </w:t>
      </w:r>
      <w:proofErr w:type="gramStart"/>
      <w:r w:rsidRPr="00377923">
        <w:rPr>
          <w:rFonts w:eastAsiaTheme="minorHAnsi"/>
          <w:lang w:val="en-NZ"/>
        </w:rPr>
        <w:t>Publishing</w:t>
      </w:r>
      <w:proofErr w:type="gramEnd"/>
      <w:r w:rsidRPr="00377923">
        <w:rPr>
          <w:rFonts w:eastAsiaTheme="minorHAnsi"/>
          <w:lang w:val="en-NZ"/>
        </w:rPr>
        <w:t xml:space="preserve"> [see also earlier versions to compare over time or to find different kinds of statistics reported].</w:t>
      </w:r>
    </w:p>
    <w:p w:rsidR="00BC6C18" w:rsidRPr="00377923" w:rsidRDefault="00BC6C18" w:rsidP="00BC6C18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>Organisation for Economic Co</w:t>
      </w:r>
      <w:r w:rsidR="00506830">
        <w:rPr>
          <w:rFonts w:eastAsiaTheme="minorHAnsi"/>
          <w:lang w:val="en-NZ"/>
        </w:rPr>
        <w:t>operation and Development. (2019</w:t>
      </w:r>
      <w:r w:rsidRPr="00377923">
        <w:rPr>
          <w:rFonts w:eastAsiaTheme="minorHAnsi"/>
          <w:lang w:val="en-NZ"/>
        </w:rPr>
        <w:t xml:space="preserve">). </w:t>
      </w:r>
      <w:r w:rsidR="00506830">
        <w:rPr>
          <w:rFonts w:eastAsiaTheme="minorHAnsi"/>
          <w:i/>
          <w:lang w:val="en-NZ"/>
        </w:rPr>
        <w:t>OECD employment outlook 2019</w:t>
      </w:r>
      <w:r w:rsidRPr="00377923">
        <w:rPr>
          <w:rFonts w:eastAsiaTheme="minorHAnsi"/>
          <w:lang w:val="en-NZ"/>
        </w:rPr>
        <w:t xml:space="preserve">. Paris: OECD </w:t>
      </w:r>
      <w:proofErr w:type="gramStart"/>
      <w:r w:rsidRPr="00377923">
        <w:rPr>
          <w:rFonts w:eastAsiaTheme="minorHAnsi"/>
          <w:lang w:val="en-NZ"/>
        </w:rPr>
        <w:t>Publishing</w:t>
      </w:r>
      <w:proofErr w:type="gramEnd"/>
      <w:r w:rsidRPr="00377923">
        <w:rPr>
          <w:rFonts w:eastAsiaTheme="minorHAnsi"/>
          <w:lang w:val="en-NZ"/>
        </w:rPr>
        <w:t xml:space="preserve"> [see also earlier versions to compare over time or to find different kinds of statistics reported].</w:t>
      </w:r>
    </w:p>
    <w:p w:rsidR="00BC6C18" w:rsidRPr="00377923" w:rsidRDefault="00BC6C18" w:rsidP="00BC6C18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>Organisation for Economic Co</w:t>
      </w:r>
      <w:r w:rsidR="007141BB">
        <w:rPr>
          <w:rFonts w:eastAsiaTheme="minorHAnsi"/>
          <w:lang w:val="en-NZ"/>
        </w:rPr>
        <w:t>operation and Development. (2019</w:t>
      </w:r>
      <w:r w:rsidRPr="00377923">
        <w:rPr>
          <w:rFonts w:eastAsiaTheme="minorHAnsi"/>
          <w:lang w:val="en-NZ"/>
        </w:rPr>
        <w:t>).</w:t>
      </w:r>
      <w:r w:rsidRPr="00377923">
        <w:rPr>
          <w:rFonts w:eastAsiaTheme="minorHAnsi"/>
          <w:bCs/>
          <w:lang w:val="en-NZ"/>
        </w:rPr>
        <w:t xml:space="preserve"> </w:t>
      </w:r>
      <w:r w:rsidR="007141BB">
        <w:rPr>
          <w:rFonts w:eastAsiaTheme="minorHAnsi"/>
          <w:bCs/>
          <w:i/>
          <w:lang w:val="en-NZ"/>
        </w:rPr>
        <w:t xml:space="preserve">OECD </w:t>
      </w:r>
      <w:proofErr w:type="spellStart"/>
      <w:r w:rsidR="007141BB">
        <w:rPr>
          <w:rFonts w:eastAsiaTheme="minorHAnsi"/>
          <w:bCs/>
          <w:i/>
          <w:lang w:val="en-NZ"/>
        </w:rPr>
        <w:t>factbook</w:t>
      </w:r>
      <w:proofErr w:type="spellEnd"/>
      <w:r w:rsidR="007141BB">
        <w:rPr>
          <w:rFonts w:eastAsiaTheme="minorHAnsi"/>
          <w:bCs/>
          <w:i/>
          <w:lang w:val="en-NZ"/>
        </w:rPr>
        <w:t xml:space="preserve"> 2019</w:t>
      </w:r>
      <w:r w:rsidRPr="00377923">
        <w:rPr>
          <w:rFonts w:eastAsiaTheme="minorHAnsi"/>
          <w:bCs/>
          <w:i/>
          <w:lang w:val="en-NZ"/>
        </w:rPr>
        <w:t xml:space="preserve">: </w:t>
      </w:r>
      <w:r w:rsidRPr="00377923">
        <w:rPr>
          <w:rFonts w:eastAsia="ArialMT"/>
          <w:i/>
          <w:lang w:val="en-NZ"/>
        </w:rPr>
        <w:t>Economic, environmental and social statistics</w:t>
      </w:r>
      <w:r w:rsidRPr="00377923">
        <w:rPr>
          <w:rFonts w:eastAsiaTheme="minorHAnsi"/>
          <w:lang w:val="en-NZ"/>
        </w:rPr>
        <w:t xml:space="preserve">. Paris: OECD </w:t>
      </w:r>
      <w:proofErr w:type="gramStart"/>
      <w:r w:rsidRPr="00377923">
        <w:rPr>
          <w:rFonts w:eastAsiaTheme="minorHAnsi"/>
          <w:lang w:val="en-NZ"/>
        </w:rPr>
        <w:t>Publishing</w:t>
      </w:r>
      <w:proofErr w:type="gramEnd"/>
      <w:r w:rsidRPr="00377923">
        <w:rPr>
          <w:rFonts w:eastAsiaTheme="minorHAnsi"/>
          <w:lang w:val="en-NZ"/>
        </w:rPr>
        <w:t xml:space="preserve"> [see also earlier versions to compare over time or to find different kinds of statistics reported].</w:t>
      </w:r>
    </w:p>
    <w:p w:rsidR="00F93C01" w:rsidRDefault="00F93C01" w:rsidP="00F93C01">
      <w:pPr>
        <w:ind w:left="709" w:hanging="709"/>
        <w:jc w:val="both"/>
      </w:pPr>
      <w:proofErr w:type="spellStart"/>
      <w:r>
        <w:t>Orloff</w:t>
      </w:r>
      <w:proofErr w:type="spellEnd"/>
      <w:r>
        <w:t xml:space="preserve">, A. (1993). Gender and the social rights of citizenship: The comparative analysis of gender relations and welfare states. </w:t>
      </w:r>
      <w:r w:rsidRPr="00BB3361">
        <w:rPr>
          <w:i/>
        </w:rPr>
        <w:t>American Sociological Review</w:t>
      </w:r>
      <w:r>
        <w:rPr>
          <w:i/>
        </w:rPr>
        <w:t>,</w:t>
      </w:r>
      <w:r w:rsidRPr="00BB3361">
        <w:rPr>
          <w:i/>
        </w:rPr>
        <w:t xml:space="preserve"> 58</w:t>
      </w:r>
      <w:r>
        <w:t>(3), 303-328.</w:t>
      </w:r>
    </w:p>
    <w:p w:rsidR="00F93C01" w:rsidRDefault="00F93C01" w:rsidP="00F93C01">
      <w:pPr>
        <w:ind w:left="709" w:hanging="709"/>
        <w:jc w:val="both"/>
      </w:pPr>
      <w:proofErr w:type="spellStart"/>
      <w:r>
        <w:t>Orloff</w:t>
      </w:r>
      <w:proofErr w:type="spellEnd"/>
      <w:r>
        <w:t xml:space="preserve">, A. (2009). Gendering the comparative analysis of welfare states: An unfinished agenda. </w:t>
      </w:r>
      <w:r w:rsidRPr="00BB3361">
        <w:rPr>
          <w:i/>
        </w:rPr>
        <w:t>Sociological Theory</w:t>
      </w:r>
      <w:r>
        <w:rPr>
          <w:i/>
        </w:rPr>
        <w:t>,</w:t>
      </w:r>
      <w:r w:rsidRPr="00BB3361">
        <w:rPr>
          <w:i/>
        </w:rPr>
        <w:t xml:space="preserve"> 27</w:t>
      </w:r>
      <w:r>
        <w:t>(3), 317-343.</w:t>
      </w:r>
    </w:p>
    <w:p w:rsidR="001B3A3B" w:rsidRPr="00377923" w:rsidRDefault="00830E2E" w:rsidP="001B3A3B">
      <w:pPr>
        <w:shd w:val="clear" w:color="auto" w:fill="FFFFFF"/>
        <w:ind w:left="720" w:hanging="720"/>
        <w:jc w:val="both"/>
        <w:rPr>
          <w:rStyle w:val="Hyperlink"/>
          <w:color w:val="auto"/>
          <w:u w:val="none"/>
          <w:shd w:val="clear" w:color="auto" w:fill="F9F9F9"/>
        </w:rPr>
      </w:pPr>
      <w:proofErr w:type="spellStart"/>
      <w:r w:rsidRPr="00377923">
        <w:rPr>
          <w:shd w:val="clear" w:color="auto" w:fill="F9F9F9"/>
        </w:rPr>
        <w:t>Robila</w:t>
      </w:r>
      <w:proofErr w:type="spellEnd"/>
      <w:r w:rsidR="00D50B2B" w:rsidRPr="00377923">
        <w:rPr>
          <w:shd w:val="clear" w:color="auto" w:fill="F9F9F9"/>
        </w:rPr>
        <w:t>,</w:t>
      </w:r>
      <w:r w:rsidRPr="00377923">
        <w:rPr>
          <w:shd w:val="clear" w:color="auto" w:fill="F9F9F9"/>
        </w:rPr>
        <w:t xml:space="preserve"> M. </w:t>
      </w:r>
      <w:r w:rsidR="00F17626" w:rsidRPr="00377923">
        <w:rPr>
          <w:shd w:val="clear" w:color="auto" w:fill="F9F9F9"/>
        </w:rPr>
        <w:t>(Ed.)</w:t>
      </w:r>
      <w:proofErr w:type="gramStart"/>
      <w:r w:rsidR="00F17626" w:rsidRPr="00377923">
        <w:rPr>
          <w:shd w:val="clear" w:color="auto" w:fill="F9F9F9"/>
        </w:rPr>
        <w:t>.</w:t>
      </w:r>
      <w:r w:rsidRPr="00377923">
        <w:rPr>
          <w:shd w:val="clear" w:color="auto" w:fill="F9F9F9"/>
        </w:rPr>
        <w:t>(</w:t>
      </w:r>
      <w:proofErr w:type="gramEnd"/>
      <w:r w:rsidRPr="00377923">
        <w:rPr>
          <w:shd w:val="clear" w:color="auto" w:fill="F9F9F9"/>
        </w:rPr>
        <w:t>2014).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 xml:space="preserve">Handbook of </w:t>
      </w:r>
      <w:r w:rsidR="002A0691" w:rsidRPr="00377923">
        <w:rPr>
          <w:rStyle w:val="Emphasis"/>
          <w:shd w:val="clear" w:color="auto" w:fill="F9F9F9"/>
        </w:rPr>
        <w:t>family policies across the globe</w:t>
      </w:r>
      <w:r w:rsidR="00D50B2B" w:rsidRPr="00377923">
        <w:rPr>
          <w:shd w:val="clear" w:color="auto" w:fill="F9F9F9"/>
        </w:rPr>
        <w:t>. New York</w:t>
      </w:r>
      <w:r w:rsidRPr="00377923">
        <w:rPr>
          <w:shd w:val="clear" w:color="auto" w:fill="F9F9F9"/>
        </w:rPr>
        <w:t xml:space="preserve">: Springer. </w:t>
      </w:r>
      <w:hyperlink r:id="rId7" w:history="1">
        <w:r w:rsidR="001B3A3B" w:rsidRPr="00D44054">
          <w:rPr>
            <w:rStyle w:val="Hyperlink"/>
            <w:shd w:val="clear" w:color="auto" w:fill="F9F9F9"/>
          </w:rPr>
          <w:t>http://dx.doi.org/10.1007/978-1-4614-6771-7</w:t>
        </w:r>
      </w:hyperlink>
    </w:p>
    <w:p w:rsidR="00924F79" w:rsidRPr="00377923" w:rsidRDefault="00F17626" w:rsidP="00924F79">
      <w:pPr>
        <w:ind w:left="720" w:hanging="720"/>
        <w:jc w:val="both"/>
      </w:pPr>
      <w:r w:rsidRPr="00377923">
        <w:t>Sainsbury, D. (E</w:t>
      </w:r>
      <w:r w:rsidR="00924F79" w:rsidRPr="00377923">
        <w:t xml:space="preserve">d.) </w:t>
      </w:r>
      <w:r w:rsidRPr="00377923">
        <w:t>(</w:t>
      </w:r>
      <w:r w:rsidR="00924F79" w:rsidRPr="00377923">
        <w:t>1999</w:t>
      </w:r>
      <w:r w:rsidRPr="00377923">
        <w:t>)</w:t>
      </w:r>
      <w:r w:rsidR="00924F79" w:rsidRPr="00377923">
        <w:t xml:space="preserve">. </w:t>
      </w:r>
      <w:r w:rsidR="00924F79" w:rsidRPr="00377923">
        <w:rPr>
          <w:i/>
        </w:rPr>
        <w:t xml:space="preserve">Gender and </w:t>
      </w:r>
      <w:r w:rsidR="002A0691" w:rsidRPr="00377923">
        <w:rPr>
          <w:i/>
        </w:rPr>
        <w:t>welfare state regimes</w:t>
      </w:r>
      <w:r w:rsidR="00924F79" w:rsidRPr="00377923">
        <w:t>. New York: Oxford University Press.</w:t>
      </w:r>
    </w:p>
    <w:p w:rsidR="00FA3006" w:rsidRPr="00FB0375" w:rsidRDefault="00B7045C" w:rsidP="00FB0375">
      <w:pPr>
        <w:ind w:left="720" w:hanging="720"/>
        <w:jc w:val="both"/>
        <w:rPr>
          <w:lang w:val="en-GB"/>
        </w:rPr>
      </w:pPr>
      <w:r w:rsidRPr="00377923">
        <w:t xml:space="preserve">Starke, P. (2007). </w:t>
      </w:r>
      <w:r w:rsidRPr="00377923">
        <w:rPr>
          <w:i/>
        </w:rPr>
        <w:t xml:space="preserve">Radical </w:t>
      </w:r>
      <w:r w:rsidR="00F17626" w:rsidRPr="00377923">
        <w:rPr>
          <w:i/>
        </w:rPr>
        <w:t>welfare state retrenchment: A</w:t>
      </w:r>
      <w:r w:rsidR="002A0691" w:rsidRPr="00377923">
        <w:rPr>
          <w:i/>
        </w:rPr>
        <w:t xml:space="preserve"> comparative analysis</w:t>
      </w:r>
      <w:r w:rsidR="002A0691" w:rsidRPr="00377923">
        <w:t>.</w:t>
      </w:r>
      <w:r w:rsidRPr="00377923">
        <w:t xml:space="preserve"> </w:t>
      </w:r>
      <w:proofErr w:type="spellStart"/>
      <w:r w:rsidRPr="00377923">
        <w:t>Houndsmill</w:t>
      </w:r>
      <w:proofErr w:type="spellEnd"/>
      <w:r w:rsidRPr="00377923">
        <w:t>: Palgrave Macmillan.</w:t>
      </w:r>
    </w:p>
    <w:p w:rsidR="0067515D" w:rsidRPr="00377923" w:rsidRDefault="00B7045C" w:rsidP="00835589">
      <w:pPr>
        <w:shd w:val="clear" w:color="auto" w:fill="FFFFFF"/>
        <w:jc w:val="both"/>
        <w:rPr>
          <w:shd w:val="clear" w:color="auto" w:fill="FFFFFF"/>
        </w:rPr>
      </w:pPr>
      <w:r w:rsidRPr="00377923">
        <w:t xml:space="preserve">Williams, F. (1989).  </w:t>
      </w:r>
      <w:r w:rsidR="002A0691" w:rsidRPr="00377923">
        <w:rPr>
          <w:i/>
        </w:rPr>
        <w:t>Social p</w:t>
      </w:r>
      <w:r w:rsidRPr="00377923">
        <w:rPr>
          <w:i/>
        </w:rPr>
        <w:t xml:space="preserve">olicy:  A </w:t>
      </w:r>
      <w:r w:rsidR="002A0691" w:rsidRPr="00377923">
        <w:rPr>
          <w:i/>
        </w:rPr>
        <w:t>critical introduction</w:t>
      </w:r>
      <w:r w:rsidRPr="00377923">
        <w:t>. Cambridge: Polity Press.</w:t>
      </w:r>
    </w:p>
    <w:p w:rsidR="00FA38AF" w:rsidRPr="00377923" w:rsidRDefault="00FA38AF" w:rsidP="00835589">
      <w:pPr>
        <w:jc w:val="both"/>
        <w:rPr>
          <w:b/>
        </w:rPr>
      </w:pPr>
    </w:p>
    <w:p w:rsidR="00B571E2" w:rsidRPr="00377923" w:rsidRDefault="00B571E2" w:rsidP="00835589">
      <w:pPr>
        <w:jc w:val="both"/>
        <w:rPr>
          <w:b/>
        </w:rPr>
      </w:pPr>
      <w:r w:rsidRPr="00377923">
        <w:rPr>
          <w:b/>
        </w:rPr>
        <w:t>N</w:t>
      </w:r>
      <w:r w:rsidR="002A0691" w:rsidRPr="00377923">
        <w:rPr>
          <w:b/>
        </w:rPr>
        <w:t>EW ZEALAND-</w:t>
      </w:r>
      <w:r w:rsidR="00835589" w:rsidRPr="00377923">
        <w:rPr>
          <w:b/>
        </w:rPr>
        <w:t>SPECIFIC</w:t>
      </w:r>
      <w:r w:rsidR="002A0691" w:rsidRPr="00377923">
        <w:rPr>
          <w:b/>
        </w:rPr>
        <w:t xml:space="preserve"> TEXTS</w:t>
      </w:r>
    </w:p>
    <w:p w:rsidR="0067515D" w:rsidRPr="00377923" w:rsidRDefault="00835589" w:rsidP="00525E8C">
      <w:pPr>
        <w:ind w:left="720" w:hanging="720"/>
        <w:jc w:val="both"/>
      </w:pPr>
      <w:proofErr w:type="spellStart"/>
      <w:r w:rsidRPr="00377923">
        <w:t>Belich</w:t>
      </w:r>
      <w:proofErr w:type="spellEnd"/>
      <w:r w:rsidRPr="00377923">
        <w:t xml:space="preserve">, J. (2001).  </w:t>
      </w:r>
      <w:r w:rsidRPr="00377923">
        <w:rPr>
          <w:i/>
        </w:rPr>
        <w:t xml:space="preserve">Paradise </w:t>
      </w:r>
      <w:proofErr w:type="spellStart"/>
      <w:r w:rsidR="00525E8C" w:rsidRPr="00377923">
        <w:rPr>
          <w:i/>
        </w:rPr>
        <w:t>reforged</w:t>
      </w:r>
      <w:proofErr w:type="spellEnd"/>
      <w:r w:rsidR="00525E8C" w:rsidRPr="00377923">
        <w:rPr>
          <w:i/>
        </w:rPr>
        <w:t>:  A h</w:t>
      </w:r>
      <w:r w:rsidRPr="00377923">
        <w:rPr>
          <w:i/>
        </w:rPr>
        <w:t>istory of the New Zea</w:t>
      </w:r>
      <w:r w:rsidR="00525E8C" w:rsidRPr="00377923">
        <w:rPr>
          <w:i/>
        </w:rPr>
        <w:t>landers: From the 1880s to the y</w:t>
      </w:r>
      <w:r w:rsidRPr="00377923">
        <w:rPr>
          <w:i/>
        </w:rPr>
        <w:t>ear 2000</w:t>
      </w:r>
      <w:r w:rsidRPr="00377923">
        <w:t>.  Auckland:  Allen Lane/Penguin Press.</w:t>
      </w:r>
    </w:p>
    <w:p w:rsidR="00005C80" w:rsidRPr="00377923" w:rsidRDefault="00005C80" w:rsidP="00525E8C">
      <w:pPr>
        <w:ind w:left="720" w:hanging="720"/>
        <w:jc w:val="both"/>
      </w:pPr>
      <w:r w:rsidRPr="00377923">
        <w:t xml:space="preserve">Bell, A., Elizabeth, E., McIntosh, T. &amp; Wynyard, M. </w:t>
      </w:r>
      <w:r w:rsidR="006E08A4" w:rsidRPr="00377923">
        <w:t>(Eds.) (</w:t>
      </w:r>
      <w:r w:rsidRPr="00377923">
        <w:t>2017)</w:t>
      </w:r>
      <w:r w:rsidR="006E08A4" w:rsidRPr="00377923">
        <w:t>.</w:t>
      </w:r>
      <w:r w:rsidRPr="00377923">
        <w:t xml:space="preserve"> </w:t>
      </w:r>
      <w:r w:rsidRPr="00377923">
        <w:rPr>
          <w:i/>
        </w:rPr>
        <w:t xml:space="preserve">A land of milk and honey? Making sense of </w:t>
      </w:r>
      <w:proofErr w:type="spellStart"/>
      <w:r w:rsidRPr="00377923">
        <w:rPr>
          <w:i/>
        </w:rPr>
        <w:t>Aotearoa</w:t>
      </w:r>
      <w:proofErr w:type="spellEnd"/>
      <w:r w:rsidRPr="00377923">
        <w:rPr>
          <w:i/>
        </w:rPr>
        <w:t xml:space="preserve"> New Zealand. </w:t>
      </w:r>
      <w:r w:rsidRPr="00377923">
        <w:t>Auckland: Auckland University Press.</w:t>
      </w:r>
    </w:p>
    <w:p w:rsidR="00B1062B" w:rsidRPr="00377923" w:rsidRDefault="00EF2CD4" w:rsidP="00B1062B">
      <w:pPr>
        <w:ind w:left="720" w:hanging="720"/>
        <w:jc w:val="both"/>
      </w:pPr>
      <w:r w:rsidRPr="00377923">
        <w:t xml:space="preserve">Boston, J., Dalziel, P. and St John, S.  (Eds.). (1999). </w:t>
      </w:r>
      <w:proofErr w:type="gramStart"/>
      <w:r w:rsidRPr="00377923">
        <w:rPr>
          <w:i/>
        </w:rPr>
        <w:t>Redesigning</w:t>
      </w:r>
      <w:proofErr w:type="gramEnd"/>
      <w:r w:rsidRPr="00377923">
        <w:rPr>
          <w:i/>
        </w:rPr>
        <w:t xml:space="preserve"> the </w:t>
      </w:r>
      <w:r w:rsidR="00525E8C" w:rsidRPr="00377923">
        <w:rPr>
          <w:i/>
        </w:rPr>
        <w:t xml:space="preserve">welfare state </w:t>
      </w:r>
      <w:r w:rsidRPr="00377923">
        <w:rPr>
          <w:i/>
        </w:rPr>
        <w:t xml:space="preserve">in New Zealand: Problems, </w:t>
      </w:r>
      <w:r w:rsidR="00525E8C" w:rsidRPr="00377923">
        <w:rPr>
          <w:i/>
        </w:rPr>
        <w:t>policies, prospects</w:t>
      </w:r>
      <w:r w:rsidRPr="00377923">
        <w:t>. Auckland: Oxford University Press</w:t>
      </w:r>
      <w:r w:rsidR="00B1062B" w:rsidRPr="00377923">
        <w:t>.</w:t>
      </w:r>
    </w:p>
    <w:p w:rsidR="00C65FCE" w:rsidRPr="00377923" w:rsidRDefault="00C65FCE" w:rsidP="00B1062B">
      <w:pPr>
        <w:ind w:left="720" w:hanging="720"/>
        <w:jc w:val="both"/>
      </w:pPr>
      <w:r w:rsidRPr="00377923">
        <w:rPr>
          <w:rFonts w:eastAsiaTheme="minorHAnsi"/>
          <w:lang w:val="en-NZ"/>
        </w:rPr>
        <w:t xml:space="preserve">Carey, D. (2015). </w:t>
      </w:r>
      <w:r w:rsidRPr="00377923">
        <w:rPr>
          <w:rFonts w:eastAsiaTheme="minorHAnsi"/>
          <w:i/>
          <w:lang w:val="en-NZ"/>
        </w:rPr>
        <w:t>Makin</w:t>
      </w:r>
      <w:r w:rsidR="00B1062B" w:rsidRPr="00377923">
        <w:rPr>
          <w:rFonts w:eastAsiaTheme="minorHAnsi"/>
          <w:i/>
          <w:lang w:val="en-NZ"/>
        </w:rPr>
        <w:t xml:space="preserve">g New Zealand's </w:t>
      </w:r>
      <w:r w:rsidR="00525E8C" w:rsidRPr="00377923">
        <w:rPr>
          <w:rFonts w:eastAsiaTheme="minorHAnsi"/>
          <w:i/>
          <w:lang w:val="en-NZ"/>
        </w:rPr>
        <w:t>economic growth more inclusive</w:t>
      </w:r>
      <w:r w:rsidR="00B1062B" w:rsidRPr="00377923">
        <w:rPr>
          <w:rFonts w:eastAsiaTheme="minorHAnsi"/>
          <w:lang w:val="en-NZ"/>
        </w:rPr>
        <w:t>.</w:t>
      </w:r>
      <w:r w:rsidRPr="00377923">
        <w:rPr>
          <w:rFonts w:eastAsiaTheme="minorHAnsi"/>
          <w:lang w:val="en-NZ"/>
        </w:rPr>
        <w:t xml:space="preserve"> </w:t>
      </w:r>
      <w:r w:rsidRPr="00377923">
        <w:rPr>
          <w:rFonts w:eastAsiaTheme="minorHAnsi"/>
          <w:iCs/>
          <w:lang w:val="en-NZ"/>
        </w:rPr>
        <w:t>OECD Economics Department Working</w:t>
      </w:r>
      <w:r w:rsidR="00B1062B" w:rsidRPr="00377923">
        <w:rPr>
          <w:rFonts w:eastAsiaTheme="minorHAnsi"/>
          <w:lang w:val="en-NZ"/>
        </w:rPr>
        <w:t xml:space="preserve"> </w:t>
      </w:r>
      <w:r w:rsidRPr="00377923">
        <w:rPr>
          <w:rFonts w:eastAsiaTheme="minorHAnsi"/>
          <w:iCs/>
          <w:lang w:val="en-NZ"/>
        </w:rPr>
        <w:t>Papers</w:t>
      </w:r>
      <w:r w:rsidRPr="00377923">
        <w:rPr>
          <w:rFonts w:eastAsiaTheme="minorHAnsi"/>
          <w:lang w:val="en-NZ"/>
        </w:rPr>
        <w:t>, No. 1256, Paris: OECD Publishing</w:t>
      </w:r>
      <w:r w:rsidR="00B1062B" w:rsidRPr="00377923">
        <w:rPr>
          <w:rFonts w:eastAsiaTheme="minorHAnsi"/>
          <w:lang w:val="en-NZ"/>
        </w:rPr>
        <w:t>.</w:t>
      </w:r>
    </w:p>
    <w:p w:rsidR="00EF2CD4" w:rsidRPr="00377923" w:rsidRDefault="00EF2CD4" w:rsidP="00EF2CD4">
      <w:pPr>
        <w:ind w:left="720" w:hanging="720"/>
        <w:jc w:val="both"/>
      </w:pPr>
      <w:r w:rsidRPr="00377923">
        <w:t xml:space="preserve">Cheyne, C., O’Brien, M. and Belgrave, M. (2008). </w:t>
      </w:r>
      <w:r w:rsidR="00F17626" w:rsidRPr="00377923">
        <w:rPr>
          <w:i/>
        </w:rPr>
        <w:t>Social p</w:t>
      </w:r>
      <w:r w:rsidRPr="00377923">
        <w:rPr>
          <w:i/>
        </w:rPr>
        <w:t>ol</w:t>
      </w:r>
      <w:r w:rsidR="00F17626" w:rsidRPr="00377923">
        <w:rPr>
          <w:i/>
        </w:rPr>
        <w:t xml:space="preserve">icy in </w:t>
      </w:r>
      <w:proofErr w:type="spellStart"/>
      <w:r w:rsidR="00F17626" w:rsidRPr="00377923">
        <w:rPr>
          <w:i/>
        </w:rPr>
        <w:t>Aotearoa</w:t>
      </w:r>
      <w:proofErr w:type="spellEnd"/>
      <w:r w:rsidR="00F17626" w:rsidRPr="00377923">
        <w:rPr>
          <w:i/>
        </w:rPr>
        <w:t xml:space="preserve"> New Zealand: A critical i</w:t>
      </w:r>
      <w:r w:rsidRPr="00377923">
        <w:rPr>
          <w:i/>
        </w:rPr>
        <w:t>ntroduction</w:t>
      </w:r>
      <w:r w:rsidRPr="00377923">
        <w:t>. 4</w:t>
      </w:r>
      <w:r w:rsidRPr="00377923">
        <w:rPr>
          <w:vertAlign w:val="superscript"/>
        </w:rPr>
        <w:t>th</w:t>
      </w:r>
      <w:r w:rsidRPr="00377923">
        <w:t xml:space="preserve"> ed. Auckland: Oxford</w:t>
      </w:r>
      <w:r w:rsidRPr="00377923">
        <w:rPr>
          <w:i/>
        </w:rPr>
        <w:t xml:space="preserve"> </w:t>
      </w:r>
      <w:r w:rsidRPr="00377923">
        <w:t>University Press.</w:t>
      </w:r>
    </w:p>
    <w:p w:rsidR="00525E8C" w:rsidRPr="00377923" w:rsidRDefault="00525E8C" w:rsidP="00525E8C">
      <w:pPr>
        <w:ind w:left="720" w:hanging="720"/>
        <w:jc w:val="both"/>
      </w:pPr>
      <w:proofErr w:type="spellStart"/>
      <w:r w:rsidRPr="00377923">
        <w:t>Dalley</w:t>
      </w:r>
      <w:proofErr w:type="spellEnd"/>
      <w:r w:rsidRPr="00377923">
        <w:t xml:space="preserve">, B &amp; Tennant, M. (Eds.). </w:t>
      </w:r>
      <w:r w:rsidR="00005C80" w:rsidRPr="00377923">
        <w:t xml:space="preserve">(2004). </w:t>
      </w:r>
      <w:r w:rsidRPr="00377923">
        <w:rPr>
          <w:i/>
        </w:rPr>
        <w:t>Past judgement: Social policy in New</w:t>
      </w:r>
      <w:r w:rsidRPr="00377923">
        <w:t xml:space="preserve"> </w:t>
      </w:r>
      <w:r w:rsidRPr="00377923">
        <w:rPr>
          <w:i/>
        </w:rPr>
        <w:t>Zealand history</w:t>
      </w:r>
      <w:r w:rsidRPr="00377923">
        <w:t>.  Dunedin: University of Otago Press.</w:t>
      </w:r>
    </w:p>
    <w:p w:rsidR="0081516E" w:rsidRDefault="0081516E" w:rsidP="00FA38AF">
      <w:pPr>
        <w:suppressAutoHyphens/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Deloitte website - </w:t>
      </w:r>
      <w:hyperlink r:id="rId8" w:history="1">
        <w:r w:rsidRPr="00377923">
          <w:rPr>
            <w:color w:val="0000FF"/>
            <w:u w:val="single"/>
            <w:lang w:val="en-GB" w:eastAsia="en-GB"/>
          </w:rPr>
          <w:t>https://www2.deloitte.com/nz/en/pages/public-sector/topics/state-of-the-state.html</w:t>
        </w:r>
      </w:hyperlink>
      <w:r w:rsidRPr="00377923">
        <w:rPr>
          <w:lang w:val="en-GB" w:eastAsia="en-GB"/>
        </w:rPr>
        <w:t xml:space="preserve">  [make sure you reference specific documents correctly]</w:t>
      </w:r>
    </w:p>
    <w:p w:rsidR="00FA38AF" w:rsidRPr="00377923" w:rsidRDefault="00FA38AF" w:rsidP="00FA38AF">
      <w:pPr>
        <w:suppressAutoHyphens/>
        <w:ind w:left="720" w:hanging="720"/>
        <w:jc w:val="both"/>
        <w:rPr>
          <w:lang w:val="en-GB"/>
        </w:rPr>
      </w:pPr>
      <w:proofErr w:type="spellStart"/>
      <w:r w:rsidRPr="00377923">
        <w:t>Durie</w:t>
      </w:r>
      <w:proofErr w:type="spellEnd"/>
      <w:r w:rsidRPr="00377923">
        <w:t xml:space="preserve">, Mason. </w:t>
      </w:r>
      <w:r w:rsidR="00005C80" w:rsidRPr="00377923">
        <w:t>(</w:t>
      </w:r>
      <w:r w:rsidRPr="00377923">
        <w:t>1998</w:t>
      </w:r>
      <w:r w:rsidR="00005C80" w:rsidRPr="00377923">
        <w:t>)</w:t>
      </w:r>
      <w:r w:rsidRPr="00377923">
        <w:t xml:space="preserve">. </w:t>
      </w:r>
      <w:proofErr w:type="spellStart"/>
      <w:r w:rsidRPr="00377923">
        <w:rPr>
          <w:i/>
        </w:rPr>
        <w:t>Te</w:t>
      </w:r>
      <w:proofErr w:type="spellEnd"/>
      <w:r w:rsidRPr="00377923">
        <w:rPr>
          <w:i/>
        </w:rPr>
        <w:t xml:space="preserve"> mana, </w:t>
      </w:r>
      <w:proofErr w:type="spellStart"/>
      <w:proofErr w:type="gramStart"/>
      <w:r w:rsidRPr="00377923">
        <w:rPr>
          <w:i/>
        </w:rPr>
        <w:t>te</w:t>
      </w:r>
      <w:proofErr w:type="spellEnd"/>
      <w:proofErr w:type="gramEnd"/>
      <w:r w:rsidRPr="00377923">
        <w:rPr>
          <w:i/>
        </w:rPr>
        <w:t xml:space="preserve"> </w:t>
      </w:r>
      <w:proofErr w:type="spellStart"/>
      <w:r w:rsidRPr="00377923">
        <w:rPr>
          <w:i/>
        </w:rPr>
        <w:t>kāwanatanga</w:t>
      </w:r>
      <w:proofErr w:type="spellEnd"/>
      <w:r w:rsidRPr="00377923">
        <w:rPr>
          <w:i/>
        </w:rPr>
        <w:t>: The politics of Māori self-determination</w:t>
      </w:r>
      <w:r w:rsidRPr="00377923">
        <w:t>.  Auckland: Oxford University Press.</w:t>
      </w:r>
    </w:p>
    <w:p w:rsidR="001B3A3B" w:rsidRDefault="00F8343A" w:rsidP="001B3A3B">
      <w:pPr>
        <w:shd w:val="clear" w:color="auto" w:fill="FFFFFF"/>
        <w:ind w:left="720" w:hanging="720"/>
        <w:jc w:val="both"/>
        <w:rPr>
          <w:rStyle w:val="Hyperlink"/>
          <w:color w:val="auto"/>
          <w:u w:val="none"/>
          <w:lang w:val="en"/>
        </w:rPr>
      </w:pPr>
      <w:proofErr w:type="spellStart"/>
      <w:r w:rsidRPr="00377923">
        <w:rPr>
          <w:lang w:val="en"/>
        </w:rPr>
        <w:t>Garlick</w:t>
      </w:r>
      <w:proofErr w:type="spellEnd"/>
      <w:r w:rsidRPr="00377923">
        <w:rPr>
          <w:lang w:val="en"/>
        </w:rPr>
        <w:t xml:space="preserve">, T. (2012). </w:t>
      </w:r>
      <w:r w:rsidRPr="00377923">
        <w:rPr>
          <w:i/>
          <w:lang w:val="en"/>
        </w:rPr>
        <w:t xml:space="preserve">Social developments: An </w:t>
      </w:r>
      <w:proofErr w:type="spellStart"/>
      <w:r w:rsidRPr="00377923">
        <w:rPr>
          <w:i/>
          <w:lang w:val="en"/>
        </w:rPr>
        <w:t>organisational</w:t>
      </w:r>
      <w:proofErr w:type="spellEnd"/>
      <w:r w:rsidRPr="00377923">
        <w:rPr>
          <w:i/>
          <w:lang w:val="en"/>
        </w:rPr>
        <w:t xml:space="preserve"> history of the Ministry of Social Development and its predecessors, 1860-2011</w:t>
      </w:r>
      <w:r w:rsidRPr="00377923">
        <w:rPr>
          <w:lang w:val="en"/>
        </w:rPr>
        <w:t xml:space="preserve">. Wellington: Ministry of Social Development/Steele Roberts </w:t>
      </w:r>
      <w:proofErr w:type="spellStart"/>
      <w:r w:rsidRPr="00377923">
        <w:rPr>
          <w:lang w:val="en"/>
        </w:rPr>
        <w:t>Aotearoa</w:t>
      </w:r>
      <w:proofErr w:type="spellEnd"/>
      <w:r w:rsidRPr="00377923">
        <w:rPr>
          <w:lang w:val="en"/>
        </w:rPr>
        <w:t xml:space="preserve"> (Parts I &amp; II). </w:t>
      </w:r>
      <w:hyperlink r:id="rId9" w:history="1">
        <w:r w:rsidR="001B3A3B" w:rsidRPr="00D44054">
          <w:rPr>
            <w:rStyle w:val="Hyperlink"/>
            <w:lang w:val="en"/>
          </w:rPr>
          <w:t>https://www.msd.govt.nz/about-msd-and-our-work/about-msd/history/social-developments-organisational-history.html</w:t>
        </w:r>
      </w:hyperlink>
    </w:p>
    <w:p w:rsidR="002472D0" w:rsidRPr="002472D0" w:rsidRDefault="002472D0" w:rsidP="002472D0">
      <w:pPr>
        <w:ind w:left="720" w:hanging="720"/>
        <w:jc w:val="both"/>
      </w:pPr>
      <w:r w:rsidRPr="00377923">
        <w:t xml:space="preserve">Fletcher, M. (2018). </w:t>
      </w:r>
      <w:r w:rsidRPr="00C7683B">
        <w:rPr>
          <w:i/>
        </w:rPr>
        <w:t>Developments in social legislation and policy in New Zealand: ‘</w:t>
      </w:r>
      <w:proofErr w:type="spellStart"/>
      <w:r w:rsidRPr="00C7683B">
        <w:rPr>
          <w:i/>
        </w:rPr>
        <w:t>Jacindamania</w:t>
      </w:r>
      <w:proofErr w:type="spellEnd"/>
      <w:r w:rsidRPr="00C7683B">
        <w:rPr>
          <w:i/>
        </w:rPr>
        <w:t>’ and a new government</w:t>
      </w:r>
      <w:r w:rsidRPr="00377923">
        <w:t xml:space="preserve">. Social Law Reports No. 2/2018. Munich. Max Planck Institute for Social Law and Social Policy. </w:t>
      </w:r>
      <w:hyperlink r:id="rId10" w:history="1">
        <w:r w:rsidRPr="00377923">
          <w:rPr>
            <w:rStyle w:val="Hyperlink"/>
          </w:rPr>
          <w:t>https://www.mpisoc.mpg.de/fileadmin/user_upload/data/Sozialrecht/Publikationen/Schriftenreihen/Social_Law_Reports/2_2018.pdf</w:t>
        </w:r>
      </w:hyperlink>
    </w:p>
    <w:p w:rsidR="00525E8C" w:rsidRPr="00377923" w:rsidRDefault="00525E8C" w:rsidP="00525E8C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rPr>
          <w:shd w:val="clear" w:color="auto" w:fill="F9F9F9"/>
        </w:rPr>
        <w:lastRenderedPageBreak/>
        <w:t>Hayward, J. (2015).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>New Zealand government and politics</w:t>
      </w:r>
      <w:r w:rsidRPr="00377923">
        <w:rPr>
          <w:shd w:val="clear" w:color="auto" w:fill="F9F9F9"/>
        </w:rPr>
        <w:t>. South Melbourne, Victoria: Oxford University Press.</w:t>
      </w:r>
    </w:p>
    <w:p w:rsidR="002472D0" w:rsidRPr="00377923" w:rsidRDefault="002472D0" w:rsidP="002472D0">
      <w:pPr>
        <w:ind w:left="720" w:hanging="720"/>
        <w:jc w:val="both"/>
        <w:rPr>
          <w:lang w:val="en-GB"/>
        </w:rPr>
      </w:pPr>
      <w:proofErr w:type="spellStart"/>
      <w:r w:rsidRPr="00377923">
        <w:rPr>
          <w:lang w:val="en-GB"/>
        </w:rPr>
        <w:t>Humpage</w:t>
      </w:r>
      <w:proofErr w:type="spellEnd"/>
      <w:r w:rsidRPr="00377923">
        <w:rPr>
          <w:lang w:val="en-GB"/>
        </w:rPr>
        <w:t xml:space="preserve">, L. (2010). </w:t>
      </w:r>
      <w:proofErr w:type="spellStart"/>
      <w:r w:rsidRPr="00377923">
        <w:rPr>
          <w:lang w:val="en-GB"/>
        </w:rPr>
        <w:t>Revisioning</w:t>
      </w:r>
      <w:proofErr w:type="spellEnd"/>
      <w:r w:rsidRPr="00377923">
        <w:rPr>
          <w:lang w:val="en-GB"/>
        </w:rPr>
        <w:t xml:space="preserve"> comparative welfare state studies: An 'indigenous' dimension. </w:t>
      </w:r>
      <w:r w:rsidRPr="00377923">
        <w:rPr>
          <w:i/>
          <w:iCs/>
          <w:lang w:val="en-GB"/>
        </w:rPr>
        <w:t xml:space="preserve">Policy Studies, </w:t>
      </w:r>
      <w:r w:rsidRPr="00377923">
        <w:rPr>
          <w:i/>
          <w:lang w:val="en-GB"/>
        </w:rPr>
        <w:t>31</w:t>
      </w:r>
      <w:r w:rsidRPr="00377923">
        <w:rPr>
          <w:lang w:val="en-GB"/>
        </w:rPr>
        <w:t>(5), 539-557.</w:t>
      </w:r>
    </w:p>
    <w:p w:rsidR="002472D0" w:rsidRPr="00377923" w:rsidRDefault="00C65FCE" w:rsidP="002472D0">
      <w:pPr>
        <w:ind w:left="720" w:hanging="720"/>
        <w:jc w:val="both"/>
      </w:pPr>
      <w:proofErr w:type="spellStart"/>
      <w:r w:rsidRPr="00377923">
        <w:t>Humpage</w:t>
      </w:r>
      <w:proofErr w:type="spellEnd"/>
      <w:r w:rsidRPr="00377923">
        <w:t xml:space="preserve">, L. (2015). </w:t>
      </w:r>
      <w:r w:rsidRPr="00377923">
        <w:rPr>
          <w:i/>
        </w:rPr>
        <w:t xml:space="preserve">Policy </w:t>
      </w:r>
      <w:r w:rsidR="00525E8C" w:rsidRPr="00377923">
        <w:rPr>
          <w:i/>
        </w:rPr>
        <w:t>change, public attitudes and social citizenship</w:t>
      </w:r>
      <w:r w:rsidRPr="00377923">
        <w:rPr>
          <w:i/>
        </w:rPr>
        <w:t xml:space="preserve">: Does </w:t>
      </w:r>
      <w:r w:rsidR="00525E8C" w:rsidRPr="00377923">
        <w:rPr>
          <w:i/>
        </w:rPr>
        <w:t>neoliberalism matter</w:t>
      </w:r>
      <w:r w:rsidRPr="00377923">
        <w:rPr>
          <w:i/>
        </w:rPr>
        <w:t>?</w:t>
      </w:r>
      <w:r w:rsidRPr="00377923">
        <w:t xml:space="preserve"> Bristol: Policy Press.</w:t>
      </w:r>
    </w:p>
    <w:p w:rsidR="00894841" w:rsidRDefault="00894841" w:rsidP="00894841">
      <w:pPr>
        <w:ind w:left="720" w:hanging="720"/>
        <w:jc w:val="both"/>
      </w:pPr>
      <w:r w:rsidRPr="00894841">
        <w:t xml:space="preserve">Johnson, A. (2019). </w:t>
      </w:r>
      <w:r w:rsidRPr="00894841">
        <w:rPr>
          <w:i/>
        </w:rPr>
        <w:t>Are you well? Are we safe? State of the nation report</w:t>
      </w:r>
      <w:r w:rsidRPr="00894841">
        <w:t xml:space="preserve">. Auckland: Salvation Army. Retrieved from: </w:t>
      </w:r>
      <w:hyperlink r:id="rId11" w:history="1">
        <w:r w:rsidRPr="00D44054">
          <w:rPr>
            <w:rStyle w:val="Hyperlink"/>
          </w:rPr>
          <w:t>https://www.salvationarmy.org.nz/sites/default/files/files/%5Bfile_field%3Atype%5D/20190228spputsasotn2019final3.pdf</w:t>
        </w:r>
      </w:hyperlink>
    </w:p>
    <w:p w:rsidR="00525E8C" w:rsidRPr="00377923" w:rsidRDefault="00525E8C" w:rsidP="00525E8C">
      <w:pPr>
        <w:ind w:left="720" w:hanging="720"/>
        <w:jc w:val="both"/>
      </w:pPr>
      <w:r w:rsidRPr="00377923">
        <w:t xml:space="preserve">Kelsey, J. (1993). </w:t>
      </w:r>
      <w:r w:rsidRPr="00377923">
        <w:rPr>
          <w:i/>
        </w:rPr>
        <w:t xml:space="preserve">Rolling back the state: </w:t>
      </w:r>
      <w:proofErr w:type="spellStart"/>
      <w:r w:rsidRPr="00377923">
        <w:rPr>
          <w:i/>
        </w:rPr>
        <w:t>Privatisation</w:t>
      </w:r>
      <w:proofErr w:type="spellEnd"/>
      <w:r w:rsidRPr="00377923">
        <w:rPr>
          <w:i/>
        </w:rPr>
        <w:t xml:space="preserve"> of power in </w:t>
      </w:r>
      <w:proofErr w:type="spellStart"/>
      <w:r w:rsidRPr="00377923">
        <w:rPr>
          <w:i/>
        </w:rPr>
        <w:t>Aotearoa</w:t>
      </w:r>
      <w:proofErr w:type="spellEnd"/>
      <w:r w:rsidRPr="00377923">
        <w:rPr>
          <w:i/>
        </w:rPr>
        <w:t>/New Zealand</w:t>
      </w:r>
      <w:r w:rsidRPr="00377923">
        <w:t>. Wellington: Bridget Williams Books.</w:t>
      </w:r>
    </w:p>
    <w:p w:rsidR="00525E8C" w:rsidRPr="00377923" w:rsidRDefault="00525E8C" w:rsidP="00525E8C">
      <w:pPr>
        <w:ind w:left="720" w:hanging="720"/>
        <w:jc w:val="both"/>
      </w:pPr>
      <w:r w:rsidRPr="00377923">
        <w:t xml:space="preserve">Kelsey, J.  (1997). </w:t>
      </w:r>
      <w:r w:rsidRPr="00377923">
        <w:rPr>
          <w:i/>
        </w:rPr>
        <w:t>The New Zealand experiment: A world model for structural adjustment?</w:t>
      </w:r>
      <w:r w:rsidRPr="00377923">
        <w:t xml:space="preserve">  Auckland: Auckland University Press.</w:t>
      </w:r>
    </w:p>
    <w:p w:rsidR="00525E8C" w:rsidRPr="00377923" w:rsidRDefault="00525E8C" w:rsidP="00525E8C">
      <w:pPr>
        <w:ind w:left="720" w:hanging="720"/>
        <w:jc w:val="both"/>
      </w:pPr>
      <w:r w:rsidRPr="00377923">
        <w:t xml:space="preserve">Kelsey, J. (2002). </w:t>
      </w:r>
      <w:r w:rsidRPr="00377923">
        <w:rPr>
          <w:i/>
        </w:rPr>
        <w:t>At the crossroads: Three essays</w:t>
      </w:r>
      <w:r w:rsidRPr="00377923">
        <w:t>. Wellington: Bridget Williams Books.</w:t>
      </w:r>
    </w:p>
    <w:p w:rsidR="00013B4A" w:rsidRPr="00377923" w:rsidRDefault="00013B4A" w:rsidP="00013B4A">
      <w:pPr>
        <w:ind w:left="720" w:hanging="720"/>
        <w:jc w:val="both"/>
      </w:pPr>
      <w:r w:rsidRPr="00377923">
        <w:t>Lunt, N., O’Brien, M.</w:t>
      </w:r>
      <w:r w:rsidR="00525E8C" w:rsidRPr="00377923">
        <w:t xml:space="preserve"> </w:t>
      </w:r>
      <w:r w:rsidRPr="00377923">
        <w:t xml:space="preserve">&amp; Stephens, R. (Eds.). (2008). </w:t>
      </w:r>
      <w:r w:rsidR="00525E8C" w:rsidRPr="00377923">
        <w:rPr>
          <w:i/>
        </w:rPr>
        <w:t>New Zeal</w:t>
      </w:r>
      <w:r w:rsidR="00F17626" w:rsidRPr="00377923">
        <w:rPr>
          <w:i/>
        </w:rPr>
        <w:t>and, n</w:t>
      </w:r>
      <w:r w:rsidR="00525E8C" w:rsidRPr="00377923">
        <w:rPr>
          <w:i/>
        </w:rPr>
        <w:t>ew w</w:t>
      </w:r>
      <w:r w:rsidRPr="00377923">
        <w:rPr>
          <w:i/>
        </w:rPr>
        <w:t>elfare?</w:t>
      </w:r>
      <w:r w:rsidRPr="00377923">
        <w:t xml:space="preserve"> South Melbourne: Cengage Learning.</w:t>
      </w:r>
    </w:p>
    <w:p w:rsidR="001B3A3B" w:rsidRPr="00377923" w:rsidRDefault="00C65FCE" w:rsidP="001B3A3B">
      <w:pPr>
        <w:ind w:left="720" w:hanging="720"/>
        <w:jc w:val="both"/>
      </w:pPr>
      <w:proofErr w:type="spellStart"/>
      <w:r w:rsidRPr="00377923">
        <w:t>Maharey</w:t>
      </w:r>
      <w:proofErr w:type="spellEnd"/>
      <w:r w:rsidRPr="00377923">
        <w:t xml:space="preserve">, S. (2001).  </w:t>
      </w:r>
      <w:r w:rsidR="00525E8C" w:rsidRPr="00377923">
        <w:rPr>
          <w:i/>
        </w:rPr>
        <w:t>Where for welfare? Social development and the refurbishment of the w</w:t>
      </w:r>
      <w:r w:rsidRPr="00377923">
        <w:rPr>
          <w:i/>
        </w:rPr>
        <w:t xml:space="preserve">elfare </w:t>
      </w:r>
      <w:r w:rsidR="00A509D6">
        <w:rPr>
          <w:i/>
        </w:rPr>
        <w:t>s</w:t>
      </w:r>
      <w:r w:rsidRPr="00377923">
        <w:rPr>
          <w:i/>
        </w:rPr>
        <w:t>tate</w:t>
      </w:r>
      <w:r w:rsidRPr="00377923">
        <w:t xml:space="preserve">. Speech given to the Sydney Institute, Sydney, 5 June. </w:t>
      </w:r>
      <w:hyperlink r:id="rId12" w:history="1">
        <w:r w:rsidR="001B3A3B" w:rsidRPr="00D44054">
          <w:rPr>
            <w:rStyle w:val="Hyperlink"/>
          </w:rPr>
          <w:t>http://www.beehive.govt.nz/speech/where-welfare-social-development-and-refurbishment-welfare-state</w:t>
        </w:r>
      </w:hyperlink>
    </w:p>
    <w:p w:rsidR="00C65FCE" w:rsidRDefault="00C65FCE" w:rsidP="00C65FCE">
      <w:pPr>
        <w:ind w:left="720" w:hanging="720"/>
        <w:jc w:val="both"/>
      </w:pPr>
      <w:proofErr w:type="spellStart"/>
      <w:r w:rsidRPr="00377923">
        <w:t>Maharey</w:t>
      </w:r>
      <w:proofErr w:type="spellEnd"/>
      <w:r w:rsidRPr="00377923">
        <w:t xml:space="preserve">, S. (2003).  </w:t>
      </w:r>
      <w:r w:rsidRPr="00377923">
        <w:rPr>
          <w:i/>
        </w:rPr>
        <w:t xml:space="preserve">The Third Way and </w:t>
      </w:r>
      <w:r w:rsidR="00F17626" w:rsidRPr="00377923">
        <w:rPr>
          <w:i/>
        </w:rPr>
        <w:t>how I</w:t>
      </w:r>
      <w:r w:rsidR="00525E8C" w:rsidRPr="00377923">
        <w:rPr>
          <w:i/>
        </w:rPr>
        <w:t xml:space="preserve"> got onto it</w:t>
      </w:r>
      <w:r w:rsidRPr="00377923">
        <w:t xml:space="preserve">.  Speech, 3 June. </w:t>
      </w:r>
      <w:hyperlink r:id="rId13" w:history="1">
        <w:r w:rsidR="001B3A3B" w:rsidRPr="00D44054">
          <w:rPr>
            <w:rStyle w:val="Hyperlink"/>
          </w:rPr>
          <w:t>http://www.beehive.govt.nz/node/16977</w:t>
        </w:r>
      </w:hyperlink>
    </w:p>
    <w:p w:rsidR="005B456E" w:rsidRPr="00377923" w:rsidRDefault="00EF2CD4" w:rsidP="005B456E">
      <w:pPr>
        <w:ind w:left="720" w:hanging="720"/>
        <w:jc w:val="both"/>
      </w:pPr>
      <w:r w:rsidRPr="00377923">
        <w:t xml:space="preserve">McClure, M. (1998). </w:t>
      </w:r>
      <w:r w:rsidR="00F17626" w:rsidRPr="00377923">
        <w:rPr>
          <w:i/>
        </w:rPr>
        <w:t xml:space="preserve">A </w:t>
      </w:r>
      <w:proofErr w:type="spellStart"/>
      <w:r w:rsidR="00F17626" w:rsidRPr="00377923">
        <w:rPr>
          <w:i/>
        </w:rPr>
        <w:t>c</w:t>
      </w:r>
      <w:r w:rsidR="00525E8C" w:rsidRPr="00377923">
        <w:rPr>
          <w:i/>
        </w:rPr>
        <w:t>ivilised</w:t>
      </w:r>
      <w:proofErr w:type="spellEnd"/>
      <w:r w:rsidR="00525E8C" w:rsidRPr="00377923">
        <w:rPr>
          <w:i/>
        </w:rPr>
        <w:t xml:space="preserve"> c</w:t>
      </w:r>
      <w:r w:rsidRPr="00377923">
        <w:rPr>
          <w:i/>
        </w:rPr>
        <w:t xml:space="preserve">ommunity: A </w:t>
      </w:r>
      <w:r w:rsidR="00525E8C" w:rsidRPr="00377923">
        <w:rPr>
          <w:i/>
        </w:rPr>
        <w:t xml:space="preserve">history of social security </w:t>
      </w:r>
      <w:r w:rsidRPr="00377923">
        <w:rPr>
          <w:i/>
        </w:rPr>
        <w:t>in New Zealand 1898-1998</w:t>
      </w:r>
      <w:r w:rsidRPr="00377923">
        <w:t>. Auckland: Auckland University Press.</w:t>
      </w:r>
    </w:p>
    <w:p w:rsidR="00B3502C" w:rsidRPr="00377923" w:rsidRDefault="00B3502C" w:rsidP="00B3502C">
      <w:pPr>
        <w:spacing w:line="300" w:lineRule="atLeast"/>
        <w:jc w:val="both"/>
        <w:rPr>
          <w:lang w:val="en-NZ" w:eastAsia="en-NZ"/>
        </w:rPr>
      </w:pPr>
      <w:r w:rsidRPr="00377923">
        <w:rPr>
          <w:lang w:val="en-NZ" w:eastAsia="en-NZ"/>
        </w:rPr>
        <w:t xml:space="preserve">McIntosh, T. &amp; Mulholland, M. (Eds.). (2011). </w:t>
      </w:r>
      <w:r w:rsidRPr="00377923">
        <w:rPr>
          <w:i/>
          <w:lang w:val="en-NZ" w:eastAsia="en-NZ"/>
        </w:rPr>
        <w:t>Māori and social issues</w:t>
      </w:r>
      <w:r w:rsidRPr="00377923">
        <w:rPr>
          <w:lang w:val="en-NZ" w:eastAsia="en-NZ"/>
        </w:rPr>
        <w:t>. Wellington: Huia.</w:t>
      </w:r>
    </w:p>
    <w:p w:rsidR="00A509D6" w:rsidRDefault="00C65FCE" w:rsidP="00A509D6">
      <w:pPr>
        <w:ind w:left="720" w:hanging="720"/>
        <w:jc w:val="both"/>
      </w:pPr>
      <w:r w:rsidRPr="00377923">
        <w:t>Minis</w:t>
      </w:r>
      <w:r w:rsidR="00A509D6">
        <w:t>try of Social Development. (2016</w:t>
      </w:r>
      <w:r w:rsidRPr="00377923">
        <w:t xml:space="preserve">). </w:t>
      </w:r>
      <w:proofErr w:type="gramStart"/>
      <w:r w:rsidRPr="00377923">
        <w:rPr>
          <w:i/>
        </w:rPr>
        <w:t>The</w:t>
      </w:r>
      <w:proofErr w:type="gramEnd"/>
      <w:r w:rsidRPr="00377923">
        <w:rPr>
          <w:i/>
        </w:rPr>
        <w:t xml:space="preserve"> </w:t>
      </w:r>
      <w:r w:rsidR="00525E8C" w:rsidRPr="00377923">
        <w:rPr>
          <w:i/>
        </w:rPr>
        <w:t xml:space="preserve">social report </w:t>
      </w:r>
      <w:r w:rsidR="00A509D6">
        <w:rPr>
          <w:i/>
        </w:rPr>
        <w:t>2016.</w:t>
      </w:r>
      <w:r w:rsidRPr="00377923">
        <w:t xml:space="preserve"> Wellington: Ministry of Social Development. </w:t>
      </w:r>
      <w:hyperlink r:id="rId14" w:history="1">
        <w:r w:rsidR="00A509D6">
          <w:rPr>
            <w:rStyle w:val="Hyperlink"/>
          </w:rPr>
          <w:t>http://www.socialreport.msd.govt.nz/</w:t>
        </w:r>
      </w:hyperlink>
    </w:p>
    <w:p w:rsidR="004D4264" w:rsidRDefault="004D4264" w:rsidP="004D4264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>
        <w:rPr>
          <w:lang w:val="en-GB" w:eastAsia="en-GB"/>
        </w:rPr>
        <w:t xml:space="preserve">Ministry for Pacific Peoples. (2016). </w:t>
      </w:r>
      <w:r w:rsidRPr="004D4264">
        <w:rPr>
          <w:i/>
          <w:lang w:val="en-GB" w:eastAsia="en-GB"/>
        </w:rPr>
        <w:t>Contemporary Pacific Status Report: A snapshot of Pacific peoples in New Zealand</w:t>
      </w:r>
      <w:r>
        <w:rPr>
          <w:lang w:val="en-GB" w:eastAsia="en-GB"/>
        </w:rPr>
        <w:t xml:space="preserve">. Wellington: Ministry for Pacific Peoples. </w:t>
      </w:r>
      <w:hyperlink r:id="rId15" w:history="1">
        <w:r>
          <w:rPr>
            <w:rStyle w:val="Hyperlink"/>
          </w:rPr>
          <w:t>https://www.mpp.govt.nz/assets/Uploads/Contemporary-Report-Web.pdf</w:t>
        </w:r>
      </w:hyperlink>
    </w:p>
    <w:p w:rsidR="00C710E9" w:rsidRDefault="00C710E9" w:rsidP="00C710E9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Morgan, G. (2011). </w:t>
      </w:r>
      <w:r w:rsidRPr="00377923">
        <w:rPr>
          <w:i/>
          <w:lang w:val="en-GB" w:eastAsia="en-GB"/>
        </w:rPr>
        <w:t>The big kahuna: tax and welfare: Turning tax and welfare on its head</w:t>
      </w:r>
      <w:r w:rsidRPr="00377923">
        <w:rPr>
          <w:lang w:val="en-GB" w:eastAsia="en-GB"/>
        </w:rPr>
        <w:t xml:space="preserve">. </w:t>
      </w:r>
      <w:r>
        <w:rPr>
          <w:lang w:val="en-GB" w:eastAsia="en-GB"/>
        </w:rPr>
        <w:t>New Zealand: Public Interest Pub</w:t>
      </w:r>
      <w:r w:rsidR="00B51565">
        <w:rPr>
          <w:lang w:val="en-GB" w:eastAsia="en-GB"/>
        </w:rPr>
        <w:t>lishers</w:t>
      </w:r>
      <w:r>
        <w:rPr>
          <w:lang w:val="en-GB" w:eastAsia="en-GB"/>
        </w:rPr>
        <w:t>.</w:t>
      </w:r>
    </w:p>
    <w:p w:rsidR="00EF2CD4" w:rsidRDefault="00835589" w:rsidP="00A509D6">
      <w:pPr>
        <w:ind w:left="720" w:hanging="720"/>
        <w:jc w:val="both"/>
        <w:rPr>
          <w:shd w:val="clear" w:color="auto" w:fill="F9F9F9"/>
        </w:rPr>
      </w:pPr>
      <w:proofErr w:type="spellStart"/>
      <w:r w:rsidRPr="00377923">
        <w:rPr>
          <w:shd w:val="clear" w:color="auto" w:fill="F9F9F9"/>
        </w:rPr>
        <w:t>Rashbrooke</w:t>
      </w:r>
      <w:proofErr w:type="spellEnd"/>
      <w:r w:rsidRPr="00377923">
        <w:rPr>
          <w:shd w:val="clear" w:color="auto" w:fill="F9F9F9"/>
        </w:rPr>
        <w:t>, M. (2013).</w:t>
      </w:r>
      <w:r w:rsidRPr="00377923">
        <w:rPr>
          <w:rStyle w:val="apple-converted-space"/>
          <w:shd w:val="clear" w:color="auto" w:fill="F9F9F9"/>
        </w:rPr>
        <w:t> </w:t>
      </w:r>
      <w:r w:rsidR="00525E8C" w:rsidRPr="00377923">
        <w:rPr>
          <w:rStyle w:val="Emphasis"/>
          <w:shd w:val="clear" w:color="auto" w:fill="F9F9F9"/>
        </w:rPr>
        <w:t>Inequality: A New Zealand c</w:t>
      </w:r>
      <w:r w:rsidRPr="00377923">
        <w:rPr>
          <w:rStyle w:val="Emphasis"/>
          <w:shd w:val="clear" w:color="auto" w:fill="F9F9F9"/>
        </w:rPr>
        <w:t>risis</w:t>
      </w:r>
      <w:r w:rsidRPr="00377923">
        <w:rPr>
          <w:shd w:val="clear" w:color="auto" w:fill="F9F9F9"/>
        </w:rPr>
        <w:t>. Wellington: Bridget Williams Books.</w:t>
      </w:r>
    </w:p>
    <w:p w:rsidR="00C710E9" w:rsidRPr="00377923" w:rsidRDefault="00C710E9" w:rsidP="00A509D6">
      <w:pPr>
        <w:ind w:left="720" w:hanging="720"/>
        <w:jc w:val="both"/>
        <w:rPr>
          <w:shd w:val="clear" w:color="auto" w:fill="F9F9F9"/>
        </w:rPr>
      </w:pPr>
      <w:proofErr w:type="spellStart"/>
      <w:r w:rsidRPr="00377923">
        <w:rPr>
          <w:rFonts w:eastAsiaTheme="minorHAnsi"/>
          <w:lang w:val="en-NZ"/>
        </w:rPr>
        <w:t>Rashbrooke</w:t>
      </w:r>
      <w:proofErr w:type="spellEnd"/>
      <w:r w:rsidRPr="00377923">
        <w:rPr>
          <w:rFonts w:eastAsiaTheme="minorHAnsi"/>
          <w:lang w:val="en-NZ"/>
        </w:rPr>
        <w:t xml:space="preserve">, M. (2015). </w:t>
      </w:r>
      <w:r w:rsidRPr="00377923">
        <w:rPr>
          <w:rFonts w:eastAsiaTheme="minorHAnsi"/>
          <w:i/>
          <w:lang w:val="en-NZ"/>
        </w:rPr>
        <w:t xml:space="preserve">Wealth and New Zealand. </w:t>
      </w:r>
      <w:r w:rsidRPr="00377923">
        <w:rPr>
          <w:rFonts w:eastAsiaTheme="minorHAnsi"/>
          <w:lang w:val="en-NZ"/>
        </w:rPr>
        <w:t>Wellington: Bridget Williams</w:t>
      </w:r>
      <w:r w:rsidRPr="00377923">
        <w:rPr>
          <w:lang w:val="en-GB" w:eastAsia="en-GB"/>
        </w:rPr>
        <w:t>.</w:t>
      </w:r>
    </w:p>
    <w:p w:rsidR="00C65FCE" w:rsidRPr="00377923" w:rsidRDefault="00EF2CD4" w:rsidP="00C65FCE">
      <w:pPr>
        <w:shd w:val="clear" w:color="auto" w:fill="FFFFFF"/>
        <w:ind w:left="720" w:hanging="720"/>
        <w:jc w:val="both"/>
      </w:pPr>
      <w:r w:rsidRPr="00377923">
        <w:t>Roper, B</w:t>
      </w:r>
      <w:r w:rsidR="00B571E2" w:rsidRPr="00377923">
        <w:t xml:space="preserve">. </w:t>
      </w:r>
      <w:r w:rsidRPr="00377923">
        <w:t>(</w:t>
      </w:r>
      <w:r w:rsidR="00B571E2" w:rsidRPr="00377923">
        <w:t>2005</w:t>
      </w:r>
      <w:r w:rsidRPr="00377923">
        <w:t>)</w:t>
      </w:r>
      <w:r w:rsidR="00B571E2" w:rsidRPr="00377923">
        <w:t xml:space="preserve">. </w:t>
      </w:r>
      <w:r w:rsidR="00B571E2" w:rsidRPr="00377923">
        <w:rPr>
          <w:i/>
        </w:rPr>
        <w:t>Pro</w:t>
      </w:r>
      <w:r w:rsidR="00525E8C" w:rsidRPr="00377923">
        <w:rPr>
          <w:i/>
        </w:rPr>
        <w:t>sperity for a</w:t>
      </w:r>
      <w:r w:rsidRPr="00377923">
        <w:rPr>
          <w:i/>
        </w:rPr>
        <w:t xml:space="preserve">ll? Economic, </w:t>
      </w:r>
      <w:r w:rsidR="00525E8C" w:rsidRPr="00377923">
        <w:rPr>
          <w:i/>
        </w:rPr>
        <w:t>social and political change in New Zealand s</w:t>
      </w:r>
      <w:r w:rsidR="00B571E2" w:rsidRPr="00377923">
        <w:rPr>
          <w:i/>
        </w:rPr>
        <w:t>ince 1935</w:t>
      </w:r>
      <w:r w:rsidR="00B571E2" w:rsidRPr="00377923">
        <w:t>. Southbank: Thomson/Dunmore Press.</w:t>
      </w:r>
    </w:p>
    <w:p w:rsidR="00C65FCE" w:rsidRPr="00377923" w:rsidRDefault="00C65FCE" w:rsidP="00C65FCE">
      <w:pPr>
        <w:shd w:val="clear" w:color="auto" w:fill="FFFFFF"/>
        <w:ind w:left="720" w:hanging="720"/>
        <w:jc w:val="both"/>
      </w:pPr>
      <w:r w:rsidRPr="00377923">
        <w:t>Roper, B. (2011).</w:t>
      </w:r>
      <w:r w:rsidRPr="00377923">
        <w:rPr>
          <w:b/>
        </w:rPr>
        <w:t xml:space="preserve"> </w:t>
      </w:r>
      <w:r w:rsidR="00F17626" w:rsidRPr="00377923">
        <w:t>The f</w:t>
      </w:r>
      <w:r w:rsidRPr="00377923">
        <w:t xml:space="preserve">ifth (Key) National Government’s </w:t>
      </w:r>
      <w:r w:rsidR="00525E8C" w:rsidRPr="00377923">
        <w:t>neoliberal policy agenda</w:t>
      </w:r>
      <w:r w:rsidRPr="00377923">
        <w:t xml:space="preserve">: Description, </w:t>
      </w:r>
      <w:r w:rsidR="00525E8C" w:rsidRPr="00377923">
        <w:t>analysis and critical evaluation</w:t>
      </w:r>
      <w:r w:rsidRPr="00377923">
        <w:t xml:space="preserve">. </w:t>
      </w:r>
      <w:r w:rsidRPr="00377923">
        <w:rPr>
          <w:i/>
        </w:rPr>
        <w:t>New Zealand Sociology</w:t>
      </w:r>
      <w:r w:rsidR="00005C80" w:rsidRPr="00377923">
        <w:rPr>
          <w:i/>
        </w:rPr>
        <w:t>,</w:t>
      </w:r>
      <w:r w:rsidRPr="00377923">
        <w:t xml:space="preserve"> </w:t>
      </w:r>
      <w:r w:rsidR="00005C80" w:rsidRPr="00377923">
        <w:rPr>
          <w:i/>
        </w:rPr>
        <w:t>26</w:t>
      </w:r>
      <w:r w:rsidRPr="00377923">
        <w:t xml:space="preserve">(1), 12-40.  </w:t>
      </w:r>
    </w:p>
    <w:p w:rsidR="00A509D6" w:rsidRDefault="00A509D6" w:rsidP="00A509D6">
      <w:pPr>
        <w:ind w:left="720" w:hanging="720"/>
        <w:rPr>
          <w:rFonts w:eastAsiaTheme="minorHAnsi"/>
          <w:lang w:val="en-NZ"/>
        </w:rPr>
      </w:pPr>
      <w:r w:rsidRPr="00A509D6">
        <w:rPr>
          <w:rFonts w:eastAsiaTheme="minorHAnsi"/>
          <w:lang w:val="en-NZ"/>
        </w:rPr>
        <w:t xml:space="preserve">Social Investment Agency. (2017). </w:t>
      </w:r>
      <w:r w:rsidRPr="00C7683B">
        <w:rPr>
          <w:rFonts w:eastAsiaTheme="minorHAnsi"/>
          <w:i/>
          <w:lang w:val="en-NZ"/>
        </w:rPr>
        <w:t>Briefing on the Social Investment Agency for the Incoming Minister for Social Development</w:t>
      </w:r>
      <w:r>
        <w:rPr>
          <w:rFonts w:eastAsiaTheme="minorHAnsi"/>
          <w:lang w:val="en-NZ"/>
        </w:rPr>
        <w:t xml:space="preserve">. </w:t>
      </w:r>
      <w:hyperlink r:id="rId16" w:history="1">
        <w:r w:rsidRPr="005D4035">
          <w:rPr>
            <w:rStyle w:val="Hyperlink"/>
            <w:rFonts w:eastAsiaTheme="minorHAnsi"/>
            <w:lang w:val="en-NZ"/>
          </w:rPr>
          <w:t>https://sia.govt.nz/publications/ministers-and-cabinet/briefing-to-the-incoming-minister-bim/</w:t>
        </w:r>
      </w:hyperlink>
    </w:p>
    <w:p w:rsidR="00525E8C" w:rsidRPr="00377923" w:rsidRDefault="00525E8C" w:rsidP="006F0ED0">
      <w:pPr>
        <w:shd w:val="clear" w:color="auto" w:fill="FFFFFF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Social Policy Evaluation and Research Unit. (2015). </w:t>
      </w:r>
      <w:r w:rsidRPr="00C7683B">
        <w:rPr>
          <w:rFonts w:eastAsiaTheme="minorHAnsi"/>
          <w:i/>
          <w:lang w:val="en-NZ"/>
        </w:rPr>
        <w:t>Families with complex needs: International approaches. In Focus working paper (November)</w:t>
      </w:r>
      <w:r w:rsidRPr="00377923">
        <w:rPr>
          <w:rFonts w:eastAsiaTheme="minorHAnsi"/>
          <w:lang w:val="en-NZ"/>
        </w:rPr>
        <w:t xml:space="preserve">. Wellington: Families Commission. </w:t>
      </w:r>
      <w:hyperlink r:id="rId17" w:history="1">
        <w:r w:rsidR="001B3A3B">
          <w:rPr>
            <w:rStyle w:val="Hyperlink"/>
          </w:rPr>
          <w:t>https://thehub.swa.govt.nz/resources/in-focus-families-with-complex-needs-international-approaches/</w:t>
        </w:r>
      </w:hyperlink>
    </w:p>
    <w:p w:rsidR="00A509D6" w:rsidRPr="00377923" w:rsidRDefault="00A509D6" w:rsidP="00A509D6">
      <w:pPr>
        <w:ind w:left="720" w:hanging="720"/>
        <w:jc w:val="both"/>
      </w:pPr>
      <w:proofErr w:type="spellStart"/>
      <w:r w:rsidRPr="00FB0375">
        <w:t>Tanielu</w:t>
      </w:r>
      <w:proofErr w:type="spellEnd"/>
      <w:r w:rsidRPr="00FB0375">
        <w:t>,</w:t>
      </w:r>
      <w:r>
        <w:t xml:space="preserve"> R., </w:t>
      </w:r>
      <w:r w:rsidRPr="00FB0375">
        <w:t>Barber</w:t>
      </w:r>
      <w:r>
        <w:t>, P.</w:t>
      </w:r>
      <w:r w:rsidRPr="00FB0375">
        <w:t xml:space="preserve"> &amp; </w:t>
      </w:r>
      <w:proofErr w:type="spellStart"/>
      <w:r w:rsidRPr="00FB0375">
        <w:t>Wijeysingha</w:t>
      </w:r>
      <w:proofErr w:type="spellEnd"/>
      <w:r>
        <w:t>, V.</w:t>
      </w:r>
      <w:r w:rsidRPr="00377923">
        <w:t xml:space="preserve"> (2016).</w:t>
      </w:r>
      <w:r w:rsidRPr="00FB0375">
        <w:t xml:space="preserve"> </w:t>
      </w:r>
      <w:proofErr w:type="spellStart"/>
      <w:r w:rsidRPr="00C7683B">
        <w:rPr>
          <w:i/>
        </w:rPr>
        <w:t>Tangata</w:t>
      </w:r>
      <w:proofErr w:type="spellEnd"/>
      <w:r w:rsidRPr="00C7683B">
        <w:rPr>
          <w:i/>
        </w:rPr>
        <w:t xml:space="preserve"> Whenua, </w:t>
      </w:r>
      <w:proofErr w:type="spellStart"/>
      <w:r w:rsidRPr="00C7683B">
        <w:rPr>
          <w:i/>
        </w:rPr>
        <w:t>Tangata</w:t>
      </w:r>
      <w:proofErr w:type="spellEnd"/>
      <w:r w:rsidRPr="00C7683B">
        <w:rPr>
          <w:i/>
        </w:rPr>
        <w:t xml:space="preserve"> </w:t>
      </w:r>
      <w:proofErr w:type="spellStart"/>
      <w:r w:rsidRPr="00C7683B">
        <w:rPr>
          <w:i/>
        </w:rPr>
        <w:t>Tiriti</w:t>
      </w:r>
      <w:proofErr w:type="spellEnd"/>
      <w:r w:rsidRPr="00C7683B">
        <w:rPr>
          <w:i/>
        </w:rPr>
        <w:t xml:space="preserve">, Huia </w:t>
      </w:r>
      <w:proofErr w:type="spellStart"/>
      <w:r w:rsidRPr="00C7683B">
        <w:rPr>
          <w:i/>
        </w:rPr>
        <w:t>Tangata</w:t>
      </w:r>
      <w:proofErr w:type="spellEnd"/>
      <w:r w:rsidRPr="00C7683B">
        <w:rPr>
          <w:i/>
        </w:rPr>
        <w:t xml:space="preserve"> Kotahi—People of the Land, People of the Treaty, Bring Everyone Together</w:t>
      </w:r>
      <w:r>
        <w:t xml:space="preserve">. Auckland: Salvation Army. </w:t>
      </w:r>
      <w:hyperlink r:id="rId18" w:history="1">
        <w:r>
          <w:rPr>
            <w:rStyle w:val="Hyperlink"/>
          </w:rPr>
          <w:t>https://www.salvationarmy.org.nz/research-policy/social-</w:t>
        </w:r>
        <w:r>
          <w:rPr>
            <w:rStyle w:val="Hyperlink"/>
          </w:rPr>
          <w:lastRenderedPageBreak/>
          <w:t>policy-parliamentary-unit/latest-report</w:t>
        </w:r>
      </w:hyperlink>
      <w:r>
        <w:t xml:space="preserve"> [see also previous state of the nation reports on this website]</w:t>
      </w:r>
    </w:p>
    <w:p w:rsidR="009A1C44" w:rsidRPr="00F46C20" w:rsidRDefault="00262FB5" w:rsidP="00F46C20">
      <w:pPr>
        <w:tabs>
          <w:tab w:val="left" w:pos="720"/>
        </w:tabs>
        <w:ind w:left="709" w:hanging="720"/>
        <w:jc w:val="both"/>
      </w:pPr>
      <w:proofErr w:type="spellStart"/>
      <w:r w:rsidRPr="00377923">
        <w:rPr>
          <w:bCs/>
        </w:rPr>
        <w:t>Tanielu</w:t>
      </w:r>
      <w:proofErr w:type="spellEnd"/>
      <w:r w:rsidRPr="00377923">
        <w:rPr>
          <w:bCs/>
        </w:rPr>
        <w:t>, R. &amp; Johnson, A. (2014</w:t>
      </w:r>
      <w:r w:rsidR="00C65FCE" w:rsidRPr="00377923">
        <w:rPr>
          <w:bCs/>
        </w:rPr>
        <w:t>).</w:t>
      </w:r>
      <w:r w:rsidRPr="00377923">
        <w:t xml:space="preserve"> </w:t>
      </w:r>
      <w:r w:rsidRPr="00C7683B">
        <w:rPr>
          <w:i/>
        </w:rPr>
        <w:t>This is home: An update on the state of Pasifika People in New Zealand</w:t>
      </w:r>
      <w:r w:rsidR="00C65FCE" w:rsidRPr="00B51565">
        <w:t>.</w:t>
      </w:r>
      <w:r w:rsidR="00C65FCE" w:rsidRPr="00377923">
        <w:t xml:space="preserve"> Auckland: Salvation Army. </w:t>
      </w:r>
      <w:hyperlink r:id="rId19" w:history="1">
        <w:r w:rsidRPr="00377923">
          <w:rPr>
            <w:rStyle w:val="Hyperlink"/>
          </w:rPr>
          <w:t>http://www.salvationarmy.org.nz/sites/default/files/uploads/20150903This%20Is%20Home-WEB.pdf</w:t>
        </w:r>
      </w:hyperlink>
    </w:p>
    <w:p w:rsidR="009F0A05" w:rsidRPr="00377923" w:rsidRDefault="009F0A05" w:rsidP="00525E8C">
      <w:pPr>
        <w:jc w:val="both"/>
        <w:rPr>
          <w:b/>
        </w:rPr>
      </w:pPr>
    </w:p>
    <w:p w:rsidR="00525E8C" w:rsidRPr="00377923" w:rsidRDefault="00525E8C" w:rsidP="00525E8C">
      <w:pPr>
        <w:jc w:val="both"/>
        <w:rPr>
          <w:b/>
        </w:rPr>
      </w:pPr>
      <w:r w:rsidRPr="00377923">
        <w:rPr>
          <w:b/>
        </w:rPr>
        <w:t xml:space="preserve">USEFUL POLICY-RELATED JOURNALS </w:t>
      </w:r>
      <w:r w:rsidR="00F17626" w:rsidRPr="00377923">
        <w:t>(available on</w:t>
      </w:r>
      <w:r w:rsidRPr="00377923">
        <w:t>line and/or through university databases)</w:t>
      </w:r>
    </w:p>
    <w:p w:rsidR="00525E8C" w:rsidRPr="00377923" w:rsidRDefault="00525E8C" w:rsidP="00525E8C">
      <w:pPr>
        <w:jc w:val="both"/>
        <w:rPr>
          <w:i/>
        </w:rPr>
      </w:pPr>
      <w:r w:rsidRPr="00377923">
        <w:rPr>
          <w:i/>
        </w:rPr>
        <w:t xml:space="preserve">Critical Social Policy </w:t>
      </w:r>
    </w:p>
    <w:p w:rsidR="00525E8C" w:rsidRPr="00377923" w:rsidRDefault="00525E8C" w:rsidP="00525E8C">
      <w:pPr>
        <w:jc w:val="both"/>
        <w:rPr>
          <w:i/>
        </w:rPr>
      </w:pPr>
      <w:r w:rsidRPr="00377923">
        <w:rPr>
          <w:i/>
        </w:rPr>
        <w:t xml:space="preserve">Social Policy and Administration </w:t>
      </w:r>
    </w:p>
    <w:p w:rsidR="00525E8C" w:rsidRPr="00377923" w:rsidRDefault="00525E8C" w:rsidP="00525E8C">
      <w:pPr>
        <w:jc w:val="both"/>
        <w:rPr>
          <w:i/>
        </w:rPr>
      </w:pPr>
      <w:r w:rsidRPr="00377923">
        <w:rPr>
          <w:i/>
        </w:rPr>
        <w:t xml:space="preserve">Journal of Social Issues </w:t>
      </w:r>
    </w:p>
    <w:p w:rsidR="00525E8C" w:rsidRPr="00377923" w:rsidRDefault="00525E8C" w:rsidP="00525E8C">
      <w:pPr>
        <w:jc w:val="both"/>
        <w:rPr>
          <w:i/>
        </w:rPr>
      </w:pPr>
      <w:r w:rsidRPr="00377923">
        <w:rPr>
          <w:i/>
        </w:rPr>
        <w:t xml:space="preserve">Policy Studies </w:t>
      </w:r>
    </w:p>
    <w:p w:rsidR="00BC6C18" w:rsidRPr="00377923" w:rsidRDefault="00BC6C18" w:rsidP="00525E8C">
      <w:pPr>
        <w:jc w:val="both"/>
        <w:rPr>
          <w:i/>
        </w:rPr>
      </w:pPr>
      <w:r w:rsidRPr="00377923">
        <w:rPr>
          <w:i/>
        </w:rPr>
        <w:t>Policy &amp; Politics</w:t>
      </w:r>
    </w:p>
    <w:p w:rsidR="00525E8C" w:rsidRPr="00377923" w:rsidRDefault="00525E8C" w:rsidP="00525E8C">
      <w:pPr>
        <w:jc w:val="both"/>
      </w:pPr>
      <w:r w:rsidRPr="00377923">
        <w:rPr>
          <w:i/>
        </w:rPr>
        <w:t xml:space="preserve">Social Politics </w:t>
      </w:r>
    </w:p>
    <w:p w:rsidR="00525E8C" w:rsidRPr="00377923" w:rsidRDefault="00525E8C" w:rsidP="00525E8C">
      <w:pPr>
        <w:jc w:val="both"/>
      </w:pPr>
      <w:r w:rsidRPr="00377923">
        <w:rPr>
          <w:i/>
        </w:rPr>
        <w:t>Journal of Social Policy</w:t>
      </w:r>
      <w:r w:rsidRPr="00377923">
        <w:t xml:space="preserve"> </w:t>
      </w:r>
    </w:p>
    <w:p w:rsidR="00525E8C" w:rsidRPr="00377923" w:rsidRDefault="00525E8C" w:rsidP="00525E8C">
      <w:pPr>
        <w:jc w:val="both"/>
      </w:pPr>
      <w:r w:rsidRPr="00377923">
        <w:rPr>
          <w:i/>
        </w:rPr>
        <w:t>Policy Quarterly</w:t>
      </w:r>
      <w:r w:rsidRPr="00377923">
        <w:t xml:space="preserve"> (NZ)</w:t>
      </w:r>
    </w:p>
    <w:p w:rsidR="00525E8C" w:rsidRPr="00377923" w:rsidRDefault="00525E8C" w:rsidP="00525E8C">
      <w:pPr>
        <w:jc w:val="both"/>
        <w:rPr>
          <w:i/>
        </w:rPr>
      </w:pPr>
      <w:r w:rsidRPr="00377923">
        <w:rPr>
          <w:i/>
        </w:rPr>
        <w:t xml:space="preserve">Social Policy Journal of New Zealand </w:t>
      </w:r>
      <w:r w:rsidRPr="00377923">
        <w:t>(no longer published but older issues may be useful)</w:t>
      </w:r>
    </w:p>
    <w:p w:rsidR="00525E8C" w:rsidRPr="00377923" w:rsidRDefault="00525E8C" w:rsidP="00525E8C">
      <w:pPr>
        <w:jc w:val="both"/>
        <w:rPr>
          <w:b/>
        </w:rPr>
      </w:pPr>
    </w:p>
    <w:p w:rsidR="00525E8C" w:rsidRPr="00377923" w:rsidRDefault="00525E8C" w:rsidP="00525E8C">
      <w:pPr>
        <w:jc w:val="both"/>
        <w:rPr>
          <w:b/>
        </w:rPr>
      </w:pPr>
      <w:r w:rsidRPr="00377923">
        <w:rPr>
          <w:b/>
        </w:rPr>
        <w:t>GOVERNMENT SOURCES</w:t>
      </w:r>
    </w:p>
    <w:p w:rsidR="00525E8C" w:rsidRPr="00377923" w:rsidRDefault="00525E8C" w:rsidP="00525E8C">
      <w:pPr>
        <w:jc w:val="both"/>
      </w:pPr>
      <w:r w:rsidRPr="00377923">
        <w:t xml:space="preserve">Ministerial speeches &amp; press releases </w:t>
      </w:r>
      <w:r w:rsidRPr="00377923">
        <w:tab/>
      </w:r>
    </w:p>
    <w:p w:rsidR="00525E8C" w:rsidRDefault="00CC48B7" w:rsidP="00525E8C">
      <w:pPr>
        <w:jc w:val="both"/>
      </w:pPr>
      <w:hyperlink r:id="rId20" w:history="1">
        <w:r w:rsidR="001B3A3B" w:rsidRPr="00D44054">
          <w:rPr>
            <w:rStyle w:val="Hyperlink"/>
          </w:rPr>
          <w:t>http://www.beehive.govt.nz/</w:t>
        </w:r>
      </w:hyperlink>
    </w:p>
    <w:p w:rsidR="001B3A3B" w:rsidRPr="00377923" w:rsidRDefault="001B3A3B" w:rsidP="00525E8C">
      <w:pPr>
        <w:jc w:val="both"/>
      </w:pPr>
    </w:p>
    <w:p w:rsidR="00525E8C" w:rsidRPr="00377923" w:rsidRDefault="00525E8C" w:rsidP="00525E8C">
      <w:pPr>
        <w:jc w:val="both"/>
      </w:pPr>
      <w:r w:rsidRPr="00377923">
        <w:t>Mi</w:t>
      </w:r>
      <w:r w:rsidR="00B51565">
        <w:t>nistry briefing papers to incoming</w:t>
      </w:r>
      <w:r w:rsidRPr="00377923">
        <w:t xml:space="preserve"> government </w:t>
      </w:r>
    </w:p>
    <w:p w:rsidR="00525E8C" w:rsidRPr="001B3A3B" w:rsidRDefault="00CC48B7" w:rsidP="00525E8C">
      <w:pPr>
        <w:jc w:val="both"/>
        <w:rPr>
          <w:u w:val="single"/>
        </w:rPr>
      </w:pPr>
      <w:hyperlink r:id="rId21" w:history="1">
        <w:r w:rsidR="00B51565" w:rsidRPr="001B3A3B">
          <w:rPr>
            <w:rStyle w:val="Hyperlink"/>
          </w:rPr>
          <w:t>https://www.beehive.govt.nz/feature/bims</w:t>
        </w:r>
      </w:hyperlink>
    </w:p>
    <w:p w:rsidR="00B51565" w:rsidRPr="00377923" w:rsidRDefault="00B51565" w:rsidP="00525E8C">
      <w:pPr>
        <w:jc w:val="both"/>
      </w:pPr>
    </w:p>
    <w:p w:rsidR="00525E8C" w:rsidRPr="00377923" w:rsidRDefault="00525E8C" w:rsidP="00525E8C">
      <w:pPr>
        <w:jc w:val="both"/>
      </w:pPr>
      <w:r w:rsidRPr="00377923">
        <w:t>Cabinet papers, policy documents or research publications can also be found on government department websites:</w:t>
      </w:r>
    </w:p>
    <w:p w:rsidR="001B3A3B" w:rsidRPr="00377923" w:rsidRDefault="00525E8C" w:rsidP="00525E8C">
      <w:pPr>
        <w:jc w:val="both"/>
      </w:pPr>
      <w:r w:rsidRPr="00377923">
        <w:t>Ministry of Social Development</w:t>
      </w:r>
      <w:r w:rsidRPr="00377923">
        <w:tab/>
      </w:r>
      <w:r w:rsidR="001B3A3B" w:rsidRPr="00377923">
        <w:t xml:space="preserve"> </w:t>
      </w:r>
      <w:hyperlink r:id="rId22" w:history="1">
        <w:r w:rsidR="001B3A3B" w:rsidRPr="00D44054">
          <w:rPr>
            <w:rStyle w:val="Hyperlink"/>
          </w:rPr>
          <w:t>http://www.msd.govt.nz</w:t>
        </w:r>
      </w:hyperlink>
    </w:p>
    <w:p w:rsidR="001B3A3B" w:rsidRPr="00377923" w:rsidRDefault="00525E8C" w:rsidP="00525E8C">
      <w:pPr>
        <w:jc w:val="both"/>
      </w:pPr>
      <w:r w:rsidRPr="00377923">
        <w:t xml:space="preserve">Ministry of Business, Innovation and Employment </w:t>
      </w:r>
      <w:r w:rsidRPr="00377923">
        <w:tab/>
      </w:r>
      <w:r w:rsidRPr="00377923">
        <w:tab/>
      </w:r>
      <w:r w:rsidRPr="00377923">
        <w:tab/>
      </w:r>
      <w:r w:rsidRPr="00377923">
        <w:tab/>
      </w:r>
      <w:r w:rsidRPr="00377923">
        <w:tab/>
      </w:r>
      <w:r w:rsidRPr="00377923">
        <w:tab/>
      </w:r>
      <w:r w:rsidRPr="00377923">
        <w:tab/>
      </w:r>
      <w:r w:rsidRPr="00377923">
        <w:tab/>
      </w:r>
      <w:r w:rsidRPr="00377923">
        <w:tab/>
      </w:r>
      <w:r w:rsidRPr="00377923">
        <w:tab/>
      </w:r>
      <w:r w:rsidRPr="00377923">
        <w:tab/>
      </w:r>
      <w:hyperlink r:id="rId23" w:history="1">
        <w:r w:rsidR="001B3A3B" w:rsidRPr="00D44054">
          <w:rPr>
            <w:rStyle w:val="Hyperlink"/>
          </w:rPr>
          <w:t>http://www.mbie.govt.nz/</w:t>
        </w:r>
      </w:hyperlink>
    </w:p>
    <w:p w:rsidR="00525E8C" w:rsidRDefault="00525E8C" w:rsidP="00525E8C">
      <w:pPr>
        <w:jc w:val="both"/>
        <w:rPr>
          <w:lang w:val="de-DE"/>
        </w:rPr>
      </w:pPr>
      <w:r w:rsidRPr="00377923">
        <w:rPr>
          <w:lang w:val="de-DE"/>
        </w:rPr>
        <w:t xml:space="preserve">Te Puni Kōkiri </w:t>
      </w:r>
      <w:r w:rsidRPr="00377923">
        <w:rPr>
          <w:lang w:val="de-DE"/>
        </w:rPr>
        <w:tab/>
        <w:t>(Ministry of Māori Development)</w:t>
      </w:r>
    </w:p>
    <w:p w:rsidR="001B3A3B" w:rsidRDefault="001B3A3B" w:rsidP="001B3A3B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hyperlink r:id="rId24" w:history="1">
        <w:r w:rsidRPr="00D44054">
          <w:rPr>
            <w:rStyle w:val="Hyperlink"/>
            <w:lang w:val="de-DE"/>
          </w:rPr>
          <w:t>http://www.tpk.govt.nz</w:t>
        </w:r>
      </w:hyperlink>
    </w:p>
    <w:p w:rsidR="00525E8C" w:rsidRPr="00377923" w:rsidRDefault="00525E8C" w:rsidP="00525E8C">
      <w:pPr>
        <w:jc w:val="both"/>
      </w:pPr>
      <w:r w:rsidRPr="00377923">
        <w:t>Children’s Commissioner</w:t>
      </w:r>
      <w:r w:rsidRPr="00377923">
        <w:tab/>
      </w:r>
      <w:r w:rsidRPr="00377923">
        <w:tab/>
      </w:r>
      <w:hyperlink r:id="rId25" w:history="1">
        <w:r w:rsidR="001B3A3B" w:rsidRPr="00D44054">
          <w:rPr>
            <w:rStyle w:val="Hyperlink"/>
          </w:rPr>
          <w:t>http://www.occ.org.nz/</w:t>
        </w:r>
      </w:hyperlink>
      <w:r w:rsidRPr="00377923">
        <w:tab/>
      </w:r>
      <w:r w:rsidRPr="00377923">
        <w:tab/>
      </w:r>
    </w:p>
    <w:p w:rsidR="00222EEF" w:rsidRDefault="00222EEF" w:rsidP="00525E8C">
      <w:pPr>
        <w:jc w:val="both"/>
      </w:pPr>
      <w:proofErr w:type="spellStart"/>
      <w:r w:rsidRPr="00222EEF">
        <w:t>Kāinga</w:t>
      </w:r>
      <w:proofErr w:type="spellEnd"/>
      <w:r w:rsidRPr="00222EEF">
        <w:t xml:space="preserve"> Ora</w:t>
      </w:r>
      <w:r>
        <w:t xml:space="preserve"> (Housing NZ)</w:t>
      </w:r>
      <w:r w:rsidRPr="00222EEF">
        <w:tab/>
      </w:r>
      <w:r>
        <w:tab/>
      </w:r>
      <w:hyperlink r:id="rId26" w:history="1">
        <w:r>
          <w:rPr>
            <w:rStyle w:val="Hyperlink"/>
          </w:rPr>
          <w:t>https://kaingaora.govt.nz/</w:t>
        </w:r>
      </w:hyperlink>
    </w:p>
    <w:p w:rsidR="001B3A3B" w:rsidRDefault="00525E8C" w:rsidP="00525E8C">
      <w:pPr>
        <w:jc w:val="both"/>
      </w:pPr>
      <w:r w:rsidRPr="00377923">
        <w:t>Ministry of Justice</w:t>
      </w:r>
      <w:r w:rsidRPr="00377923">
        <w:tab/>
      </w:r>
      <w:r w:rsidRPr="00377923">
        <w:tab/>
      </w:r>
      <w:r w:rsidRPr="00377923">
        <w:tab/>
      </w:r>
      <w:hyperlink r:id="rId27" w:history="1">
        <w:r w:rsidR="001B3A3B" w:rsidRPr="00D44054">
          <w:rPr>
            <w:rStyle w:val="Hyperlink"/>
          </w:rPr>
          <w:t>http://www.justice.govt.nz/</w:t>
        </w:r>
      </w:hyperlink>
    </w:p>
    <w:p w:rsidR="001B3A3B" w:rsidRPr="001B3A3B" w:rsidRDefault="00525E8C" w:rsidP="001B3A3B">
      <w:pPr>
        <w:jc w:val="both"/>
      </w:pPr>
      <w:r w:rsidRPr="00377923">
        <w:t>Ministry of Youth Development</w:t>
      </w:r>
      <w:r w:rsidRPr="00377923">
        <w:tab/>
      </w:r>
      <w:hyperlink r:id="rId28" w:history="1">
        <w:r w:rsidR="001B3A3B" w:rsidRPr="00D44054">
          <w:rPr>
            <w:rStyle w:val="Hyperlink"/>
          </w:rPr>
          <w:t>http://www.myd.govt</w:t>
        </w:r>
      </w:hyperlink>
    </w:p>
    <w:p w:rsidR="001B3A3B" w:rsidRDefault="00525E8C" w:rsidP="00525E8C">
      <w:pPr>
        <w:jc w:val="both"/>
      </w:pPr>
      <w:r w:rsidRPr="00377923">
        <w:t>Ministry of Pacific Peoples</w:t>
      </w:r>
      <w:r w:rsidRPr="00377923">
        <w:tab/>
      </w:r>
      <w:r w:rsidRPr="00377923">
        <w:tab/>
      </w:r>
      <w:hyperlink r:id="rId29" w:history="1">
        <w:r w:rsidR="001B3A3B" w:rsidRPr="00D44054">
          <w:rPr>
            <w:rStyle w:val="Hyperlink"/>
          </w:rPr>
          <w:t>http://www.mpp.govt.nz/</w:t>
        </w:r>
      </w:hyperlink>
    </w:p>
    <w:p w:rsidR="001B3A3B" w:rsidRPr="00377923" w:rsidRDefault="00525E8C" w:rsidP="00525E8C">
      <w:pPr>
        <w:jc w:val="both"/>
      </w:pPr>
      <w:r w:rsidRPr="00377923">
        <w:t>Ministry of Health</w:t>
      </w:r>
      <w:r w:rsidRPr="00377923">
        <w:tab/>
      </w:r>
      <w:r w:rsidRPr="00377923">
        <w:tab/>
      </w:r>
      <w:r w:rsidRPr="00377923">
        <w:tab/>
      </w:r>
      <w:hyperlink r:id="rId30" w:history="1">
        <w:r w:rsidR="001B3A3B" w:rsidRPr="00D44054">
          <w:rPr>
            <w:rStyle w:val="Hyperlink"/>
          </w:rPr>
          <w:t>http://www.moh.govt.nz</w:t>
        </w:r>
      </w:hyperlink>
    </w:p>
    <w:p w:rsidR="001B3A3B" w:rsidRPr="00377923" w:rsidRDefault="00525E8C" w:rsidP="00525E8C">
      <w:pPr>
        <w:jc w:val="both"/>
      </w:pPr>
      <w:r w:rsidRPr="00377923">
        <w:t>Ministry of Education</w:t>
      </w:r>
      <w:r w:rsidRPr="00377923">
        <w:tab/>
      </w:r>
      <w:r w:rsidRPr="00377923">
        <w:tab/>
      </w:r>
      <w:r w:rsidRPr="00377923">
        <w:tab/>
      </w:r>
      <w:r w:rsidR="001B3A3B" w:rsidRPr="001B3A3B">
        <w:t>http://www.education.govt.nz/</w:t>
      </w:r>
    </w:p>
    <w:p w:rsidR="001B3A3B" w:rsidRPr="00377923" w:rsidRDefault="001B3A3B" w:rsidP="001B3A3B">
      <w:pPr>
        <w:shd w:val="clear" w:color="auto" w:fill="FFFFFF"/>
        <w:jc w:val="both"/>
        <w:rPr>
          <w:b/>
          <w:shd w:val="clear" w:color="auto" w:fill="FFFFFF"/>
        </w:rPr>
      </w:pPr>
      <w:proofErr w:type="spellStart"/>
      <w:r w:rsidRPr="00B51565">
        <w:rPr>
          <w:shd w:val="clear" w:color="auto" w:fill="FFFFFF"/>
        </w:rPr>
        <w:t>Oranga</w:t>
      </w:r>
      <w:proofErr w:type="spellEnd"/>
      <w:r w:rsidRPr="00B51565">
        <w:rPr>
          <w:shd w:val="clear" w:color="auto" w:fill="FFFFFF"/>
        </w:rPr>
        <w:t xml:space="preserve"> </w:t>
      </w:r>
      <w:proofErr w:type="spellStart"/>
      <w:r w:rsidRPr="00B51565">
        <w:rPr>
          <w:shd w:val="clear" w:color="auto" w:fill="FFFFFF"/>
        </w:rPr>
        <w:t>Tamiriki</w:t>
      </w:r>
      <w:proofErr w:type="spellEnd"/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hyperlink r:id="rId31" w:history="1">
        <w:r>
          <w:rPr>
            <w:rStyle w:val="Hyperlink"/>
          </w:rPr>
          <w:t>https://www.orangatamariki.govt.nz/</w:t>
        </w:r>
      </w:hyperlink>
    </w:p>
    <w:p w:rsidR="001B3A3B" w:rsidRPr="00377923" w:rsidRDefault="00525E8C" w:rsidP="00525E8C">
      <w:pPr>
        <w:jc w:val="both"/>
      </w:pPr>
      <w:r w:rsidRPr="00377923">
        <w:t>Tertiary Education Commission</w:t>
      </w:r>
      <w:r w:rsidRPr="00377923">
        <w:tab/>
      </w:r>
      <w:hyperlink r:id="rId32" w:history="1">
        <w:r w:rsidR="001B3A3B" w:rsidRPr="00D44054">
          <w:rPr>
            <w:rStyle w:val="Hyperlink"/>
          </w:rPr>
          <w:t>http://www.tec.govt.nz/</w:t>
        </w:r>
      </w:hyperlink>
    </w:p>
    <w:p w:rsidR="001B3A3B" w:rsidRDefault="001B3A3B" w:rsidP="001B3A3B">
      <w:pPr>
        <w:jc w:val="both"/>
      </w:pPr>
      <w:r w:rsidRPr="00377923">
        <w:t>Treasury</w:t>
      </w:r>
      <w:r w:rsidRPr="00377923">
        <w:tab/>
      </w:r>
      <w:r w:rsidRPr="00377923">
        <w:tab/>
      </w:r>
      <w:r w:rsidRPr="00377923">
        <w:tab/>
      </w:r>
      <w:r w:rsidRPr="00377923">
        <w:tab/>
      </w:r>
      <w:hyperlink r:id="rId33" w:history="1">
        <w:r w:rsidRPr="00D44054">
          <w:rPr>
            <w:rStyle w:val="Hyperlink"/>
          </w:rPr>
          <w:t>http://www.treasury.govt.nz/</w:t>
        </w:r>
      </w:hyperlink>
    </w:p>
    <w:p w:rsidR="00805169" w:rsidRPr="00377923" w:rsidRDefault="00805169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1B3A3B" w:rsidRPr="00927B52" w:rsidRDefault="00170512" w:rsidP="00927B52">
      <w:pPr>
        <w:shd w:val="clear" w:color="auto" w:fill="FFFFFF"/>
        <w:jc w:val="both"/>
        <w:rPr>
          <w:shd w:val="clear" w:color="auto" w:fill="FFFFFF"/>
        </w:rPr>
      </w:pPr>
      <w:r w:rsidRPr="00927B52">
        <w:rPr>
          <w:shd w:val="clear" w:color="auto" w:fill="FFFFFF"/>
        </w:rPr>
        <w:t xml:space="preserve">It can also be useful to look at the </w:t>
      </w:r>
      <w:r w:rsidRPr="00927B52">
        <w:rPr>
          <w:b/>
          <w:shd w:val="clear" w:color="auto" w:fill="FFFFFF"/>
        </w:rPr>
        <w:t>websites of political parties</w:t>
      </w:r>
      <w:r w:rsidRPr="00927B52">
        <w:rPr>
          <w:shd w:val="clear" w:color="auto" w:fill="FFFFFF"/>
        </w:rPr>
        <w:t xml:space="preserve"> to </w:t>
      </w:r>
      <w:r w:rsidR="00927B52" w:rsidRPr="00927B52">
        <w:rPr>
          <w:shd w:val="clear" w:color="auto" w:fill="FFFFFF"/>
        </w:rPr>
        <w:t>see what policies they propose.</w:t>
      </w:r>
    </w:p>
    <w:p w:rsidR="00170512" w:rsidRDefault="00170512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1B3A3B" w:rsidRPr="00377923" w:rsidRDefault="001B3A3B" w:rsidP="001B3A3B">
      <w:pPr>
        <w:shd w:val="clear" w:color="auto" w:fill="FFFFFF"/>
        <w:ind w:left="720" w:hanging="720"/>
        <w:jc w:val="both"/>
        <w:rPr>
          <w:b/>
        </w:rPr>
      </w:pPr>
      <w:r w:rsidRPr="00377923">
        <w:rPr>
          <w:b/>
        </w:rPr>
        <w:t>WAGES AND JOB SECURITY/</w:t>
      </w:r>
      <w:proofErr w:type="spellStart"/>
      <w:r w:rsidRPr="00377923">
        <w:rPr>
          <w:b/>
        </w:rPr>
        <w:t>flexicurity</w:t>
      </w:r>
      <w:proofErr w:type="spellEnd"/>
    </w:p>
    <w:p w:rsidR="001B3A3B" w:rsidRDefault="001B3A3B" w:rsidP="001B3A3B">
      <w:pPr>
        <w:shd w:val="clear" w:color="auto" w:fill="FFFFFF"/>
        <w:ind w:left="720" w:hanging="720"/>
        <w:jc w:val="both"/>
        <w:rPr>
          <w:b/>
        </w:rPr>
      </w:pPr>
    </w:p>
    <w:p w:rsidR="001B3A3B" w:rsidRPr="00377923" w:rsidRDefault="00CC48B7" w:rsidP="001B3A3B">
      <w:pPr>
        <w:autoSpaceDE w:val="0"/>
        <w:autoSpaceDN w:val="0"/>
        <w:adjustRightInd w:val="0"/>
        <w:ind w:left="720" w:hanging="720"/>
        <w:jc w:val="both"/>
        <w:rPr>
          <w:bCs/>
          <w:lang w:val="en"/>
        </w:rPr>
      </w:pPr>
      <w:hyperlink r:id="rId34" w:history="1">
        <w:r w:rsidR="001B3A3B" w:rsidRPr="00377923">
          <w:rPr>
            <w:bCs/>
            <w:lang w:val="en"/>
          </w:rPr>
          <w:t xml:space="preserve">Anderson, D. </w:t>
        </w:r>
      </w:hyperlink>
      <w:r w:rsidR="001B3A3B" w:rsidRPr="00377923">
        <w:rPr>
          <w:lang w:val="en"/>
        </w:rPr>
        <w:t xml:space="preserve">&amp; </w:t>
      </w:r>
      <w:hyperlink r:id="rId35" w:history="1">
        <w:r w:rsidR="001B3A3B" w:rsidRPr="00377923">
          <w:rPr>
            <w:bCs/>
            <w:lang w:val="en"/>
          </w:rPr>
          <w:t xml:space="preserve">Naidu, K. </w:t>
        </w:r>
      </w:hyperlink>
      <w:r w:rsidR="001B3A3B" w:rsidRPr="00377923">
        <w:rPr>
          <w:lang w:val="en"/>
        </w:rPr>
        <w:t xml:space="preserve">(2010). </w:t>
      </w:r>
      <w:r w:rsidR="001B3A3B" w:rsidRPr="00377923">
        <w:rPr>
          <w:bCs/>
        </w:rPr>
        <w:t xml:space="preserve">The land of milk and honey? The contemporary working lives of contingent youth </w:t>
      </w:r>
      <w:proofErr w:type="spellStart"/>
      <w:r w:rsidR="001B3A3B" w:rsidRPr="00377923">
        <w:rPr>
          <w:bCs/>
        </w:rPr>
        <w:t>labour</w:t>
      </w:r>
      <w:proofErr w:type="spellEnd"/>
      <w:r w:rsidR="001B3A3B" w:rsidRPr="00377923">
        <w:rPr>
          <w:bCs/>
        </w:rPr>
        <w:t xml:space="preserve">. </w:t>
      </w:r>
      <w:hyperlink r:id="rId36" w:history="1">
        <w:r w:rsidR="001B3A3B" w:rsidRPr="00377923">
          <w:rPr>
            <w:bCs/>
            <w:i/>
            <w:lang w:val="en"/>
          </w:rPr>
          <w:t>New Zealand Journal of Employment Relations</w:t>
        </w:r>
      </w:hyperlink>
      <w:r w:rsidR="001B3A3B" w:rsidRPr="00377923">
        <w:rPr>
          <w:bCs/>
          <w:i/>
          <w:lang w:val="en"/>
        </w:rPr>
        <w:t>,</w:t>
      </w:r>
      <w:r w:rsidR="001B3A3B" w:rsidRPr="00377923">
        <w:rPr>
          <w:i/>
          <w:lang w:val="en"/>
        </w:rPr>
        <w:t xml:space="preserve"> </w:t>
      </w:r>
      <w:r w:rsidR="001B3A3B" w:rsidRPr="00377923">
        <w:rPr>
          <w:lang w:val="en"/>
        </w:rPr>
        <w:br/>
      </w:r>
      <w:hyperlink r:id="rId37" w:history="1">
        <w:r w:rsidR="001B3A3B" w:rsidRPr="00377923">
          <w:rPr>
            <w:bCs/>
            <w:i/>
            <w:lang w:val="en"/>
          </w:rPr>
          <w:t xml:space="preserve"> 35</w:t>
        </w:r>
        <w:r w:rsidR="001B3A3B" w:rsidRPr="00377923">
          <w:rPr>
            <w:bCs/>
            <w:lang w:val="en"/>
          </w:rPr>
          <w:t>(3), 61-79.</w:t>
        </w:r>
      </w:hyperlink>
    </w:p>
    <w:p w:rsidR="001B3A3B" w:rsidRPr="00377923" w:rsidRDefault="001B3A3B" w:rsidP="001B3A3B">
      <w:pPr>
        <w:pStyle w:val="Default"/>
        <w:ind w:left="720" w:hanging="720"/>
      </w:pPr>
      <w:r w:rsidRPr="00377923">
        <w:t xml:space="preserve">Anderson, D. &amp; </w:t>
      </w:r>
      <w:proofErr w:type="spellStart"/>
      <w:r w:rsidRPr="00377923">
        <w:t>R.Tipples</w:t>
      </w:r>
      <w:proofErr w:type="spellEnd"/>
      <w:r w:rsidRPr="00377923">
        <w:t xml:space="preserve">. (2014). Are vulnerable workers really protected in New Zealand? </w:t>
      </w:r>
      <w:r w:rsidRPr="00377923">
        <w:rPr>
          <w:i/>
        </w:rPr>
        <w:t>New Zealand Journal of Employment Relations</w:t>
      </w:r>
      <w:r w:rsidRPr="00377923">
        <w:t xml:space="preserve">, </w:t>
      </w:r>
      <w:r w:rsidRPr="00377923">
        <w:rPr>
          <w:i/>
        </w:rPr>
        <w:t>39</w:t>
      </w:r>
      <w:r w:rsidRPr="00377923">
        <w:t xml:space="preserve">(1), 52-67. </w:t>
      </w:r>
    </w:p>
    <w:p w:rsidR="001B3A3B" w:rsidRPr="00377923" w:rsidRDefault="001B3A3B" w:rsidP="001B3A3B">
      <w:pPr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Bridget Williams Books (Ed.). (2014). </w:t>
      </w:r>
      <w:r w:rsidRPr="00377923">
        <w:rPr>
          <w:rFonts w:eastAsiaTheme="minorHAnsi"/>
          <w:i/>
          <w:lang w:val="en-NZ"/>
        </w:rPr>
        <w:t>The Piketty phenomenon: New Zealand perspectives</w:t>
      </w:r>
      <w:r w:rsidRPr="00377923">
        <w:rPr>
          <w:rFonts w:eastAsiaTheme="minorHAnsi"/>
          <w:lang w:val="en-NZ"/>
        </w:rPr>
        <w:t>. Wellington: Bridget Williams Books [remember to reference each chapter separately].</w:t>
      </w:r>
    </w:p>
    <w:p w:rsidR="001B3A3B" w:rsidRPr="00377923" w:rsidRDefault="001B3A3B" w:rsidP="001B3A3B">
      <w:pPr>
        <w:autoSpaceDE w:val="0"/>
        <w:autoSpaceDN w:val="0"/>
        <w:adjustRightInd w:val="0"/>
        <w:ind w:left="720" w:hanging="720"/>
        <w:jc w:val="both"/>
      </w:pPr>
      <w:r w:rsidRPr="00377923">
        <w:rPr>
          <w:rFonts w:eastAsiaTheme="minorHAnsi"/>
          <w:bCs/>
          <w:lang w:val="en-NZ"/>
        </w:rPr>
        <w:t xml:space="preserve">Campbell, I. &amp; </w:t>
      </w:r>
      <w:proofErr w:type="spellStart"/>
      <w:r w:rsidRPr="00377923">
        <w:rPr>
          <w:rFonts w:eastAsiaTheme="minorHAnsi"/>
          <w:bCs/>
          <w:lang w:val="en-NZ"/>
        </w:rPr>
        <w:t>Brosnan</w:t>
      </w:r>
      <w:proofErr w:type="spellEnd"/>
      <w:r w:rsidRPr="00377923">
        <w:rPr>
          <w:rFonts w:eastAsiaTheme="minorHAnsi"/>
          <w:bCs/>
          <w:lang w:val="en-NZ"/>
        </w:rPr>
        <w:t xml:space="preserve">, P. (2005). Relative advantages: Casual employment and </w:t>
      </w:r>
      <w:proofErr w:type="spellStart"/>
      <w:r w:rsidRPr="00377923">
        <w:rPr>
          <w:rFonts w:eastAsiaTheme="minorHAnsi"/>
          <w:bCs/>
          <w:lang w:val="en-NZ"/>
        </w:rPr>
        <w:t>casualisation</w:t>
      </w:r>
      <w:proofErr w:type="spellEnd"/>
      <w:r w:rsidRPr="00377923">
        <w:rPr>
          <w:rFonts w:eastAsiaTheme="minorHAnsi"/>
          <w:bCs/>
          <w:lang w:val="en-NZ"/>
        </w:rPr>
        <w:t xml:space="preserve"> in Australia and New Zealand. </w:t>
      </w:r>
      <w:r w:rsidRPr="00377923">
        <w:rPr>
          <w:i/>
        </w:rPr>
        <w:t>New Zealand Journal of Employment Relations, 30</w:t>
      </w:r>
      <w:r w:rsidRPr="00377923">
        <w:t>(3), 1-14.</w:t>
      </w:r>
    </w:p>
    <w:p w:rsidR="001B3A3B" w:rsidRPr="00377923" w:rsidRDefault="00CC48B7" w:rsidP="001B3A3B">
      <w:pPr>
        <w:shd w:val="clear" w:color="auto" w:fill="FFFFFF"/>
        <w:ind w:left="720" w:hanging="720"/>
        <w:jc w:val="both"/>
      </w:pPr>
      <w:hyperlink r:id="rId38" w:history="1">
        <w:r w:rsidR="001B3A3B" w:rsidRPr="00377923">
          <w:rPr>
            <w:rStyle w:val="Hyperlink"/>
            <w:color w:val="auto"/>
            <w:u w:val="none"/>
            <w:lang w:val="en"/>
          </w:rPr>
          <w:t>Chalmers</w:t>
        </w:r>
      </w:hyperlink>
      <w:r w:rsidR="001B3A3B" w:rsidRPr="00377923">
        <w:rPr>
          <w:lang w:val="en"/>
        </w:rPr>
        <w:t xml:space="preserve">, J., </w:t>
      </w:r>
      <w:hyperlink r:id="rId39" w:history="1">
        <w:r w:rsidR="001B3A3B" w:rsidRPr="00377923">
          <w:rPr>
            <w:rStyle w:val="Hyperlink"/>
            <w:color w:val="auto"/>
            <w:u w:val="none"/>
            <w:lang w:val="en"/>
          </w:rPr>
          <w:t>Campbell</w:t>
        </w:r>
      </w:hyperlink>
      <w:r w:rsidR="001B3A3B" w:rsidRPr="00377923">
        <w:rPr>
          <w:rStyle w:val="hlfld-contribauthor"/>
          <w:lang w:val="en"/>
        </w:rPr>
        <w:t xml:space="preserve">, </w:t>
      </w:r>
      <w:r w:rsidR="001B3A3B" w:rsidRPr="00377923">
        <w:rPr>
          <w:lang w:val="en"/>
        </w:rPr>
        <w:t xml:space="preserve">I. &amp; </w:t>
      </w:r>
      <w:hyperlink r:id="rId40" w:history="1">
        <w:r w:rsidR="001B3A3B" w:rsidRPr="00377923">
          <w:rPr>
            <w:rStyle w:val="Hyperlink"/>
            <w:color w:val="auto"/>
            <w:u w:val="none"/>
            <w:lang w:val="en"/>
          </w:rPr>
          <w:t>Charlesworth</w:t>
        </w:r>
      </w:hyperlink>
      <w:r w:rsidR="001B3A3B" w:rsidRPr="00377923">
        <w:rPr>
          <w:rStyle w:val="hlfld-contribauthor"/>
          <w:lang w:val="en"/>
        </w:rPr>
        <w:t xml:space="preserve">, </w:t>
      </w:r>
      <w:r w:rsidR="001B3A3B" w:rsidRPr="00377923">
        <w:rPr>
          <w:shd w:val="clear" w:color="auto" w:fill="F9F9F9"/>
        </w:rPr>
        <w:t xml:space="preserve">S. (2005).  </w:t>
      </w:r>
      <w:r w:rsidR="001B3A3B" w:rsidRPr="00377923">
        <w:rPr>
          <w:lang w:val="en"/>
        </w:rPr>
        <w:t xml:space="preserve">Part-time work and caring responsibilities in Australia: Towards an assessment of job quality. </w:t>
      </w:r>
      <w:proofErr w:type="spellStart"/>
      <w:r w:rsidR="001B3A3B" w:rsidRPr="00377923">
        <w:rPr>
          <w:i/>
        </w:rPr>
        <w:t>Labour</w:t>
      </w:r>
      <w:proofErr w:type="spellEnd"/>
      <w:r w:rsidR="001B3A3B" w:rsidRPr="00377923">
        <w:rPr>
          <w:i/>
        </w:rPr>
        <w:t xml:space="preserve"> &amp; Industry,</w:t>
      </w:r>
      <w:r w:rsidR="001B3A3B" w:rsidRPr="00377923">
        <w:rPr>
          <w:rFonts w:eastAsiaTheme="majorEastAsia"/>
          <w:bCs/>
          <w:i/>
          <w:lang w:val="en-NZ"/>
        </w:rPr>
        <w:t xml:space="preserve"> 15</w:t>
      </w:r>
      <w:r w:rsidR="001B3A3B" w:rsidRPr="00377923">
        <w:t>(3), 41-66.</w:t>
      </w:r>
    </w:p>
    <w:p w:rsidR="001B3A3B" w:rsidRDefault="001B3A3B" w:rsidP="001B3A3B">
      <w:pPr>
        <w:pStyle w:val="Heading1"/>
        <w:shd w:val="clear" w:color="auto" w:fill="FFFFFF"/>
        <w:spacing w:before="0" w:beforeAutospacing="0" w:after="48" w:afterAutospacing="0" w:line="288" w:lineRule="atLeast"/>
        <w:ind w:left="720" w:hanging="720"/>
        <w:jc w:val="both"/>
        <w:rPr>
          <w:b w:val="0"/>
          <w:bCs w:val="0"/>
          <w:sz w:val="24"/>
          <w:szCs w:val="24"/>
          <w:lang w:val="en-NZ"/>
        </w:rPr>
      </w:pPr>
      <w:r w:rsidRPr="00377923">
        <w:rPr>
          <w:b w:val="0"/>
          <w:sz w:val="24"/>
          <w:szCs w:val="24"/>
        </w:rPr>
        <w:t xml:space="preserve">Chappell, </w:t>
      </w:r>
      <w:r w:rsidRPr="00377923">
        <w:rPr>
          <w:b w:val="0"/>
          <w:sz w:val="24"/>
          <w:szCs w:val="24"/>
          <w:lang w:val="en-NZ"/>
        </w:rPr>
        <w:t>N. &amp; Sin, I. (2016)</w:t>
      </w:r>
      <w:r>
        <w:rPr>
          <w:b w:val="0"/>
          <w:sz w:val="24"/>
          <w:szCs w:val="24"/>
          <w:lang w:val="en-NZ"/>
        </w:rPr>
        <w:t>.</w:t>
      </w:r>
      <w:r w:rsidRPr="00377923">
        <w:rPr>
          <w:b w:val="0"/>
          <w:sz w:val="24"/>
          <w:szCs w:val="24"/>
          <w:lang w:val="en-NZ"/>
        </w:rPr>
        <w:t xml:space="preserve"> </w:t>
      </w:r>
      <w:r w:rsidRPr="00377923">
        <w:rPr>
          <w:b w:val="0"/>
          <w:bCs w:val="0"/>
          <w:i/>
          <w:sz w:val="24"/>
          <w:szCs w:val="24"/>
        </w:rPr>
        <w:t>The effect of trial periods in employment on firm hiring behaviour</w:t>
      </w:r>
      <w:r w:rsidRPr="00377923">
        <w:rPr>
          <w:b w:val="0"/>
          <w:bCs w:val="0"/>
          <w:sz w:val="24"/>
          <w:szCs w:val="24"/>
          <w:lang w:val="en-NZ"/>
        </w:rPr>
        <w:t xml:space="preserve">. Working paper 16/03. Wellington: The Treasury. </w:t>
      </w:r>
      <w:hyperlink r:id="rId41" w:history="1">
        <w:r w:rsidR="00C7683B" w:rsidRPr="00D44054">
          <w:rPr>
            <w:rStyle w:val="Hyperlink"/>
            <w:b w:val="0"/>
            <w:bCs w:val="0"/>
            <w:sz w:val="24"/>
            <w:szCs w:val="24"/>
            <w:lang w:val="en-NZ"/>
          </w:rPr>
          <w:t>http://www.treasury.govt.nz/publications/research-policy/wp/2016/16-03</w:t>
        </w:r>
      </w:hyperlink>
    </w:p>
    <w:p w:rsidR="00886BDD" w:rsidRPr="00886BDD" w:rsidRDefault="001B3A3B" w:rsidP="00886BDD">
      <w:pPr>
        <w:shd w:val="clear" w:color="auto" w:fill="FFFFFF"/>
        <w:ind w:left="720" w:hanging="720"/>
        <w:jc w:val="both"/>
      </w:pPr>
      <w:r w:rsidRPr="00377923">
        <w:t xml:space="preserve">Denning, M. (2010). </w:t>
      </w:r>
      <w:proofErr w:type="spellStart"/>
      <w:r w:rsidRPr="00377923">
        <w:t>Wageless</w:t>
      </w:r>
      <w:proofErr w:type="spellEnd"/>
      <w:r w:rsidRPr="00377923">
        <w:t xml:space="preserve"> life. </w:t>
      </w:r>
      <w:r w:rsidRPr="00377923">
        <w:rPr>
          <w:i/>
        </w:rPr>
        <w:t>New Left Review,</w:t>
      </w:r>
      <w:r w:rsidRPr="00377923">
        <w:t xml:space="preserve"> </w:t>
      </w:r>
      <w:r w:rsidRPr="00377923">
        <w:rPr>
          <w:i/>
        </w:rPr>
        <w:t>66</w:t>
      </w:r>
      <w:r w:rsidR="00886BDD">
        <w:t>(Dec), 79-97.</w:t>
      </w:r>
    </w:p>
    <w:p w:rsidR="00886BDD" w:rsidRDefault="00886BDD" w:rsidP="00B214D2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>
        <w:rPr>
          <w:lang w:val="en-GB" w:eastAsia="en-GB"/>
        </w:rPr>
        <w:t xml:space="preserve">Douglas, J. &amp; Ravenswood, K. (2019). </w:t>
      </w:r>
      <w:r w:rsidRPr="00886BDD">
        <w:rPr>
          <w:lang w:val="en-GB" w:eastAsia="en-GB"/>
        </w:rPr>
        <w:t>‘We can’t afford pay equity’: Examining pay equity and equal pay policy in a neoliberal environment</w:t>
      </w:r>
      <w:r>
        <w:rPr>
          <w:lang w:val="en-GB" w:eastAsia="en-GB"/>
        </w:rPr>
        <w:t xml:space="preserve">. </w:t>
      </w:r>
      <w:r w:rsidRPr="00886BDD">
        <w:rPr>
          <w:i/>
          <w:lang w:val="en-GB" w:eastAsia="en-GB"/>
        </w:rPr>
        <w:t>New Zealand Sociology, 34</w:t>
      </w:r>
      <w:r>
        <w:rPr>
          <w:lang w:val="en-GB" w:eastAsia="en-GB"/>
        </w:rPr>
        <w:t>(2), 175-200.</w:t>
      </w:r>
    </w:p>
    <w:p w:rsidR="00B214D2" w:rsidRDefault="00B214D2" w:rsidP="00B214D2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>
        <w:rPr>
          <w:lang w:val="en-GB" w:eastAsia="en-GB"/>
        </w:rPr>
        <w:t xml:space="preserve">Equal Employment Opportunities Trust. (2011). </w:t>
      </w:r>
      <w:r w:rsidRPr="00B214D2">
        <w:rPr>
          <w:i/>
          <w:lang w:val="en-GB" w:eastAsia="en-GB"/>
        </w:rPr>
        <w:t>Specifically Pacific: Engaging young Pacific workers</w:t>
      </w:r>
      <w:r>
        <w:rPr>
          <w:lang w:val="en-GB" w:eastAsia="en-GB"/>
        </w:rPr>
        <w:t xml:space="preserve">. Wellington: Ministry Of Social Development and Ministry for Pacific Peoples. </w:t>
      </w:r>
      <w:hyperlink r:id="rId42" w:history="1">
        <w:r>
          <w:rPr>
            <w:rStyle w:val="Hyperlink"/>
          </w:rPr>
          <w:t>https://www.mpp.govt.nz/assets/Uploads/Specifically-Pacific-Report.pdf</w:t>
        </w:r>
      </w:hyperlink>
    </w:p>
    <w:p w:rsidR="00C7683B" w:rsidRPr="00377923" w:rsidRDefault="001B3A3B" w:rsidP="00C7683B">
      <w:pPr>
        <w:autoSpaceDE w:val="0"/>
        <w:autoSpaceDN w:val="0"/>
        <w:adjustRightInd w:val="0"/>
        <w:ind w:left="720" w:hanging="720"/>
        <w:jc w:val="both"/>
      </w:pPr>
      <w:r w:rsidRPr="00377923">
        <w:t xml:space="preserve">Families Commission. (2008). </w:t>
      </w:r>
      <w:r w:rsidRPr="00377923">
        <w:rPr>
          <w:rFonts w:eastAsiaTheme="minorHAnsi"/>
          <w:bCs/>
          <w:i/>
          <w:lang w:val="en-NZ"/>
        </w:rPr>
        <w:t>Give and take: Families’ perceptions and experiences of flexible work in New Zealand</w:t>
      </w:r>
      <w:r w:rsidRPr="00377923">
        <w:rPr>
          <w:rFonts w:eastAsiaTheme="minorHAnsi"/>
          <w:bCs/>
          <w:lang w:val="en-NZ"/>
        </w:rPr>
        <w:t xml:space="preserve">. Wellington: </w:t>
      </w:r>
      <w:r w:rsidRPr="00377923">
        <w:t xml:space="preserve">Families Commission. </w:t>
      </w:r>
      <w:hyperlink r:id="rId43" w:history="1">
        <w:r w:rsidR="00C7683B">
          <w:rPr>
            <w:rStyle w:val="Hyperlink"/>
          </w:rPr>
          <w:t>https://thehub.swa.govt.nz/resources/give-and-take-families-perceptions-and-experiences-of-flexible-work-in-new-zealand/</w:t>
        </w:r>
      </w:hyperlink>
    </w:p>
    <w:p w:rsidR="001B3A3B" w:rsidRDefault="001B3A3B" w:rsidP="001B3A3B">
      <w:pPr>
        <w:shd w:val="clear" w:color="auto" w:fill="FFFFFF"/>
        <w:ind w:left="720" w:hanging="720"/>
        <w:jc w:val="both"/>
        <w:rPr>
          <w:rStyle w:val="Hyperlink"/>
          <w:rFonts w:eastAsiaTheme="minorHAnsi"/>
          <w:color w:val="auto"/>
          <w:u w:val="none"/>
          <w:lang w:val="en-NZ"/>
        </w:rPr>
      </w:pPr>
      <w:r w:rsidRPr="00377923">
        <w:rPr>
          <w:rFonts w:eastAsiaTheme="minorHAnsi"/>
          <w:lang w:val="en-NZ"/>
        </w:rPr>
        <w:t xml:space="preserve">Goldman Sachs. (2011). </w:t>
      </w:r>
      <w:r w:rsidRPr="00377923">
        <w:rPr>
          <w:rFonts w:eastAsiaTheme="minorHAnsi"/>
          <w:i/>
          <w:lang w:val="en-NZ"/>
        </w:rPr>
        <w:t>Economics: Closing the gender gap: Plenty of potential economic upside</w:t>
      </w:r>
      <w:r w:rsidRPr="00377923">
        <w:rPr>
          <w:rFonts w:eastAsiaTheme="minorHAnsi"/>
          <w:lang w:val="en-NZ"/>
        </w:rPr>
        <w:t xml:space="preserve">. Research Report 9 August. Auckland: Goldman Sachs. </w:t>
      </w:r>
      <w:hyperlink r:id="rId44" w:history="1">
        <w:r w:rsidR="00C7683B" w:rsidRPr="00D44054">
          <w:rPr>
            <w:rStyle w:val="Hyperlink"/>
            <w:rFonts w:eastAsiaTheme="minorHAnsi"/>
            <w:lang w:val="en-NZ"/>
          </w:rPr>
          <w:t>http://www.eeotrust.org.nz/content/docs/information/Goldman%20Sachs%20Female%20participation.pdf</w:t>
        </w:r>
      </w:hyperlink>
    </w:p>
    <w:p w:rsidR="001B3A3B" w:rsidRDefault="001B3A3B" w:rsidP="001B3A3B">
      <w:pPr>
        <w:tabs>
          <w:tab w:val="left" w:pos="1701"/>
        </w:tabs>
        <w:ind w:left="709" w:hanging="709"/>
        <w:jc w:val="both"/>
      </w:pPr>
      <w:r>
        <w:t xml:space="preserve">Groot, S., </w:t>
      </w:r>
      <w:proofErr w:type="spellStart"/>
      <w:r>
        <w:t>Ommen</w:t>
      </w:r>
      <w:proofErr w:type="spellEnd"/>
      <w:r>
        <w:t xml:space="preserve">, V., Masters-Awatere, B., &amp; </w:t>
      </w:r>
      <w:proofErr w:type="spellStart"/>
      <w:r>
        <w:t>Tassell-Matamua</w:t>
      </w:r>
      <w:proofErr w:type="spellEnd"/>
      <w:r>
        <w:t xml:space="preserve">, N. (Eds.) (2017). </w:t>
      </w:r>
      <w:proofErr w:type="spellStart"/>
      <w:r w:rsidRPr="00432CD3">
        <w:rPr>
          <w:i/>
        </w:rPr>
        <w:t>Precarity</w:t>
      </w:r>
      <w:proofErr w:type="spellEnd"/>
      <w:r w:rsidRPr="00432CD3">
        <w:rPr>
          <w:i/>
        </w:rPr>
        <w:t xml:space="preserve">: Uncertain, insecure and unequal lives in </w:t>
      </w:r>
      <w:proofErr w:type="spellStart"/>
      <w:r w:rsidRPr="00432CD3">
        <w:rPr>
          <w:i/>
        </w:rPr>
        <w:t>Aotearoa</w:t>
      </w:r>
      <w:proofErr w:type="spellEnd"/>
      <w:r w:rsidRPr="00432CD3">
        <w:rPr>
          <w:i/>
        </w:rPr>
        <w:t xml:space="preserve"> New Zealand.</w:t>
      </w:r>
      <w:r>
        <w:t xml:space="preserve"> Auckland: Massey University Press [</w:t>
      </w:r>
      <w:r w:rsidRPr="00A819B0">
        <w:t>remember to ref</w:t>
      </w:r>
      <w:r>
        <w:t>erence each chapter separately].</w:t>
      </w:r>
    </w:p>
    <w:p w:rsidR="001B3A3B" w:rsidRPr="00377923" w:rsidRDefault="00C7683B" w:rsidP="001B3A3B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  <w:shd w:val="clear" w:color="auto" w:fill="FFFFFF"/>
          <w:lang w:val="en-NZ"/>
        </w:rPr>
      </w:pPr>
      <w:r>
        <w:rPr>
          <w:b w:val="0"/>
          <w:sz w:val="24"/>
          <w:szCs w:val="24"/>
          <w:lang w:val="en-NZ"/>
        </w:rPr>
        <w:t xml:space="preserve">Hastings, T. &amp; </w:t>
      </w:r>
      <w:proofErr w:type="spellStart"/>
      <w:r>
        <w:rPr>
          <w:b w:val="0"/>
          <w:sz w:val="24"/>
          <w:szCs w:val="24"/>
          <w:lang w:val="en-NZ"/>
        </w:rPr>
        <w:t>Heyes</w:t>
      </w:r>
      <w:proofErr w:type="spellEnd"/>
      <w:r>
        <w:rPr>
          <w:b w:val="0"/>
          <w:sz w:val="24"/>
          <w:szCs w:val="24"/>
          <w:lang w:val="en-NZ"/>
        </w:rPr>
        <w:t>, J. (2018</w:t>
      </w:r>
      <w:r w:rsidR="001B3A3B" w:rsidRPr="00377923">
        <w:rPr>
          <w:b w:val="0"/>
          <w:sz w:val="24"/>
          <w:szCs w:val="24"/>
          <w:lang w:val="en-NZ"/>
        </w:rPr>
        <w:t xml:space="preserve">). </w:t>
      </w:r>
      <w:r w:rsidR="001B3A3B" w:rsidRPr="00377923">
        <w:rPr>
          <w:b w:val="0"/>
          <w:sz w:val="24"/>
          <w:szCs w:val="24"/>
        </w:rPr>
        <w:t xml:space="preserve">Farewell to </w:t>
      </w:r>
      <w:proofErr w:type="spellStart"/>
      <w:r w:rsidR="001B3A3B" w:rsidRPr="00377923">
        <w:rPr>
          <w:b w:val="0"/>
          <w:sz w:val="24"/>
          <w:szCs w:val="24"/>
        </w:rPr>
        <w:t>flexicurity</w:t>
      </w:r>
      <w:proofErr w:type="spellEnd"/>
      <w:r w:rsidR="001B3A3B" w:rsidRPr="00377923">
        <w:rPr>
          <w:b w:val="0"/>
          <w:sz w:val="24"/>
          <w:szCs w:val="24"/>
        </w:rPr>
        <w:t>? Austerity and labour policies in the European Union</w:t>
      </w:r>
      <w:r w:rsidR="001B3A3B" w:rsidRPr="00377923">
        <w:rPr>
          <w:b w:val="0"/>
          <w:sz w:val="24"/>
          <w:szCs w:val="24"/>
          <w:lang w:val="en-NZ"/>
        </w:rPr>
        <w:t xml:space="preserve">. </w:t>
      </w:r>
      <w:r w:rsidR="001B3A3B" w:rsidRPr="00377923">
        <w:rPr>
          <w:b w:val="0"/>
          <w:i/>
          <w:sz w:val="24"/>
          <w:szCs w:val="24"/>
          <w:lang w:val="en-NZ"/>
        </w:rPr>
        <w:t>Economic and Industrial Democracy</w:t>
      </w:r>
      <w:r w:rsidR="001B3A3B" w:rsidRPr="00C7683B">
        <w:rPr>
          <w:b w:val="0"/>
          <w:i/>
          <w:sz w:val="24"/>
          <w:szCs w:val="24"/>
          <w:lang w:val="en-NZ"/>
        </w:rPr>
        <w:t xml:space="preserve">, </w:t>
      </w:r>
      <w:r w:rsidRPr="00C7683B">
        <w:rPr>
          <w:b w:val="0"/>
          <w:i/>
          <w:sz w:val="24"/>
          <w:szCs w:val="24"/>
          <w:shd w:val="clear" w:color="auto" w:fill="FFFFFF"/>
          <w:lang w:val="en-NZ"/>
        </w:rPr>
        <w:t>39</w:t>
      </w:r>
      <w:r>
        <w:rPr>
          <w:b w:val="0"/>
          <w:sz w:val="24"/>
          <w:szCs w:val="24"/>
          <w:shd w:val="clear" w:color="auto" w:fill="FFFFFF"/>
          <w:lang w:val="en-NZ"/>
        </w:rPr>
        <w:t>(3)</w:t>
      </w:r>
      <w:r w:rsidR="001B3A3B" w:rsidRPr="00377923">
        <w:rPr>
          <w:b w:val="0"/>
          <w:sz w:val="24"/>
          <w:szCs w:val="24"/>
          <w:shd w:val="clear" w:color="auto" w:fill="FFFFFF"/>
        </w:rPr>
        <w:t xml:space="preserve">, </w:t>
      </w:r>
      <w:r w:rsidR="001B3A3B" w:rsidRPr="00377923">
        <w:rPr>
          <w:b w:val="0"/>
          <w:sz w:val="24"/>
          <w:szCs w:val="24"/>
          <w:lang w:val="en-NZ"/>
        </w:rPr>
        <w:t>1-23</w:t>
      </w:r>
      <w:r w:rsidR="001B3A3B" w:rsidRPr="00377923">
        <w:rPr>
          <w:b w:val="0"/>
          <w:sz w:val="24"/>
          <w:szCs w:val="24"/>
          <w:shd w:val="clear" w:color="auto" w:fill="FFFFFF"/>
          <w:lang w:val="en-NZ"/>
        </w:rPr>
        <w:t>.</w:t>
      </w:r>
    </w:p>
    <w:p w:rsidR="001B3A3B" w:rsidRPr="00377923" w:rsidRDefault="001B3A3B" w:rsidP="001B3A3B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  <w:lang w:val="en-NZ"/>
        </w:rPr>
      </w:pPr>
      <w:proofErr w:type="spellStart"/>
      <w:r w:rsidRPr="00377923">
        <w:rPr>
          <w:b w:val="0"/>
          <w:sz w:val="24"/>
          <w:szCs w:val="24"/>
          <w:shd w:val="clear" w:color="auto" w:fill="FFFFFF"/>
          <w:lang w:val="en-NZ"/>
        </w:rPr>
        <w:t>Hijzen</w:t>
      </w:r>
      <w:proofErr w:type="spellEnd"/>
      <w:r w:rsidRPr="00377923">
        <w:rPr>
          <w:b w:val="0"/>
          <w:sz w:val="24"/>
          <w:szCs w:val="24"/>
          <w:shd w:val="clear" w:color="auto" w:fill="FFFFFF"/>
          <w:lang w:val="en-NZ"/>
        </w:rPr>
        <w:t xml:space="preserve">, A &amp; </w:t>
      </w:r>
      <w:proofErr w:type="spellStart"/>
      <w:r w:rsidRPr="00377923">
        <w:rPr>
          <w:b w:val="0"/>
          <w:sz w:val="24"/>
          <w:szCs w:val="24"/>
          <w:shd w:val="clear" w:color="auto" w:fill="FFFFFF"/>
          <w:lang w:val="en-NZ"/>
        </w:rPr>
        <w:t>Menyhert</w:t>
      </w:r>
      <w:proofErr w:type="spellEnd"/>
      <w:r w:rsidRPr="00377923">
        <w:rPr>
          <w:b w:val="0"/>
          <w:sz w:val="24"/>
          <w:szCs w:val="24"/>
          <w:shd w:val="clear" w:color="auto" w:fill="FFFFFF"/>
          <w:lang w:val="en-NZ"/>
        </w:rPr>
        <w:t>, B. (2016). Measuring labour market security and assessing its implications for individual well-being. OECD Social, Employment and Migration Working Papers, No. 175. Paris: OECD Publishing.</w:t>
      </w:r>
    </w:p>
    <w:p w:rsidR="001B3A3B" w:rsidRDefault="001B3A3B" w:rsidP="001B3A3B">
      <w:pPr>
        <w:ind w:left="720" w:hanging="720"/>
        <w:jc w:val="both"/>
        <w:rPr>
          <w:rStyle w:val="Hyperlink"/>
          <w:color w:val="auto"/>
          <w:u w:val="none"/>
        </w:rPr>
      </w:pPr>
      <w:r w:rsidRPr="00377923">
        <w:t xml:space="preserve">Jorgensen, H. (2010). </w:t>
      </w:r>
      <w:r w:rsidRPr="00377923">
        <w:rPr>
          <w:i/>
        </w:rPr>
        <w:t>Danish “</w:t>
      </w:r>
      <w:proofErr w:type="spellStart"/>
      <w:r w:rsidRPr="00377923">
        <w:rPr>
          <w:i/>
        </w:rPr>
        <w:t>flexicurity</w:t>
      </w:r>
      <w:proofErr w:type="spellEnd"/>
      <w:r w:rsidRPr="00377923">
        <w:rPr>
          <w:i/>
        </w:rPr>
        <w:t>” in crisis – or just stress-tested by the crisis? Report to the Friedrich Ebert Foundation</w:t>
      </w:r>
      <w:r w:rsidRPr="00377923">
        <w:t xml:space="preserve">. Bonn: Friedrich Ebert Foundation. </w:t>
      </w:r>
      <w:hyperlink r:id="rId45" w:history="1">
        <w:r w:rsidR="00C7683B" w:rsidRPr="00D44054">
          <w:rPr>
            <w:rStyle w:val="Hyperlink"/>
          </w:rPr>
          <w:t>http://library.fes.de/pdf-files/id/07911.pdf</w:t>
        </w:r>
      </w:hyperlink>
    </w:p>
    <w:p w:rsidR="001B3A3B" w:rsidRPr="00377923" w:rsidRDefault="00C7683B" w:rsidP="001B3A3B">
      <w:pPr>
        <w:ind w:left="720" w:hanging="720"/>
        <w:jc w:val="both"/>
        <w:rPr>
          <w:rFonts w:eastAsiaTheme="minorHAnsi"/>
          <w:lang w:val="en-NZ"/>
        </w:rPr>
      </w:pPr>
      <w:r>
        <w:t>Kahn, L. (2011</w:t>
      </w:r>
      <w:r w:rsidR="001B3A3B" w:rsidRPr="00C7683B">
        <w:rPr>
          <w:i/>
        </w:rPr>
        <w:t xml:space="preserve">). </w:t>
      </w:r>
      <w:proofErr w:type="spellStart"/>
      <w:r w:rsidR="001B3A3B" w:rsidRPr="00C7683B">
        <w:rPr>
          <w:rFonts w:eastAsiaTheme="minorHAnsi"/>
          <w:bCs/>
          <w:lang w:val="en-NZ"/>
        </w:rPr>
        <w:t>Labor</w:t>
      </w:r>
      <w:proofErr w:type="spellEnd"/>
      <w:r w:rsidR="001B3A3B" w:rsidRPr="00C7683B">
        <w:rPr>
          <w:rFonts w:eastAsiaTheme="minorHAnsi"/>
          <w:bCs/>
          <w:lang w:val="en-NZ"/>
        </w:rPr>
        <w:t xml:space="preserve"> market policy: A comparative view on the</w:t>
      </w:r>
      <w:r w:rsidR="001B3A3B" w:rsidRPr="00C7683B">
        <w:t xml:space="preserve"> </w:t>
      </w:r>
      <w:r w:rsidR="001B3A3B" w:rsidRPr="00C7683B">
        <w:rPr>
          <w:rFonts w:eastAsiaTheme="minorHAnsi"/>
          <w:bCs/>
          <w:lang w:val="en-NZ"/>
        </w:rPr>
        <w:t xml:space="preserve">costs and benefits of </w:t>
      </w:r>
      <w:proofErr w:type="spellStart"/>
      <w:r w:rsidR="001B3A3B" w:rsidRPr="00C7683B">
        <w:rPr>
          <w:rFonts w:eastAsiaTheme="minorHAnsi"/>
          <w:bCs/>
          <w:lang w:val="en-NZ"/>
        </w:rPr>
        <w:t>labor</w:t>
      </w:r>
      <w:proofErr w:type="spellEnd"/>
      <w:r w:rsidR="001B3A3B" w:rsidRPr="00C7683B">
        <w:rPr>
          <w:rFonts w:eastAsiaTheme="minorHAnsi"/>
          <w:bCs/>
          <w:lang w:val="en-NZ"/>
        </w:rPr>
        <w:t xml:space="preserve"> market flexibility.</w:t>
      </w:r>
      <w:r w:rsidR="001B3A3B" w:rsidRPr="00377923">
        <w:rPr>
          <w:rFonts w:eastAsiaTheme="minorHAnsi"/>
          <w:bCs/>
          <w:lang w:val="en-NZ"/>
        </w:rPr>
        <w:t xml:space="preserve"> </w:t>
      </w:r>
      <w:r w:rsidRPr="00C7683B">
        <w:rPr>
          <w:rFonts w:eastAsiaTheme="minorHAnsi"/>
          <w:bCs/>
          <w:i/>
          <w:lang w:val="en-NZ"/>
        </w:rPr>
        <w:t>Journal of Policy Analysis and Management,</w:t>
      </w:r>
      <w:r>
        <w:rPr>
          <w:rFonts w:eastAsiaTheme="minorHAnsi"/>
          <w:bCs/>
          <w:lang w:val="en-NZ"/>
        </w:rPr>
        <w:t xml:space="preserve"> </w:t>
      </w:r>
      <w:r w:rsidRPr="00C7683B">
        <w:rPr>
          <w:rFonts w:eastAsiaTheme="minorHAnsi"/>
          <w:bCs/>
          <w:i/>
          <w:lang w:val="en-NZ"/>
        </w:rPr>
        <w:t>31</w:t>
      </w:r>
      <w:r>
        <w:rPr>
          <w:rFonts w:eastAsiaTheme="minorHAnsi"/>
          <w:bCs/>
          <w:lang w:val="en-NZ"/>
        </w:rPr>
        <w:t>(1), 94-110.</w:t>
      </w:r>
    </w:p>
    <w:p w:rsidR="001B3A3B" w:rsidRPr="00377923" w:rsidRDefault="001B3A3B" w:rsidP="001B3A3B">
      <w:pPr>
        <w:suppressAutoHyphens/>
        <w:ind w:left="720" w:hanging="720"/>
        <w:jc w:val="both"/>
      </w:pPr>
      <w:proofErr w:type="spellStart"/>
      <w:r w:rsidRPr="00377923">
        <w:t>Keune</w:t>
      </w:r>
      <w:proofErr w:type="spellEnd"/>
      <w:r w:rsidRPr="00377923">
        <w:t xml:space="preserve">, M. &amp; Serrano, A. (Eds.) (2014). </w:t>
      </w:r>
      <w:r w:rsidRPr="00377923">
        <w:rPr>
          <w:i/>
        </w:rPr>
        <w:t xml:space="preserve">Deconstructing </w:t>
      </w:r>
      <w:proofErr w:type="spellStart"/>
      <w:r w:rsidRPr="00377923">
        <w:rPr>
          <w:i/>
        </w:rPr>
        <w:t>flexicurity</w:t>
      </w:r>
      <w:proofErr w:type="spellEnd"/>
      <w:r w:rsidRPr="00377923">
        <w:rPr>
          <w:i/>
        </w:rPr>
        <w:t xml:space="preserve"> and developing alternative approaches towards new concepts and approaches for employment and social policy</w:t>
      </w:r>
      <w:r w:rsidRPr="00377923">
        <w:t>. New York: Routledge.</w:t>
      </w:r>
    </w:p>
    <w:p w:rsidR="00274E18" w:rsidRPr="00274E18" w:rsidRDefault="00274E18" w:rsidP="00274E18">
      <w:pPr>
        <w:autoSpaceDE w:val="0"/>
        <w:autoSpaceDN w:val="0"/>
        <w:adjustRightInd w:val="0"/>
        <w:ind w:left="720" w:hanging="720"/>
        <w:jc w:val="both"/>
        <w:rPr>
          <w:lang w:val="en-NZ"/>
        </w:rPr>
      </w:pPr>
      <w:r w:rsidRPr="00274E18">
        <w:rPr>
          <w:lang w:val="en-NZ"/>
        </w:rPr>
        <w:t xml:space="preserve">King, P. &amp; </w:t>
      </w:r>
      <w:proofErr w:type="spellStart"/>
      <w:r w:rsidRPr="00274E18">
        <w:rPr>
          <w:lang w:val="en-NZ"/>
        </w:rPr>
        <w:t>Waldegrave</w:t>
      </w:r>
      <w:proofErr w:type="spellEnd"/>
      <w:r w:rsidRPr="00274E18">
        <w:rPr>
          <w:lang w:val="en-NZ"/>
        </w:rPr>
        <w:t>, C., (2014).</w:t>
      </w:r>
      <w:r>
        <w:rPr>
          <w:lang w:val="en-NZ"/>
        </w:rPr>
        <w:t xml:space="preserve"> </w:t>
      </w:r>
      <w:r w:rsidRPr="00274E18">
        <w:rPr>
          <w:i/>
          <w:iCs/>
          <w:lang w:val="en-NZ"/>
        </w:rPr>
        <w:t xml:space="preserve">Living Wage </w:t>
      </w:r>
      <w:proofErr w:type="spellStart"/>
      <w:r w:rsidRPr="00274E18">
        <w:rPr>
          <w:i/>
          <w:iCs/>
          <w:lang w:val="en-NZ"/>
        </w:rPr>
        <w:t>Aotearoa</w:t>
      </w:r>
      <w:proofErr w:type="spellEnd"/>
      <w:r w:rsidRPr="00274E18">
        <w:rPr>
          <w:i/>
          <w:iCs/>
          <w:lang w:val="en-NZ"/>
        </w:rPr>
        <w:t xml:space="preserve"> New Zealand Update.</w:t>
      </w:r>
      <w:r w:rsidRPr="00274E18">
        <w:rPr>
          <w:lang w:val="en-NZ"/>
        </w:rPr>
        <w:t xml:space="preserve"> Wellington: The Living Wage </w:t>
      </w:r>
      <w:proofErr w:type="spellStart"/>
      <w:r w:rsidRPr="00274E18">
        <w:rPr>
          <w:lang w:val="en-NZ"/>
        </w:rPr>
        <w:t>Aotearoa</w:t>
      </w:r>
      <w:proofErr w:type="spellEnd"/>
      <w:r w:rsidRPr="00274E18">
        <w:rPr>
          <w:lang w:val="en-NZ"/>
        </w:rPr>
        <w:t xml:space="preserve">, New Zealand.  </w:t>
      </w:r>
      <w:hyperlink r:id="rId46" w:history="1">
        <w:r>
          <w:rPr>
            <w:rStyle w:val="Hyperlink"/>
          </w:rPr>
          <w:t>http://familycentre.org.nz/wp-content/uploads/2019/04/Living_Wage_2014_Report.pdf</w:t>
        </w:r>
      </w:hyperlink>
    </w:p>
    <w:p w:rsidR="00274E18" w:rsidRPr="00274E18" w:rsidRDefault="00274E18" w:rsidP="00274E18">
      <w:pPr>
        <w:autoSpaceDE w:val="0"/>
        <w:autoSpaceDN w:val="0"/>
        <w:adjustRightInd w:val="0"/>
        <w:ind w:left="720" w:hanging="720"/>
        <w:jc w:val="both"/>
        <w:rPr>
          <w:lang w:val="en-NZ"/>
        </w:rPr>
      </w:pPr>
      <w:r w:rsidRPr="00274E18">
        <w:rPr>
          <w:lang w:val="en-NZ"/>
        </w:rPr>
        <w:lastRenderedPageBreak/>
        <w:t xml:space="preserve">King, P. &amp; </w:t>
      </w:r>
      <w:proofErr w:type="spellStart"/>
      <w:r w:rsidRPr="00274E18">
        <w:rPr>
          <w:lang w:val="en-NZ"/>
        </w:rPr>
        <w:t>Waldegrave</w:t>
      </w:r>
      <w:proofErr w:type="spellEnd"/>
      <w:r w:rsidRPr="00274E18">
        <w:rPr>
          <w:lang w:val="en-NZ"/>
        </w:rPr>
        <w:t>, C., (2013).</w:t>
      </w:r>
      <w:r w:rsidRPr="00274E18">
        <w:rPr>
          <w:i/>
          <w:iCs/>
          <w:lang w:val="en-NZ"/>
        </w:rPr>
        <w:t>Report of an investigation into defining a living wage for New Zealand.</w:t>
      </w:r>
      <w:r w:rsidRPr="00274E18">
        <w:rPr>
          <w:lang w:val="en-NZ"/>
        </w:rPr>
        <w:t xml:space="preserve"> Wellington: The Living Wage </w:t>
      </w:r>
      <w:proofErr w:type="spellStart"/>
      <w:r w:rsidRPr="00274E18">
        <w:rPr>
          <w:lang w:val="en-NZ"/>
        </w:rPr>
        <w:t>Aotearoa</w:t>
      </w:r>
      <w:proofErr w:type="spellEnd"/>
      <w:r w:rsidRPr="00274E18">
        <w:rPr>
          <w:lang w:val="en-NZ"/>
        </w:rPr>
        <w:t xml:space="preserve">, New Zealand.  </w:t>
      </w:r>
      <w:hyperlink r:id="rId47" w:history="1">
        <w:r>
          <w:rPr>
            <w:rStyle w:val="Hyperlink"/>
          </w:rPr>
          <w:t>http://familycentre.org.nz/wp-content/uploads/2019/04/Living_Wage_Investigation_Report_2013.pdf</w:t>
        </w:r>
      </w:hyperlink>
    </w:p>
    <w:p w:rsidR="008323BA" w:rsidRDefault="008323BA" w:rsidP="008323BA">
      <w:pPr>
        <w:autoSpaceDE w:val="0"/>
        <w:autoSpaceDN w:val="0"/>
        <w:adjustRightInd w:val="0"/>
        <w:ind w:left="720" w:hanging="720"/>
        <w:jc w:val="both"/>
      </w:pPr>
      <w:r>
        <w:t xml:space="preserve">Kinley, S. (2019). </w:t>
      </w:r>
      <w:r w:rsidRPr="008323BA">
        <w:rPr>
          <w:i/>
        </w:rPr>
        <w:t>Jobs, robots &amp; us: Why the future of work in New Zealand is in our hands</w:t>
      </w:r>
      <w:r>
        <w:t>. Wellington: Bridget Williams Books.</w:t>
      </w:r>
    </w:p>
    <w:p w:rsidR="001B3A3B" w:rsidRDefault="001B3A3B" w:rsidP="001B3A3B">
      <w:pPr>
        <w:autoSpaceDE w:val="0"/>
        <w:autoSpaceDN w:val="0"/>
        <w:adjustRightInd w:val="0"/>
        <w:ind w:left="720" w:hanging="720"/>
        <w:jc w:val="both"/>
      </w:pPr>
      <w:r w:rsidRPr="00C710E9">
        <w:t xml:space="preserve">International </w:t>
      </w:r>
      <w:proofErr w:type="spellStart"/>
      <w:r w:rsidRPr="00C710E9">
        <w:t>Labour</w:t>
      </w:r>
      <w:proofErr w:type="spellEnd"/>
      <w:r w:rsidRPr="00C710E9">
        <w:t xml:space="preserve"> </w:t>
      </w:r>
      <w:proofErr w:type="spellStart"/>
      <w:r w:rsidRPr="00C710E9">
        <w:t>Organisation</w:t>
      </w:r>
      <w:proofErr w:type="spellEnd"/>
      <w:r w:rsidRPr="00C710E9">
        <w:t xml:space="preserve"> – see website at </w:t>
      </w:r>
      <w:hyperlink r:id="rId48" w:history="1">
        <w:r w:rsidRPr="005D4035">
          <w:rPr>
            <w:rStyle w:val="Hyperlink"/>
          </w:rPr>
          <w:t>https://www.ilo.org/global/publications/lang--</w:t>
        </w:r>
        <w:proofErr w:type="spellStart"/>
        <w:r w:rsidRPr="005D4035">
          <w:rPr>
            <w:rStyle w:val="Hyperlink"/>
          </w:rPr>
          <w:t>en</w:t>
        </w:r>
        <w:proofErr w:type="spellEnd"/>
        <w:r w:rsidRPr="005D4035">
          <w:rPr>
            <w:rStyle w:val="Hyperlink"/>
          </w:rPr>
          <w:t>/index.htm</w:t>
        </w:r>
      </w:hyperlink>
    </w:p>
    <w:p w:rsidR="001B3A3B" w:rsidRDefault="001B3A3B" w:rsidP="001B3A3B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  <w:lang w:val="en-NZ"/>
        </w:rPr>
      </w:pPr>
      <w:r w:rsidRPr="00377923">
        <w:rPr>
          <w:b w:val="0"/>
          <w:sz w:val="24"/>
          <w:szCs w:val="24"/>
          <w:lang w:val="en-NZ"/>
        </w:rPr>
        <w:t xml:space="preserve">Labour Party. (2016). </w:t>
      </w:r>
      <w:proofErr w:type="gramStart"/>
      <w:r w:rsidRPr="00377923">
        <w:rPr>
          <w:b w:val="0"/>
          <w:i/>
          <w:sz w:val="24"/>
          <w:szCs w:val="24"/>
          <w:lang w:val="en-NZ"/>
        </w:rPr>
        <w:t>The</w:t>
      </w:r>
      <w:proofErr w:type="gramEnd"/>
      <w:r w:rsidRPr="00377923">
        <w:rPr>
          <w:b w:val="0"/>
          <w:i/>
          <w:sz w:val="24"/>
          <w:szCs w:val="24"/>
          <w:lang w:val="en-NZ"/>
        </w:rPr>
        <w:t xml:space="preserve"> future of work</w:t>
      </w:r>
      <w:r w:rsidRPr="00377923">
        <w:rPr>
          <w:b w:val="0"/>
          <w:sz w:val="24"/>
          <w:szCs w:val="24"/>
          <w:lang w:val="en-NZ"/>
        </w:rPr>
        <w:t xml:space="preserve">. Wellington: Labour Party. </w:t>
      </w:r>
      <w:hyperlink r:id="rId49" w:history="1">
        <w:r w:rsidR="00274E18" w:rsidRPr="00D44054">
          <w:rPr>
            <w:rStyle w:val="Hyperlink"/>
            <w:b w:val="0"/>
            <w:sz w:val="24"/>
            <w:szCs w:val="24"/>
            <w:lang w:val="en-NZ"/>
          </w:rPr>
          <w:t>https://d3n8a8pro7vhmx.cloudfront.net/nzlabour/pages/2371/attachments/original/1478147232/43229_LoO_Future_of_Work_Full_Document_FINAL_2_LR.pdf?1478147232</w:t>
        </w:r>
      </w:hyperlink>
    </w:p>
    <w:p w:rsidR="001B3A3B" w:rsidRPr="00377923" w:rsidRDefault="001B3A3B" w:rsidP="001B3A3B">
      <w:pPr>
        <w:autoSpaceDE w:val="0"/>
        <w:autoSpaceDN w:val="0"/>
        <w:adjustRightInd w:val="0"/>
        <w:ind w:left="720" w:hanging="720"/>
        <w:jc w:val="both"/>
        <w:rPr>
          <w:bCs/>
          <w:lang w:val="en"/>
        </w:rPr>
      </w:pPr>
      <w:r w:rsidRPr="00377923">
        <w:t xml:space="preserve">MacLennan, C. (2017). </w:t>
      </w:r>
      <w:r w:rsidRPr="00274E18">
        <w:rPr>
          <w:i/>
        </w:rPr>
        <w:t xml:space="preserve">Wage theft in </w:t>
      </w:r>
      <w:proofErr w:type="spellStart"/>
      <w:r w:rsidRPr="00274E18">
        <w:rPr>
          <w:i/>
        </w:rPr>
        <w:t>Aotearoa</w:t>
      </w:r>
      <w:proofErr w:type="spellEnd"/>
      <w:r w:rsidRPr="00274E18">
        <w:rPr>
          <w:i/>
        </w:rPr>
        <w:t>/New Zealand: How employers are stealing millions of dollars from workers and how to fix it</w:t>
      </w:r>
      <w:r w:rsidRPr="00377923">
        <w:t xml:space="preserve">. </w:t>
      </w:r>
      <w:hyperlink r:id="rId50" w:history="1">
        <w:r w:rsidRPr="00377923">
          <w:rPr>
            <w:rStyle w:val="Hyperlink"/>
          </w:rPr>
          <w:t>http://www.standagainstslavery.com/wp-content/uploads/2017/04/WageTheft_MacLennanApr2017.pdf</w:t>
        </w:r>
      </w:hyperlink>
    </w:p>
    <w:p w:rsidR="001B3A3B" w:rsidRPr="00377923" w:rsidRDefault="001B3A3B" w:rsidP="001B3A3B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  <w:lang w:val="en-NZ"/>
        </w:rPr>
      </w:pPr>
      <w:r w:rsidRPr="00377923">
        <w:rPr>
          <w:b w:val="0"/>
          <w:sz w:val="24"/>
          <w:szCs w:val="24"/>
          <w:lang w:val="en-NZ"/>
        </w:rPr>
        <w:t xml:space="preserve">Madsen, P.K., Molina, O., Moller, J. &amp; Lozano, M. (2013). </w:t>
      </w:r>
      <w:r w:rsidRPr="00377923">
        <w:rPr>
          <w:b w:val="0"/>
          <w:sz w:val="24"/>
          <w:szCs w:val="24"/>
        </w:rPr>
        <w:t xml:space="preserve">Labour market transitions of young workers in Nordic and southern European countries: </w:t>
      </w:r>
      <w:proofErr w:type="spellStart"/>
      <w:r w:rsidRPr="00377923">
        <w:rPr>
          <w:b w:val="0"/>
          <w:sz w:val="24"/>
          <w:szCs w:val="24"/>
          <w:lang w:val="en-NZ"/>
        </w:rPr>
        <w:t>T</w:t>
      </w:r>
      <w:r w:rsidRPr="00377923">
        <w:rPr>
          <w:b w:val="0"/>
          <w:sz w:val="24"/>
          <w:szCs w:val="24"/>
        </w:rPr>
        <w:t>he</w:t>
      </w:r>
      <w:proofErr w:type="spellEnd"/>
      <w:r w:rsidRPr="00377923">
        <w:rPr>
          <w:b w:val="0"/>
          <w:sz w:val="24"/>
          <w:szCs w:val="24"/>
        </w:rPr>
        <w:t xml:space="preserve"> role of </w:t>
      </w:r>
      <w:proofErr w:type="spellStart"/>
      <w:r w:rsidRPr="00377923">
        <w:rPr>
          <w:b w:val="0"/>
          <w:sz w:val="24"/>
          <w:szCs w:val="24"/>
        </w:rPr>
        <w:t>flexicurity</w:t>
      </w:r>
      <w:proofErr w:type="spellEnd"/>
      <w:r w:rsidRPr="00377923">
        <w:rPr>
          <w:b w:val="0"/>
          <w:sz w:val="24"/>
          <w:szCs w:val="24"/>
          <w:lang w:val="en-NZ"/>
        </w:rPr>
        <w:t xml:space="preserve">. </w:t>
      </w:r>
      <w:r w:rsidRPr="00377923">
        <w:rPr>
          <w:b w:val="0"/>
          <w:i/>
          <w:sz w:val="24"/>
          <w:szCs w:val="24"/>
          <w:lang w:val="en-NZ"/>
        </w:rPr>
        <w:t xml:space="preserve">Transfer: European Review of Labour and Research, </w:t>
      </w:r>
      <w:r w:rsidRPr="00377923">
        <w:rPr>
          <w:b w:val="0"/>
          <w:i/>
          <w:sz w:val="24"/>
          <w:szCs w:val="24"/>
        </w:rPr>
        <w:t>19</w:t>
      </w:r>
      <w:r w:rsidRPr="00377923">
        <w:rPr>
          <w:b w:val="0"/>
          <w:sz w:val="24"/>
          <w:szCs w:val="24"/>
        </w:rPr>
        <w:t>(3)</w:t>
      </w:r>
      <w:r w:rsidR="00274E18">
        <w:rPr>
          <w:b w:val="0"/>
          <w:sz w:val="24"/>
          <w:szCs w:val="24"/>
          <w:lang w:val="en-NZ"/>
        </w:rPr>
        <w:t>,</w:t>
      </w:r>
      <w:r w:rsidRPr="00377923">
        <w:rPr>
          <w:b w:val="0"/>
          <w:sz w:val="24"/>
          <w:szCs w:val="24"/>
        </w:rPr>
        <w:t xml:space="preserve"> 325–343</w:t>
      </w:r>
      <w:r w:rsidRPr="00377923">
        <w:rPr>
          <w:b w:val="0"/>
          <w:sz w:val="24"/>
          <w:szCs w:val="24"/>
          <w:lang w:val="en-NZ"/>
        </w:rPr>
        <w:t xml:space="preserve">. </w:t>
      </w:r>
    </w:p>
    <w:p w:rsidR="00B214D2" w:rsidRDefault="00B214D2" w:rsidP="001B3A3B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proofErr w:type="spellStart"/>
      <w:r>
        <w:rPr>
          <w:lang w:val="en-GB" w:eastAsia="en-GB"/>
        </w:rPr>
        <w:t>McKernon</w:t>
      </w:r>
      <w:proofErr w:type="spellEnd"/>
      <w:r>
        <w:rPr>
          <w:lang w:val="en-GB" w:eastAsia="en-GB"/>
        </w:rPr>
        <w:t xml:space="preserve">, S. &amp; Bennett, S. (2011). Pacific island communities and social enterprise: A discussion paper. Wellington: Ministry for Pacific Island Affairs. </w:t>
      </w:r>
      <w:hyperlink r:id="rId51" w:history="1">
        <w:r>
          <w:rPr>
            <w:rStyle w:val="Hyperlink"/>
          </w:rPr>
          <w:t>https://www.mpp.govt.nz/assets/Uploads/2011-Pacific-Island-Communities-and-Social-EnterpriseDiscussion-Paper.pdf</w:t>
        </w:r>
      </w:hyperlink>
    </w:p>
    <w:p w:rsidR="001B3A3B" w:rsidRPr="00377923" w:rsidRDefault="001B3A3B" w:rsidP="001B3A3B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Misa, T. (2013, February 18). Moral pressure drives fight for living wage, </w:t>
      </w:r>
      <w:r w:rsidRPr="00377923">
        <w:rPr>
          <w:i/>
          <w:lang w:val="en-GB" w:eastAsia="en-GB"/>
        </w:rPr>
        <w:t>New Zealand Herald</w:t>
      </w:r>
      <w:r w:rsidR="00467FC3">
        <w:rPr>
          <w:lang w:val="en-GB" w:eastAsia="en-GB"/>
        </w:rPr>
        <w:t xml:space="preserve">. </w:t>
      </w:r>
      <w:hyperlink r:id="rId52" w:history="1">
        <w:r w:rsidRPr="00377923">
          <w:rPr>
            <w:color w:val="0000FF"/>
            <w:u w:val="single"/>
            <w:lang w:val="en-GB" w:eastAsia="en-GB"/>
          </w:rPr>
          <w:t>http://www.nzherald.co.nz/tapu-misa/news/article.cfm?a_id=11&amp;objectid=10865952</w:t>
        </w:r>
      </w:hyperlink>
      <w:r w:rsidRPr="00377923">
        <w:rPr>
          <w:lang w:val="en-GB" w:eastAsia="en-GB"/>
        </w:rPr>
        <w:t xml:space="preserve"> </w:t>
      </w:r>
    </w:p>
    <w:p w:rsidR="001B3A3B" w:rsidRPr="00377923" w:rsidRDefault="001B3A3B" w:rsidP="001B3A3B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Morrison, P. (2014). Who cares about job security? </w:t>
      </w:r>
      <w:r w:rsidRPr="00377923">
        <w:rPr>
          <w:rFonts w:eastAsiaTheme="minorHAnsi"/>
          <w:i/>
          <w:lang w:val="en-NZ"/>
        </w:rPr>
        <w:t>Australian Journal of Labour Economics, 17</w:t>
      </w:r>
      <w:r w:rsidRPr="00377923">
        <w:rPr>
          <w:rFonts w:eastAsiaTheme="minorHAnsi"/>
          <w:lang w:val="en-NZ"/>
        </w:rPr>
        <w:t xml:space="preserve">(2), 191-210. </w:t>
      </w:r>
    </w:p>
    <w:p w:rsidR="009216FC" w:rsidRPr="00377923" w:rsidRDefault="001B3A3B" w:rsidP="009216FC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New Zealand Council of Trade Unions. (2013). </w:t>
      </w:r>
      <w:proofErr w:type="gramStart"/>
      <w:r w:rsidRPr="00377923">
        <w:rPr>
          <w:rFonts w:eastAsiaTheme="minorHAnsi"/>
          <w:i/>
          <w:lang w:val="en-NZ"/>
        </w:rPr>
        <w:t>Under</w:t>
      </w:r>
      <w:proofErr w:type="gramEnd"/>
      <w:r w:rsidRPr="00377923">
        <w:rPr>
          <w:rFonts w:eastAsiaTheme="minorHAnsi"/>
          <w:i/>
          <w:lang w:val="en-NZ"/>
        </w:rPr>
        <w:t xml:space="preserve"> pressure: A detailed report into insecure work in New Zealand</w:t>
      </w:r>
      <w:r w:rsidRPr="00377923">
        <w:rPr>
          <w:rFonts w:eastAsiaTheme="minorHAnsi"/>
          <w:lang w:val="en-NZ"/>
        </w:rPr>
        <w:t xml:space="preserve">. Wellington: New Zealand Council of Trade Unions. </w:t>
      </w:r>
      <w:hyperlink r:id="rId53" w:history="1">
        <w:r w:rsidR="009216FC">
          <w:rPr>
            <w:rStyle w:val="Hyperlink"/>
          </w:rPr>
          <w:t>https://www.union.org.nz/wp-content/uploads/2016/12/CTU-Under-Pressure-Detailed-Report-2.pdf</w:t>
        </w:r>
      </w:hyperlink>
    </w:p>
    <w:p w:rsidR="001B3A3B" w:rsidRPr="00377923" w:rsidRDefault="001B3A3B" w:rsidP="001B3A3B">
      <w:pPr>
        <w:ind w:left="720" w:hanging="720"/>
        <w:jc w:val="both"/>
        <w:rPr>
          <w:bCs/>
          <w:lang w:val="en-GB" w:eastAsia="en-NZ"/>
        </w:rPr>
      </w:pPr>
      <w:r w:rsidRPr="00377923">
        <w:rPr>
          <w:bCs/>
          <w:lang w:val="en-GB" w:eastAsia="en-NZ"/>
        </w:rPr>
        <w:t xml:space="preserve">Oxfam. (2016). </w:t>
      </w:r>
      <w:proofErr w:type="gramStart"/>
      <w:r w:rsidRPr="00377923">
        <w:rPr>
          <w:bCs/>
          <w:lang w:val="en-GB" w:eastAsia="en-NZ"/>
        </w:rPr>
        <w:t>An</w:t>
      </w:r>
      <w:proofErr w:type="gramEnd"/>
      <w:r w:rsidRPr="00377923">
        <w:rPr>
          <w:bCs/>
          <w:lang w:val="en-GB" w:eastAsia="en-NZ"/>
        </w:rPr>
        <w:t xml:space="preserve"> economy for the 1%. </w:t>
      </w:r>
      <w:r w:rsidRPr="00377923">
        <w:rPr>
          <w:lang w:val="en-GB" w:eastAsia="en-GB"/>
        </w:rPr>
        <w:t>Retrieved</w:t>
      </w:r>
      <w:r w:rsidRPr="00377923">
        <w:rPr>
          <w:bCs/>
          <w:lang w:val="en-GB" w:eastAsia="en-NZ"/>
        </w:rPr>
        <w:t xml:space="preserve"> from: </w:t>
      </w:r>
      <w:hyperlink r:id="rId54" w:history="1">
        <w:r w:rsidRPr="00377923">
          <w:rPr>
            <w:bCs/>
            <w:color w:val="0000FF"/>
            <w:u w:val="single"/>
            <w:lang w:val="en-GB" w:eastAsia="en-NZ"/>
          </w:rPr>
          <w:t>https://www.oxfam.org/sites/www.oxfam.org/files/file_attachments/bp210-economy-one-percent-tax-havens-180116-en_0.pdf</w:t>
        </w:r>
      </w:hyperlink>
      <w:r w:rsidRPr="00377923">
        <w:rPr>
          <w:bCs/>
          <w:lang w:val="en-GB" w:eastAsia="en-NZ"/>
        </w:rPr>
        <w:t xml:space="preserve"> </w:t>
      </w:r>
    </w:p>
    <w:p w:rsidR="001B3A3B" w:rsidRPr="00377923" w:rsidRDefault="001B3A3B" w:rsidP="001B3A3B">
      <w:pPr>
        <w:ind w:left="720" w:hanging="720"/>
        <w:jc w:val="both"/>
        <w:rPr>
          <w:bCs/>
          <w:lang w:val="en-GB" w:eastAsia="en-NZ"/>
        </w:rPr>
      </w:pPr>
      <w:r w:rsidRPr="00377923">
        <w:rPr>
          <w:bCs/>
          <w:lang w:val="en-GB" w:eastAsia="en-NZ"/>
        </w:rPr>
        <w:t xml:space="preserve">Oxfam. (2017). </w:t>
      </w:r>
      <w:proofErr w:type="gramStart"/>
      <w:r w:rsidRPr="00377923">
        <w:rPr>
          <w:bCs/>
          <w:lang w:val="en-GB" w:eastAsia="en-NZ"/>
        </w:rPr>
        <w:t>An</w:t>
      </w:r>
      <w:proofErr w:type="gramEnd"/>
      <w:r w:rsidRPr="00377923">
        <w:rPr>
          <w:bCs/>
          <w:lang w:val="en-GB" w:eastAsia="en-NZ"/>
        </w:rPr>
        <w:t xml:space="preserve"> economy for the 99%. </w:t>
      </w:r>
      <w:r w:rsidRPr="00377923">
        <w:rPr>
          <w:lang w:val="en-GB" w:eastAsia="en-GB"/>
        </w:rPr>
        <w:t>Retrieved</w:t>
      </w:r>
      <w:r w:rsidRPr="00377923">
        <w:rPr>
          <w:bCs/>
          <w:lang w:val="en-GB" w:eastAsia="en-NZ"/>
        </w:rPr>
        <w:t xml:space="preserve"> from: </w:t>
      </w:r>
      <w:hyperlink r:id="rId55" w:history="1">
        <w:r w:rsidRPr="00377923">
          <w:rPr>
            <w:bCs/>
            <w:color w:val="0000FF"/>
            <w:u w:val="single"/>
            <w:lang w:val="en-GB" w:eastAsia="en-NZ"/>
          </w:rPr>
          <w:t>https://d1tn3vj7xz9fdh.cloudfront.net/s3fs-public/file_attachments/bp-economy-for-99-percent-160117-en.pdf</w:t>
        </w:r>
      </w:hyperlink>
      <w:r w:rsidRPr="00377923">
        <w:rPr>
          <w:bCs/>
          <w:lang w:val="en-GB" w:eastAsia="en-NZ"/>
        </w:rPr>
        <w:t xml:space="preserve"> </w:t>
      </w:r>
    </w:p>
    <w:p w:rsidR="001B3A3B" w:rsidRPr="00377923" w:rsidRDefault="001B3A3B" w:rsidP="001B3A3B">
      <w:pPr>
        <w:ind w:left="720" w:hanging="720"/>
        <w:jc w:val="both"/>
        <w:rPr>
          <w:bCs/>
          <w:lang w:val="en-GB" w:eastAsia="en-NZ"/>
        </w:rPr>
      </w:pPr>
      <w:r w:rsidRPr="00377923">
        <w:rPr>
          <w:bCs/>
          <w:lang w:val="en-GB" w:eastAsia="en-NZ"/>
        </w:rPr>
        <w:t xml:space="preserve">Oxfam. (2019). Public good or private wealth. </w:t>
      </w:r>
      <w:r w:rsidRPr="00377923">
        <w:rPr>
          <w:lang w:val="en-GB" w:eastAsia="en-GB"/>
        </w:rPr>
        <w:t>Retrieved</w:t>
      </w:r>
      <w:r w:rsidRPr="00377923">
        <w:rPr>
          <w:bCs/>
          <w:lang w:val="en-GB" w:eastAsia="en-NZ"/>
        </w:rPr>
        <w:t xml:space="preserve"> from: </w:t>
      </w:r>
      <w:hyperlink r:id="rId56" w:history="1">
        <w:r w:rsidRPr="00377923">
          <w:rPr>
            <w:bCs/>
            <w:color w:val="0000FF"/>
            <w:u w:val="single"/>
            <w:lang w:val="en-GB" w:eastAsia="en-NZ"/>
          </w:rPr>
          <w:t>https://www.oxfam.org.nz/sites/default/files/reports/Public%20Good%20or%20Private%20Wealth%20-%20Oxfam%202019%20-%20Full%20Report.pdf</w:t>
        </w:r>
      </w:hyperlink>
      <w:r w:rsidRPr="00377923">
        <w:rPr>
          <w:bCs/>
          <w:lang w:val="en-GB" w:eastAsia="en-NZ"/>
        </w:rPr>
        <w:t xml:space="preserve"> </w:t>
      </w:r>
    </w:p>
    <w:p w:rsidR="001B3A3B" w:rsidRPr="00377923" w:rsidRDefault="001B3A3B" w:rsidP="001B3A3B">
      <w:pPr>
        <w:ind w:left="720" w:hanging="720"/>
        <w:jc w:val="both"/>
        <w:rPr>
          <w:bCs/>
          <w:lang w:val="en-GB" w:eastAsia="en-NZ"/>
        </w:rPr>
      </w:pPr>
      <w:r>
        <w:rPr>
          <w:bCs/>
          <w:lang w:val="en-GB" w:eastAsia="en-NZ"/>
        </w:rPr>
        <w:t>Perry, B. (2019</w:t>
      </w:r>
      <w:r w:rsidRPr="00377923">
        <w:rPr>
          <w:bCs/>
          <w:lang w:val="en-GB" w:eastAsia="en-NZ"/>
        </w:rPr>
        <w:t>). Household incomes in New Zealand: Trends in indicators of ineq</w:t>
      </w:r>
      <w:r>
        <w:rPr>
          <w:bCs/>
          <w:lang w:val="en-GB" w:eastAsia="en-NZ"/>
        </w:rPr>
        <w:t>uality and hardship 1982 to 2018</w:t>
      </w:r>
      <w:r w:rsidRPr="00377923">
        <w:rPr>
          <w:bCs/>
          <w:lang w:val="en-GB" w:eastAsia="en-NZ"/>
        </w:rPr>
        <w:t xml:space="preserve">. Wellington. Ministry of Social Development. </w:t>
      </w:r>
      <w:hyperlink r:id="rId57" w:history="1">
        <w:r w:rsidRPr="00377923">
          <w:rPr>
            <w:color w:val="0000FF"/>
            <w:u w:val="single"/>
            <w:lang w:val="en-GB" w:eastAsia="en-GB"/>
          </w:rPr>
          <w:t>https://www.msd.govt.nz/about-msd-and-our-work/publications-resources/monitoring/household-incomes/</w:t>
        </w:r>
      </w:hyperlink>
    </w:p>
    <w:p w:rsidR="000E4320" w:rsidRDefault="000E4320" w:rsidP="000E4320">
      <w:pPr>
        <w:ind w:left="720" w:hanging="720"/>
        <w:jc w:val="both"/>
        <w:rPr>
          <w:bCs/>
          <w:lang w:val="en-GB" w:eastAsia="en-NZ"/>
        </w:rPr>
      </w:pPr>
      <w:r>
        <w:rPr>
          <w:bCs/>
          <w:lang w:val="en-GB" w:eastAsia="en-NZ"/>
        </w:rPr>
        <w:t xml:space="preserve">Pacheco, G., </w:t>
      </w:r>
      <w:r w:rsidRPr="000E4320">
        <w:rPr>
          <w:bCs/>
          <w:lang w:val="en-GB" w:eastAsia="en-NZ"/>
        </w:rPr>
        <w:t>Morrison,</w:t>
      </w:r>
      <w:r>
        <w:rPr>
          <w:bCs/>
          <w:lang w:val="en-GB" w:eastAsia="en-NZ"/>
        </w:rPr>
        <w:t xml:space="preserve"> P.,</w:t>
      </w:r>
      <w:r w:rsidRPr="000E4320">
        <w:rPr>
          <w:bCs/>
          <w:lang w:val="en-GB" w:eastAsia="en-NZ"/>
        </w:rPr>
        <w:t xml:space="preserve"> Cochrane,</w:t>
      </w:r>
      <w:r>
        <w:rPr>
          <w:bCs/>
          <w:lang w:val="en-GB" w:eastAsia="en-NZ"/>
        </w:rPr>
        <w:t xml:space="preserve"> B., </w:t>
      </w:r>
      <w:proofErr w:type="spellStart"/>
      <w:r w:rsidRPr="000E4320">
        <w:rPr>
          <w:bCs/>
          <w:lang w:val="en-GB" w:eastAsia="en-NZ"/>
        </w:rPr>
        <w:t>Blumenfeld</w:t>
      </w:r>
      <w:proofErr w:type="spellEnd"/>
      <w:r>
        <w:rPr>
          <w:bCs/>
          <w:lang w:val="en-GB" w:eastAsia="en-NZ"/>
        </w:rPr>
        <w:t>, S.</w:t>
      </w:r>
      <w:r w:rsidRPr="000E4320">
        <w:rPr>
          <w:bCs/>
          <w:lang w:val="en-GB" w:eastAsia="en-NZ"/>
        </w:rPr>
        <w:t xml:space="preserve"> &amp; Rosenberg</w:t>
      </w:r>
      <w:r>
        <w:rPr>
          <w:bCs/>
          <w:lang w:val="en-GB" w:eastAsia="en-NZ"/>
        </w:rPr>
        <w:t xml:space="preserve">, B. (2016). </w:t>
      </w:r>
      <w:r w:rsidRPr="00B214D2">
        <w:rPr>
          <w:bCs/>
          <w:i/>
          <w:lang w:val="en-GB" w:eastAsia="en-NZ"/>
        </w:rPr>
        <w:t>Understanding insecure work</w:t>
      </w:r>
      <w:r>
        <w:rPr>
          <w:bCs/>
          <w:lang w:val="en-GB" w:eastAsia="en-NZ"/>
        </w:rPr>
        <w:t xml:space="preserve">. </w:t>
      </w:r>
      <w:hyperlink r:id="rId58" w:history="1">
        <w:r>
          <w:rPr>
            <w:rStyle w:val="Hyperlink"/>
          </w:rPr>
          <w:t>https://workresearch.aut.ac.nz/__data/assets/pdf_file/0019/56224/Understanding-Insecure-Work-brochure.pdf</w:t>
        </w:r>
      </w:hyperlink>
    </w:p>
    <w:p w:rsidR="001B3A3B" w:rsidRPr="00377923" w:rsidRDefault="001B3A3B" w:rsidP="001B3A3B">
      <w:pPr>
        <w:ind w:left="720" w:hanging="720"/>
        <w:jc w:val="both"/>
        <w:rPr>
          <w:bCs/>
          <w:lang w:val="en-GB" w:eastAsia="en-NZ"/>
        </w:rPr>
      </w:pPr>
      <w:r w:rsidRPr="00377923">
        <w:rPr>
          <w:bCs/>
          <w:lang w:val="en-GB" w:eastAsia="en-NZ"/>
        </w:rPr>
        <w:t xml:space="preserve">Piketty, T. (2014). </w:t>
      </w:r>
      <w:r w:rsidRPr="00377923">
        <w:rPr>
          <w:bCs/>
          <w:i/>
          <w:lang w:val="en-GB" w:eastAsia="en-NZ"/>
        </w:rPr>
        <w:t>Capital in the twenty-first century</w:t>
      </w:r>
      <w:r w:rsidRPr="00377923">
        <w:rPr>
          <w:bCs/>
          <w:lang w:val="en-GB" w:eastAsia="en-NZ"/>
        </w:rPr>
        <w:t xml:space="preserve">. Cambridge, Mass: </w:t>
      </w:r>
      <w:proofErr w:type="spellStart"/>
      <w:r w:rsidRPr="00377923">
        <w:rPr>
          <w:bCs/>
          <w:lang w:val="en-GB" w:eastAsia="en-NZ"/>
        </w:rPr>
        <w:t>Belnap</w:t>
      </w:r>
      <w:proofErr w:type="spellEnd"/>
      <w:r w:rsidRPr="00377923">
        <w:rPr>
          <w:bCs/>
          <w:lang w:val="en-GB" w:eastAsia="en-NZ"/>
        </w:rPr>
        <w:t xml:space="preserve"> Press.</w:t>
      </w:r>
    </w:p>
    <w:p w:rsidR="001B3A3B" w:rsidRPr="00377923" w:rsidRDefault="001B3A3B" w:rsidP="001B3A3B">
      <w:pPr>
        <w:shd w:val="clear" w:color="auto" w:fill="FFFFFF"/>
        <w:ind w:left="720" w:hanging="720"/>
        <w:jc w:val="both"/>
      </w:pPr>
      <w:proofErr w:type="spellStart"/>
      <w:r w:rsidRPr="00377923">
        <w:lastRenderedPageBreak/>
        <w:t>Ramia</w:t>
      </w:r>
      <w:proofErr w:type="spellEnd"/>
      <w:r w:rsidRPr="00377923">
        <w:t xml:space="preserve">, G. &amp; </w:t>
      </w:r>
      <w:proofErr w:type="spellStart"/>
      <w:r w:rsidRPr="00377923">
        <w:t>Wailes</w:t>
      </w:r>
      <w:proofErr w:type="spellEnd"/>
      <w:r w:rsidRPr="00377923">
        <w:t xml:space="preserve">, N. 2006. Putting wage-earners into wage-earners’ welfare states: The relationship between social policy and industrial relations in Australia and New Zealand. </w:t>
      </w:r>
      <w:r w:rsidRPr="00377923">
        <w:rPr>
          <w:i/>
        </w:rPr>
        <w:t>Australian Journal of Social Issues,</w:t>
      </w:r>
      <w:r w:rsidRPr="00377923">
        <w:t xml:space="preserve"> </w:t>
      </w:r>
      <w:r w:rsidRPr="00377923">
        <w:rPr>
          <w:i/>
        </w:rPr>
        <w:t>4</w:t>
      </w:r>
      <w:r w:rsidRPr="00377923">
        <w:t>(1), 50-68.</w:t>
      </w:r>
    </w:p>
    <w:p w:rsidR="001B3A3B" w:rsidRPr="00377923" w:rsidRDefault="001B3A3B" w:rsidP="001B3A3B">
      <w:pPr>
        <w:shd w:val="clear" w:color="auto" w:fill="FFFFFF"/>
        <w:ind w:left="720" w:hanging="720"/>
        <w:jc w:val="both"/>
      </w:pPr>
      <w:proofErr w:type="spellStart"/>
      <w:r w:rsidRPr="00377923">
        <w:t>Shahidi</w:t>
      </w:r>
      <w:proofErr w:type="spellEnd"/>
      <w:r w:rsidRPr="00377923">
        <w:t xml:space="preserve">, F.V., De </w:t>
      </w:r>
      <w:proofErr w:type="spellStart"/>
      <w:r w:rsidRPr="00377923">
        <w:t>Moortel</w:t>
      </w:r>
      <w:proofErr w:type="spellEnd"/>
      <w:r w:rsidRPr="00377923">
        <w:t xml:space="preserve">, D., </w:t>
      </w:r>
      <w:proofErr w:type="spellStart"/>
      <w:r w:rsidRPr="00377923">
        <w:t>Muntaner</w:t>
      </w:r>
      <w:proofErr w:type="spellEnd"/>
      <w:r w:rsidRPr="00377923">
        <w:t xml:space="preserve">, C., Davis, O. &amp; Siddiqi, A. (2016). </w:t>
      </w:r>
      <w:r w:rsidRPr="00377923">
        <w:rPr>
          <w:bCs/>
        </w:rPr>
        <w:t xml:space="preserve">Do </w:t>
      </w:r>
      <w:proofErr w:type="spellStart"/>
      <w:r w:rsidRPr="00377923">
        <w:rPr>
          <w:bCs/>
        </w:rPr>
        <w:t>flexicurity</w:t>
      </w:r>
      <w:proofErr w:type="spellEnd"/>
      <w:r w:rsidRPr="00377923">
        <w:rPr>
          <w:bCs/>
        </w:rPr>
        <w:t xml:space="preserve"> policies protect workers from the adverse health consequences of temporary employment? A cross-national comparative analysis. </w:t>
      </w:r>
      <w:hyperlink r:id="rId59" w:tooltip="Go to SSM - Population Health on ScienceDirect" w:history="1">
        <w:r w:rsidRPr="00377923">
          <w:rPr>
            <w:rStyle w:val="Hyperlink"/>
            <w:i/>
            <w:color w:val="auto"/>
            <w:u w:val="none"/>
            <w:bdr w:val="none" w:sz="0" w:space="0" w:color="auto" w:frame="1"/>
          </w:rPr>
          <w:t>SSM - Population Health</w:t>
        </w:r>
      </w:hyperlink>
      <w:r w:rsidRPr="00377923">
        <w:rPr>
          <w:rStyle w:val="Hyperlink"/>
          <w:i/>
          <w:color w:val="auto"/>
          <w:u w:val="none"/>
          <w:bdr w:val="none" w:sz="0" w:space="0" w:color="auto" w:frame="1"/>
        </w:rPr>
        <w:t>,</w:t>
      </w:r>
      <w:r w:rsidRPr="00377923">
        <w:rPr>
          <w:bCs/>
          <w:i/>
        </w:rPr>
        <w:t xml:space="preserve"> 2</w:t>
      </w:r>
      <w:r w:rsidRPr="00377923">
        <w:rPr>
          <w:bCs/>
        </w:rPr>
        <w:t xml:space="preserve">(December), </w:t>
      </w:r>
      <w:r w:rsidRPr="00377923">
        <w:t>674–682.</w:t>
      </w:r>
    </w:p>
    <w:p w:rsidR="001B3A3B" w:rsidRPr="00377923" w:rsidRDefault="001B3A3B" w:rsidP="001B3A3B">
      <w:pPr>
        <w:tabs>
          <w:tab w:val="left" w:pos="720"/>
        </w:tabs>
        <w:ind w:left="709" w:hanging="720"/>
        <w:jc w:val="both"/>
      </w:pPr>
      <w:r w:rsidRPr="00377923">
        <w:t xml:space="preserve">Standing, G. (2011). </w:t>
      </w:r>
      <w:r w:rsidRPr="00377923">
        <w:rPr>
          <w:i/>
        </w:rPr>
        <w:t>The precariat: The new dangerous class</w:t>
      </w:r>
      <w:r w:rsidRPr="00377923">
        <w:t>. London: Bloomsbury.</w:t>
      </w:r>
    </w:p>
    <w:p w:rsidR="001B3A3B" w:rsidRPr="00377923" w:rsidRDefault="001B3A3B" w:rsidP="001B3A3B">
      <w:pPr>
        <w:autoSpaceDE w:val="0"/>
        <w:autoSpaceDN w:val="0"/>
        <w:adjustRightInd w:val="0"/>
        <w:rPr>
          <w:rFonts w:eastAsiaTheme="minorHAnsi"/>
          <w:lang w:val="en-NZ"/>
        </w:rPr>
      </w:pPr>
      <w:r w:rsidRPr="00377923">
        <w:t xml:space="preserve">Standing, G. (2014). The precariat, </w:t>
      </w:r>
      <w:r w:rsidRPr="00377923">
        <w:rPr>
          <w:rFonts w:eastAsiaTheme="minorHAnsi"/>
          <w:i/>
          <w:iCs/>
          <w:lang w:val="en-NZ"/>
        </w:rPr>
        <w:t>Contexts,</w:t>
      </w:r>
      <w:r w:rsidRPr="00377923">
        <w:rPr>
          <w:rFonts w:eastAsiaTheme="minorHAnsi"/>
          <w:lang w:val="en-NZ"/>
        </w:rPr>
        <w:t xml:space="preserve"> </w:t>
      </w:r>
      <w:r w:rsidRPr="00377923">
        <w:rPr>
          <w:rFonts w:eastAsiaTheme="minorHAnsi"/>
          <w:i/>
          <w:lang w:val="en-NZ"/>
        </w:rPr>
        <w:t>13</w:t>
      </w:r>
      <w:r w:rsidRPr="00377923">
        <w:rPr>
          <w:rFonts w:eastAsiaTheme="minorHAnsi"/>
          <w:lang w:val="en-NZ"/>
        </w:rPr>
        <w:t xml:space="preserve">(4), 10-12. </w:t>
      </w:r>
    </w:p>
    <w:p w:rsidR="001B3A3B" w:rsidRPr="00377923" w:rsidRDefault="001B3A3B" w:rsidP="001B3A3B">
      <w:pPr>
        <w:autoSpaceDE w:val="0"/>
        <w:autoSpaceDN w:val="0"/>
        <w:adjustRightInd w:val="0"/>
        <w:rPr>
          <w:lang w:val="en"/>
        </w:rPr>
      </w:pPr>
      <w:r w:rsidRPr="00377923">
        <w:rPr>
          <w:rFonts w:eastAsiaTheme="minorHAnsi"/>
          <w:lang w:val="en-NZ"/>
        </w:rPr>
        <w:t xml:space="preserve">Standing, G. (2014). </w:t>
      </w:r>
      <w:r w:rsidRPr="00377923">
        <w:rPr>
          <w:rFonts w:eastAsiaTheme="minorHAnsi"/>
          <w:i/>
          <w:lang w:val="en-NZ"/>
        </w:rPr>
        <w:t xml:space="preserve">A </w:t>
      </w:r>
      <w:r w:rsidRPr="00377923">
        <w:rPr>
          <w:i/>
          <w:lang w:val="en"/>
        </w:rPr>
        <w:t>precariat charter from denizens to citizens</w:t>
      </w:r>
      <w:r w:rsidRPr="00377923">
        <w:rPr>
          <w:lang w:val="en"/>
        </w:rPr>
        <w:t xml:space="preserve">. London: Bloomsbury. </w:t>
      </w:r>
    </w:p>
    <w:p w:rsidR="009216FC" w:rsidRDefault="009216FC" w:rsidP="009216FC">
      <w:pPr>
        <w:shd w:val="clear" w:color="auto" w:fill="FFFFFF"/>
        <w:ind w:left="720" w:hanging="720"/>
        <w:jc w:val="both"/>
      </w:pPr>
      <w:proofErr w:type="spellStart"/>
      <w:r>
        <w:t>StatsNZ</w:t>
      </w:r>
      <w:proofErr w:type="spellEnd"/>
      <w:r>
        <w:t xml:space="preserve">. (2014). </w:t>
      </w:r>
      <w:r w:rsidRPr="009216FC">
        <w:t>Flexibility and security in employment: Findings from the 2012 Survey of Working Life</w:t>
      </w:r>
      <w:r>
        <w:t xml:space="preserve">. </w:t>
      </w:r>
      <w:hyperlink r:id="rId60" w:history="1">
        <w:r w:rsidRPr="00D44054">
          <w:rPr>
            <w:rStyle w:val="Hyperlink"/>
          </w:rPr>
          <w:t>http://archive.stats.govt.nz/browse_for_stats/income-and-work/employment_and_unemployment/flexibility-security-employment.aspx</w:t>
        </w:r>
      </w:hyperlink>
    </w:p>
    <w:p w:rsidR="001B3A3B" w:rsidRDefault="001B3A3B" w:rsidP="001B3A3B">
      <w:pPr>
        <w:shd w:val="clear" w:color="auto" w:fill="FFFFFF"/>
        <w:ind w:left="720" w:hanging="720"/>
        <w:jc w:val="both"/>
      </w:pPr>
      <w:r w:rsidRPr="00377923">
        <w:t xml:space="preserve">St John, S. and So, Y. (2017) </w:t>
      </w:r>
      <w:r w:rsidRPr="00377923">
        <w:rPr>
          <w:i/>
        </w:rPr>
        <w:t>Children and the Living Wage</w:t>
      </w:r>
      <w:r w:rsidRPr="00377923">
        <w:t xml:space="preserve">. Auckland: Child Poverty Action Group. </w:t>
      </w:r>
      <w:hyperlink r:id="rId61" w:history="1">
        <w:r w:rsidR="00467FC3" w:rsidRPr="00D44054">
          <w:rPr>
            <w:rStyle w:val="Hyperlink"/>
          </w:rPr>
          <w:t>http://www.cpag.org.nz/assets/170227%20CPAG%20Children%20and%20the%20living%20wage.pdf</w:t>
        </w:r>
      </w:hyperlink>
    </w:p>
    <w:p w:rsidR="001B3A3B" w:rsidRDefault="001B3A3B" w:rsidP="001B3A3B">
      <w:pPr>
        <w:shd w:val="clear" w:color="auto" w:fill="FFFFFF"/>
        <w:ind w:left="720" w:hanging="720"/>
        <w:jc w:val="both"/>
      </w:pPr>
      <w:proofErr w:type="spellStart"/>
      <w:r w:rsidRPr="00377923">
        <w:rPr>
          <w:rStyle w:val="addmd1"/>
          <w:sz w:val="24"/>
          <w:szCs w:val="24"/>
        </w:rPr>
        <w:t>Thornley</w:t>
      </w:r>
      <w:proofErr w:type="spellEnd"/>
      <w:r w:rsidRPr="00377923">
        <w:rPr>
          <w:rStyle w:val="addmd1"/>
          <w:sz w:val="24"/>
          <w:szCs w:val="24"/>
        </w:rPr>
        <w:t xml:space="preserve">, C., </w:t>
      </w:r>
      <w:proofErr w:type="spellStart"/>
      <w:r w:rsidRPr="00377923">
        <w:rPr>
          <w:rStyle w:val="addmd1"/>
          <w:sz w:val="24"/>
          <w:szCs w:val="24"/>
        </w:rPr>
        <w:t>Jefferys</w:t>
      </w:r>
      <w:proofErr w:type="spellEnd"/>
      <w:r w:rsidRPr="00377923">
        <w:rPr>
          <w:rStyle w:val="addmd1"/>
          <w:sz w:val="24"/>
          <w:szCs w:val="24"/>
        </w:rPr>
        <w:t xml:space="preserve">, S. &amp; </w:t>
      </w:r>
      <w:proofErr w:type="spellStart"/>
      <w:r w:rsidRPr="00377923">
        <w:rPr>
          <w:rStyle w:val="addmd1"/>
          <w:sz w:val="24"/>
          <w:szCs w:val="24"/>
        </w:rPr>
        <w:t>Appay</w:t>
      </w:r>
      <w:proofErr w:type="spellEnd"/>
      <w:r w:rsidRPr="00377923">
        <w:rPr>
          <w:rStyle w:val="addmd1"/>
          <w:sz w:val="24"/>
          <w:szCs w:val="24"/>
        </w:rPr>
        <w:t xml:space="preserve">, B. (Eds.) (2010). </w:t>
      </w:r>
      <w:r w:rsidRPr="00377923">
        <w:rPr>
          <w:i/>
        </w:rPr>
        <w:t>Globalization and precarious forms of production and employment: Challenges for workers and unions</w:t>
      </w:r>
      <w:r w:rsidRPr="00377923">
        <w:t xml:space="preserve">. Cheltenham: Edward Elgar. </w:t>
      </w:r>
      <w:hyperlink r:id="rId62" w:history="1">
        <w:r w:rsidR="00467FC3" w:rsidRPr="00D44054">
          <w:rPr>
            <w:rStyle w:val="Hyperlink"/>
          </w:rPr>
          <w:t>http://www.elgaronline.com/view/9781848445932.xml</w:t>
        </w:r>
      </w:hyperlink>
    </w:p>
    <w:p w:rsidR="001B3A3B" w:rsidRPr="00377923" w:rsidRDefault="001B3A3B" w:rsidP="001B3A3B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Treasury. (2011). </w:t>
      </w:r>
      <w:r w:rsidRPr="00377923">
        <w:rPr>
          <w:i/>
          <w:lang w:val="en-GB" w:eastAsia="en-GB"/>
        </w:rPr>
        <w:t>Working towards higher living standards</w:t>
      </w:r>
      <w:r w:rsidR="00467FC3">
        <w:rPr>
          <w:i/>
          <w:lang w:val="en-GB" w:eastAsia="en-GB"/>
        </w:rPr>
        <w:t xml:space="preserve"> for New Zealanders</w:t>
      </w:r>
      <w:r w:rsidRPr="00377923">
        <w:rPr>
          <w:lang w:val="en-GB" w:eastAsia="en-GB"/>
        </w:rPr>
        <w:t xml:space="preserve">. Wellington: Treasury. </w:t>
      </w:r>
      <w:hyperlink r:id="rId63" w:history="1">
        <w:r w:rsidR="00467FC3">
          <w:rPr>
            <w:rStyle w:val="Hyperlink"/>
          </w:rPr>
          <w:t>https://treasury.govt.nz/publications/tp/working-towards-higher-living-standards-new-zealanders-tp11-02</w:t>
        </w:r>
      </w:hyperlink>
    </w:p>
    <w:p w:rsidR="001B3A3B" w:rsidRPr="00377923" w:rsidRDefault="001B3A3B" w:rsidP="001B3A3B">
      <w:pPr>
        <w:shd w:val="clear" w:color="auto" w:fill="FFFFFF"/>
        <w:ind w:left="720" w:hanging="720"/>
        <w:jc w:val="both"/>
        <w:rPr>
          <w:shd w:val="clear" w:color="auto" w:fill="F9F9F9"/>
        </w:rPr>
      </w:pPr>
      <w:proofErr w:type="spellStart"/>
      <w:r w:rsidRPr="00377923">
        <w:rPr>
          <w:shd w:val="clear" w:color="auto" w:fill="F9F9F9"/>
        </w:rPr>
        <w:t>Vosko</w:t>
      </w:r>
      <w:proofErr w:type="spellEnd"/>
      <w:r w:rsidRPr="00377923">
        <w:rPr>
          <w:shd w:val="clear" w:color="auto" w:fill="F9F9F9"/>
        </w:rPr>
        <w:t xml:space="preserve"> L. F., MacDonald M., &amp; Campbell I. </w:t>
      </w:r>
      <w:r w:rsidRPr="00377923">
        <w:rPr>
          <w:shd w:val="clear" w:color="auto" w:fill="FFFFFF"/>
        </w:rPr>
        <w:t xml:space="preserve">(Eds.) </w:t>
      </w:r>
      <w:r w:rsidRPr="00377923">
        <w:rPr>
          <w:shd w:val="clear" w:color="auto" w:fill="F9F9F9"/>
        </w:rPr>
        <w:t>(2009).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>Gender and the contours of precarious employment</w:t>
      </w:r>
      <w:r w:rsidRPr="00377923">
        <w:rPr>
          <w:shd w:val="clear" w:color="auto" w:fill="F9F9F9"/>
        </w:rPr>
        <w:t>. London: Routledge.</w:t>
      </w:r>
    </w:p>
    <w:p w:rsidR="00467FC3" w:rsidRPr="00377923" w:rsidRDefault="00467FC3" w:rsidP="00467FC3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proofErr w:type="spellStart"/>
      <w:r>
        <w:rPr>
          <w:rFonts w:eastAsiaTheme="minorHAnsi"/>
          <w:lang w:val="en-NZ"/>
        </w:rPr>
        <w:t>Waldegrave</w:t>
      </w:r>
      <w:proofErr w:type="spellEnd"/>
      <w:r>
        <w:rPr>
          <w:rFonts w:eastAsiaTheme="minorHAnsi"/>
          <w:lang w:val="en-NZ"/>
        </w:rPr>
        <w:t xml:space="preserve">, C., </w:t>
      </w:r>
      <w:r w:rsidRPr="00C7683B">
        <w:rPr>
          <w:rFonts w:eastAsiaTheme="minorHAnsi"/>
          <w:lang w:val="en-NZ"/>
        </w:rPr>
        <w:t xml:space="preserve">King, P. </w:t>
      </w:r>
      <w:r>
        <w:rPr>
          <w:rFonts w:eastAsiaTheme="minorHAnsi"/>
          <w:lang w:val="en-NZ"/>
        </w:rPr>
        <w:t>&amp;</w:t>
      </w:r>
      <w:r w:rsidRPr="00C7683B">
        <w:rPr>
          <w:rFonts w:eastAsiaTheme="minorHAnsi"/>
          <w:lang w:val="en-NZ"/>
        </w:rPr>
        <w:t xml:space="preserve"> </w:t>
      </w:r>
      <w:proofErr w:type="spellStart"/>
      <w:r w:rsidRPr="00C7683B">
        <w:rPr>
          <w:rFonts w:eastAsiaTheme="minorHAnsi"/>
          <w:lang w:val="en-NZ"/>
        </w:rPr>
        <w:t>Urbanová</w:t>
      </w:r>
      <w:proofErr w:type="spellEnd"/>
      <w:r w:rsidRPr="00C7683B">
        <w:rPr>
          <w:rFonts w:eastAsiaTheme="minorHAnsi"/>
          <w:lang w:val="en-NZ"/>
        </w:rPr>
        <w:t>, M</w:t>
      </w:r>
      <w:r>
        <w:rPr>
          <w:rFonts w:eastAsiaTheme="minorHAnsi"/>
          <w:lang w:val="en-NZ"/>
        </w:rPr>
        <w:t>.</w:t>
      </w:r>
      <w:r w:rsidRPr="00C7683B">
        <w:rPr>
          <w:rFonts w:eastAsiaTheme="minorHAnsi"/>
          <w:lang w:val="en-NZ"/>
        </w:rPr>
        <w:t xml:space="preserve"> </w:t>
      </w:r>
      <w:r>
        <w:rPr>
          <w:rFonts w:eastAsiaTheme="minorHAnsi"/>
          <w:lang w:val="en-NZ"/>
        </w:rPr>
        <w:t>(2018</w:t>
      </w:r>
      <w:r w:rsidRPr="00377923">
        <w:rPr>
          <w:rFonts w:eastAsiaTheme="minorHAnsi"/>
          <w:lang w:val="en-NZ"/>
        </w:rPr>
        <w:t xml:space="preserve">). </w:t>
      </w:r>
      <w:r w:rsidRPr="00C7683B">
        <w:rPr>
          <w:rFonts w:eastAsiaTheme="minorHAnsi"/>
          <w:i/>
          <w:lang w:val="en-NZ"/>
        </w:rPr>
        <w:t xml:space="preserve">Report of </w:t>
      </w:r>
      <w:r w:rsidRPr="00C7683B">
        <w:rPr>
          <w:i/>
        </w:rPr>
        <w:t>of the measurement review for a New Zealand living wage</w:t>
      </w:r>
      <w:r w:rsidRPr="00377923">
        <w:rPr>
          <w:rFonts w:eastAsiaTheme="minorHAnsi"/>
          <w:lang w:val="en-NZ"/>
        </w:rPr>
        <w:t xml:space="preserve">. Wellington: Family Centre Social Policy Research Unit. </w:t>
      </w:r>
      <w:hyperlink r:id="rId64" w:history="1">
        <w:r>
          <w:rPr>
            <w:rStyle w:val="Hyperlink"/>
          </w:rPr>
          <w:t>http://familycentre.org.nz/wp-content/uploads/2019/04/Living-Wage-2018-Measurement-Review-Report-Final.pdf</w:t>
        </w:r>
      </w:hyperlink>
    </w:p>
    <w:p w:rsidR="001B3A3B" w:rsidRPr="00377923" w:rsidRDefault="001B3A3B" w:rsidP="001B3A3B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Wilkinson, B., &amp; </w:t>
      </w:r>
      <w:proofErr w:type="spellStart"/>
      <w:r w:rsidRPr="00377923">
        <w:rPr>
          <w:lang w:val="en-GB" w:eastAsia="en-GB"/>
        </w:rPr>
        <w:t>Jeram</w:t>
      </w:r>
      <w:proofErr w:type="spellEnd"/>
      <w:r w:rsidRPr="00377923">
        <w:rPr>
          <w:lang w:val="en-GB" w:eastAsia="en-GB"/>
        </w:rPr>
        <w:t xml:space="preserve">, J. (2016). </w:t>
      </w:r>
      <w:r w:rsidRPr="00377923">
        <w:rPr>
          <w:i/>
          <w:lang w:val="en-GB" w:eastAsia="en-GB"/>
        </w:rPr>
        <w:t>The inequality paradox: Why inequality matters even though it has barely changed</w:t>
      </w:r>
      <w:r w:rsidRPr="00377923">
        <w:rPr>
          <w:lang w:val="en-GB" w:eastAsia="en-GB"/>
        </w:rPr>
        <w:t xml:space="preserve">. Wellington: </w:t>
      </w:r>
      <w:r w:rsidRPr="00377923">
        <w:rPr>
          <w:i/>
          <w:lang w:val="en-GB" w:eastAsia="en-GB"/>
        </w:rPr>
        <w:t>The New Zealand Initiative</w:t>
      </w:r>
      <w:r w:rsidRPr="00377923">
        <w:rPr>
          <w:lang w:val="en-GB" w:eastAsia="en-GB"/>
        </w:rPr>
        <w:t xml:space="preserve">. </w:t>
      </w:r>
      <w:hyperlink r:id="rId65" w:history="1">
        <w:r w:rsidRPr="00377923">
          <w:rPr>
            <w:color w:val="0000FF"/>
            <w:u w:val="single"/>
            <w:lang w:val="en-GB" w:eastAsia="en-GB"/>
          </w:rPr>
          <w:t>https://nzinitiative.org.nz/reports-and-media/reports/the-inequality-paradox/</w:t>
        </w:r>
      </w:hyperlink>
    </w:p>
    <w:p w:rsidR="001B3A3B" w:rsidRPr="00FE3877" w:rsidRDefault="001B3A3B" w:rsidP="001B3A3B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Wilkinson, R., &amp; Pickett, K. (2009). </w:t>
      </w:r>
      <w:r w:rsidRPr="00377923">
        <w:rPr>
          <w:i/>
          <w:lang w:val="en-GB" w:eastAsia="en-GB"/>
        </w:rPr>
        <w:t>The spirit level: Why more equal societies almost always do better</w:t>
      </w:r>
      <w:r>
        <w:rPr>
          <w:lang w:val="en-GB" w:eastAsia="en-GB"/>
        </w:rPr>
        <w:t>. London: Allen Lane.</w:t>
      </w:r>
    </w:p>
    <w:p w:rsidR="009216FC" w:rsidRDefault="001B3A3B" w:rsidP="009216FC">
      <w:pPr>
        <w:suppressAutoHyphens/>
        <w:ind w:left="720" w:hanging="720"/>
        <w:jc w:val="both"/>
      </w:pPr>
      <w:r w:rsidRPr="00377923">
        <w:t xml:space="preserve">Wilson, S., Spies-Butcher, B., </w:t>
      </w:r>
      <w:proofErr w:type="spellStart"/>
      <w:r w:rsidRPr="00377923">
        <w:t>Stebbing</w:t>
      </w:r>
      <w:proofErr w:type="spellEnd"/>
      <w:r w:rsidRPr="00377923">
        <w:t xml:space="preserve">, A. &amp; St John, S. (2013). Wage-earners' welfare after economic reform: Refurbishing, retrenching or hollowing out social protection in Australia and New Zealand? </w:t>
      </w:r>
      <w:r w:rsidRPr="00377923">
        <w:rPr>
          <w:i/>
          <w:iCs/>
        </w:rPr>
        <w:t>Social Policy and Administration,</w:t>
      </w:r>
      <w:r w:rsidRPr="00377923">
        <w:rPr>
          <w:iCs/>
        </w:rPr>
        <w:t xml:space="preserve"> </w:t>
      </w:r>
      <w:r w:rsidRPr="00377923">
        <w:rPr>
          <w:i/>
          <w:iCs/>
        </w:rPr>
        <w:t>47</w:t>
      </w:r>
      <w:r w:rsidR="009216FC">
        <w:t>(6), 623-646.</w:t>
      </w:r>
    </w:p>
    <w:p w:rsidR="00F150FF" w:rsidRDefault="00F150FF" w:rsidP="009216FC">
      <w:pPr>
        <w:suppressAutoHyphens/>
        <w:ind w:left="720" w:hanging="720"/>
        <w:jc w:val="both"/>
      </w:pPr>
    </w:p>
    <w:p w:rsidR="00F150FF" w:rsidRDefault="00F150FF" w:rsidP="00F150FF">
      <w:pPr>
        <w:shd w:val="clear" w:color="auto" w:fill="FFFFFF"/>
        <w:ind w:left="720" w:hanging="720"/>
        <w:jc w:val="both"/>
        <w:rPr>
          <w:b/>
        </w:rPr>
      </w:pPr>
      <w:r w:rsidRPr="00377923">
        <w:rPr>
          <w:b/>
        </w:rPr>
        <w:t xml:space="preserve">CHILD PROTECTION/abolish </w:t>
      </w:r>
      <w:proofErr w:type="spellStart"/>
      <w:r w:rsidRPr="00377923">
        <w:rPr>
          <w:b/>
        </w:rPr>
        <w:t>Oranga</w:t>
      </w:r>
      <w:proofErr w:type="spellEnd"/>
      <w:r w:rsidRPr="00377923">
        <w:rPr>
          <w:b/>
        </w:rPr>
        <w:t xml:space="preserve"> </w:t>
      </w:r>
      <w:proofErr w:type="spellStart"/>
      <w:r w:rsidRPr="00377923">
        <w:rPr>
          <w:b/>
        </w:rPr>
        <w:t>Tamariki</w:t>
      </w:r>
      <w:proofErr w:type="spellEnd"/>
    </w:p>
    <w:p w:rsidR="00A30CAE" w:rsidRDefault="00A30CAE" w:rsidP="00F150FF">
      <w:pPr>
        <w:shd w:val="clear" w:color="auto" w:fill="FFFFFF"/>
        <w:ind w:left="720" w:hanging="720"/>
        <w:jc w:val="both"/>
        <w:rPr>
          <w:b/>
        </w:rPr>
      </w:pPr>
    </w:p>
    <w:p w:rsidR="00F150FF" w:rsidRDefault="00F150FF" w:rsidP="00F150FF">
      <w:pPr>
        <w:ind w:left="720" w:hanging="720"/>
        <w:jc w:val="both"/>
      </w:pPr>
      <w:r>
        <w:t xml:space="preserve">Adams, A. (2017, June 7). Speech to Family Violence Summit. </w:t>
      </w:r>
      <w:hyperlink r:id="rId66" w:history="1">
        <w:r w:rsidRPr="00D44054">
          <w:rPr>
            <w:rStyle w:val="Hyperlink"/>
          </w:rPr>
          <w:t>https://www.beehive.govt.nz/speech/speech-family-violence-summit-wellington</w:t>
        </w:r>
      </w:hyperlink>
    </w:p>
    <w:p w:rsidR="00F150FF" w:rsidRDefault="00F150FF" w:rsidP="00F150FF">
      <w:pPr>
        <w:ind w:left="720" w:hanging="720"/>
        <w:jc w:val="both"/>
      </w:pPr>
      <w:r>
        <w:t xml:space="preserve">Adams, P. (2012). </w:t>
      </w:r>
      <w:r w:rsidRPr="00FE00D8">
        <w:rPr>
          <w:i/>
        </w:rPr>
        <w:t>Masculine empire: Using violence to keep women in line</w:t>
      </w:r>
      <w:r>
        <w:t>. Auckland: Dunmore.</w:t>
      </w:r>
    </w:p>
    <w:p w:rsidR="00F150FF" w:rsidRPr="00377923" w:rsidRDefault="00F150FF" w:rsidP="00F150FF">
      <w:pPr>
        <w:shd w:val="clear" w:color="auto" w:fill="FFFFFF"/>
        <w:ind w:left="720" w:hanging="720"/>
        <w:jc w:val="both"/>
      </w:pPr>
      <w:r w:rsidRPr="00377923">
        <w:t xml:space="preserve">Blank, A., Cram, F., Dare, T., De </w:t>
      </w:r>
      <w:proofErr w:type="spellStart"/>
      <w:r w:rsidRPr="00377923">
        <w:t>Haan</w:t>
      </w:r>
      <w:proofErr w:type="spellEnd"/>
      <w:r w:rsidRPr="00377923">
        <w:t xml:space="preserve">, I., Smith, B. &amp; </w:t>
      </w:r>
      <w:proofErr w:type="spellStart"/>
      <w:r w:rsidRPr="00377923">
        <w:t>Vaithianathan</w:t>
      </w:r>
      <w:proofErr w:type="spellEnd"/>
      <w:r w:rsidRPr="00377923">
        <w:t xml:space="preserve">, R. (2015). </w:t>
      </w:r>
      <w:r w:rsidRPr="00FE00D8">
        <w:rPr>
          <w:i/>
        </w:rPr>
        <w:t>Ethical issues for Māori in predictive risk modelling to identify new-born children who are at high risk of future maltreatment</w:t>
      </w:r>
      <w:r w:rsidRPr="00377923">
        <w:t xml:space="preserve">. </w:t>
      </w:r>
      <w:hyperlink r:id="rId67" w:history="1">
        <w:r w:rsidRPr="00377923">
          <w:rPr>
            <w:rStyle w:val="Hyperlink"/>
          </w:rPr>
          <w:t>https://www.msd.govt.nz/documents/about-msd-and-our-work/publications-resources/research/predictive-modelling/00-ethical-issues-for-maori-in-predictive-risk-modelling.pdf</w:t>
        </w:r>
      </w:hyperlink>
    </w:p>
    <w:p w:rsidR="00F150FF" w:rsidRDefault="00F150FF" w:rsidP="00F150FF">
      <w:pPr>
        <w:ind w:left="720" w:hanging="720"/>
        <w:jc w:val="both"/>
      </w:pPr>
      <w:r>
        <w:lastRenderedPageBreak/>
        <w:t xml:space="preserve">Carroll-Lind, J., Chapman, J., &amp; </w:t>
      </w:r>
      <w:proofErr w:type="spellStart"/>
      <w:r>
        <w:t>Raskauskas</w:t>
      </w:r>
      <w:proofErr w:type="spellEnd"/>
      <w:r>
        <w:t xml:space="preserve">, J. (2011). Children’s perceptions of violence: The nature, extent and impact of their experiences. </w:t>
      </w:r>
      <w:r w:rsidRPr="00FE00D8">
        <w:rPr>
          <w:i/>
        </w:rPr>
        <w:t>Social Policy Journal of New Zealand, 37</w:t>
      </w:r>
      <w:r>
        <w:t>(June), 6-18.</w:t>
      </w:r>
      <w:r>
        <w:tab/>
      </w:r>
    </w:p>
    <w:p w:rsidR="00F150FF" w:rsidRDefault="00F150FF" w:rsidP="00F150FF">
      <w:pPr>
        <w:ind w:left="720" w:hanging="720"/>
        <w:jc w:val="both"/>
      </w:pPr>
      <w:r>
        <w:t xml:space="preserve">Children Poverty Monitor website – found at </w:t>
      </w:r>
      <w:hyperlink r:id="rId68" w:history="1">
        <w:r w:rsidRPr="00D44054">
          <w:rPr>
            <w:rStyle w:val="Hyperlink"/>
          </w:rPr>
          <w:t>http://www.nzchildren.co.nz/</w:t>
        </w:r>
      </w:hyperlink>
      <w:r>
        <w:t xml:space="preserve"> [make sure you reference specific documents you use correctly]</w:t>
      </w:r>
    </w:p>
    <w:p w:rsidR="00F150FF" w:rsidRDefault="00F150FF" w:rsidP="00F150FF">
      <w:pPr>
        <w:ind w:left="720" w:hanging="720"/>
        <w:jc w:val="both"/>
      </w:pPr>
      <w:r>
        <w:t xml:space="preserve">Children’s Commissioner </w:t>
      </w:r>
      <w:proofErr w:type="gramStart"/>
      <w:r>
        <w:t>website</w:t>
      </w:r>
      <w:proofErr w:type="gramEnd"/>
      <w:r>
        <w:t xml:space="preserve"> – found at </w:t>
      </w:r>
      <w:hyperlink r:id="rId69" w:history="1">
        <w:r>
          <w:rPr>
            <w:rStyle w:val="Hyperlink"/>
          </w:rPr>
          <w:t>https://www.occ.org.nz/publications/</w:t>
        </w:r>
      </w:hyperlink>
    </w:p>
    <w:p w:rsidR="00F150FF" w:rsidRPr="00377923" w:rsidRDefault="00F150FF" w:rsidP="00F150FF">
      <w:pPr>
        <w:ind w:left="720" w:hanging="720"/>
        <w:jc w:val="both"/>
      </w:pPr>
      <w:r w:rsidRPr="003E6630">
        <w:t>Cooper, E</w:t>
      </w:r>
      <w:r>
        <w:t>.,</w:t>
      </w:r>
      <w:r w:rsidRPr="003E6630">
        <w:t xml:space="preserve"> </w:t>
      </w:r>
      <w:r>
        <w:t>&amp;</w:t>
      </w:r>
      <w:r w:rsidRPr="003E6630">
        <w:t xml:space="preserve"> </w:t>
      </w:r>
      <w:proofErr w:type="spellStart"/>
      <w:r w:rsidRPr="003E6630">
        <w:t>Wharewera</w:t>
      </w:r>
      <w:proofErr w:type="spellEnd"/>
      <w:r w:rsidRPr="003E6630">
        <w:t>-Mika</w:t>
      </w:r>
      <w:r>
        <w:t>, J</w:t>
      </w:r>
      <w:r w:rsidRPr="003E6630">
        <w:t xml:space="preserve">. </w:t>
      </w:r>
      <w:r>
        <w:t>(</w:t>
      </w:r>
      <w:r w:rsidRPr="003E6630">
        <w:t>2011</w:t>
      </w:r>
      <w:r>
        <w:t>)</w:t>
      </w:r>
      <w:r w:rsidRPr="003E6630">
        <w:t>. Healing: Towards an understanding of Māori child maltreatment. In T</w:t>
      </w:r>
      <w:r>
        <w:t>.</w:t>
      </w:r>
      <w:r w:rsidRPr="003E6630">
        <w:t xml:space="preserve"> McIntosh</w:t>
      </w:r>
      <w:r>
        <w:t xml:space="preserve">, &amp; </w:t>
      </w:r>
      <w:r w:rsidRPr="003E6630">
        <w:t>M</w:t>
      </w:r>
      <w:r>
        <w:t xml:space="preserve">. </w:t>
      </w:r>
      <w:r w:rsidRPr="003E6630">
        <w:t>Mulholland</w:t>
      </w:r>
      <w:r>
        <w:t xml:space="preserve"> </w:t>
      </w:r>
      <w:r w:rsidRPr="0025153E">
        <w:t xml:space="preserve">(Eds.), </w:t>
      </w:r>
      <w:r w:rsidRPr="003E6630">
        <w:rPr>
          <w:i/>
        </w:rPr>
        <w:t>Māori and social issues</w:t>
      </w:r>
      <w:r>
        <w:t xml:space="preserve"> (pp. </w:t>
      </w:r>
      <w:r w:rsidRPr="003E6630">
        <w:t>169-186</w:t>
      </w:r>
      <w:r>
        <w:t>).</w:t>
      </w:r>
      <w:r w:rsidRPr="003E6630">
        <w:t xml:space="preserve"> </w:t>
      </w:r>
      <w:r>
        <w:t>Wellington: Huia</w:t>
      </w:r>
      <w:r w:rsidRPr="003E6630">
        <w:t>.</w:t>
      </w:r>
    </w:p>
    <w:p w:rsidR="00F150FF" w:rsidRDefault="00F150FF" w:rsidP="00F150FF">
      <w:pPr>
        <w:tabs>
          <w:tab w:val="left" w:pos="720"/>
        </w:tabs>
        <w:ind w:left="720" w:hanging="720"/>
        <w:jc w:val="both"/>
      </w:pPr>
      <w:r>
        <w:t xml:space="preserve">Crichton-Hill, Y., &amp; </w:t>
      </w:r>
      <w:proofErr w:type="spellStart"/>
      <w:r>
        <w:t>Olul</w:t>
      </w:r>
      <w:proofErr w:type="spellEnd"/>
      <w:r>
        <w:t xml:space="preserve">, R. (2019). Family and domestic violence. In </w:t>
      </w:r>
      <w:r w:rsidRPr="00C445D7">
        <w:t>J</w:t>
      </w:r>
      <w:r>
        <w:t>.</w:t>
      </w:r>
      <w:r w:rsidRPr="00C445D7">
        <w:t xml:space="preserve"> </w:t>
      </w:r>
      <w:proofErr w:type="spellStart"/>
      <w:r w:rsidRPr="00C445D7">
        <w:t>Ravulo</w:t>
      </w:r>
      <w:proofErr w:type="spellEnd"/>
      <w:r>
        <w:t>,</w:t>
      </w:r>
      <w:r w:rsidRPr="00C445D7">
        <w:t xml:space="preserve"> T</w:t>
      </w:r>
      <w:r>
        <w:t>.</w:t>
      </w:r>
      <w:r w:rsidRPr="00C445D7">
        <w:t xml:space="preserve"> </w:t>
      </w:r>
      <w:proofErr w:type="spellStart"/>
      <w:r w:rsidRPr="00C445D7">
        <w:t>Malfile'o</w:t>
      </w:r>
      <w:proofErr w:type="spellEnd"/>
      <w:r>
        <w:t xml:space="preserve">, &amp; </w:t>
      </w:r>
      <w:r w:rsidRPr="00C445D7">
        <w:t>D</w:t>
      </w:r>
      <w:r>
        <w:t>.</w:t>
      </w:r>
      <w:r w:rsidRPr="00C445D7">
        <w:t xml:space="preserve"> </w:t>
      </w:r>
      <w:proofErr w:type="spellStart"/>
      <w:r>
        <w:t>Yeates</w:t>
      </w:r>
      <w:proofErr w:type="spellEnd"/>
      <w:r>
        <w:t xml:space="preserve"> </w:t>
      </w:r>
      <w:r w:rsidRPr="0025153E">
        <w:t>(Eds.)</w:t>
      </w:r>
      <w:r>
        <w:t xml:space="preserve">, </w:t>
      </w:r>
      <w:r w:rsidRPr="00C445D7">
        <w:rPr>
          <w:i/>
        </w:rPr>
        <w:t>Pacific social work: Navigating practice, policy and research</w:t>
      </w:r>
      <w:r>
        <w:t xml:space="preserve"> (pp.172-173).</w:t>
      </w:r>
      <w:r w:rsidRPr="0025153E">
        <w:t xml:space="preserve"> </w:t>
      </w:r>
      <w:r>
        <w:t xml:space="preserve">New York: Routledge: </w:t>
      </w:r>
    </w:p>
    <w:p w:rsidR="00F150FF" w:rsidRDefault="00F150FF" w:rsidP="00F150FF">
      <w:pPr>
        <w:tabs>
          <w:tab w:val="left" w:pos="720"/>
        </w:tabs>
        <w:ind w:left="720" w:hanging="720"/>
        <w:jc w:val="both"/>
      </w:pPr>
      <w:r>
        <w:t xml:space="preserve">De </w:t>
      </w:r>
      <w:proofErr w:type="spellStart"/>
      <w:r>
        <w:t>Haan</w:t>
      </w:r>
      <w:proofErr w:type="spellEnd"/>
      <w:r>
        <w:t xml:space="preserve">, I. (2016). Steps in the right direction: Policy and practice responses to family violence. In J. </w:t>
      </w:r>
      <w:proofErr w:type="spellStart"/>
      <w:r>
        <w:t>Maidment</w:t>
      </w:r>
      <w:proofErr w:type="spellEnd"/>
      <w:r>
        <w:t xml:space="preserve">, &amp; L. </w:t>
      </w:r>
      <w:proofErr w:type="spellStart"/>
      <w:r>
        <w:t>Beddoe</w:t>
      </w:r>
      <w:proofErr w:type="spellEnd"/>
      <w:r>
        <w:t xml:space="preserve"> </w:t>
      </w:r>
      <w:r w:rsidRPr="00A22080">
        <w:t>(Eds.</w:t>
      </w:r>
      <w:r>
        <w:t xml:space="preserve">), </w:t>
      </w:r>
      <w:r w:rsidRPr="003A5E3E">
        <w:rPr>
          <w:i/>
        </w:rPr>
        <w:t xml:space="preserve">Social policy for social work and human services in </w:t>
      </w:r>
      <w:proofErr w:type="spellStart"/>
      <w:r w:rsidRPr="003A5E3E">
        <w:rPr>
          <w:i/>
        </w:rPr>
        <w:t>Aotearoa</w:t>
      </w:r>
      <w:proofErr w:type="spellEnd"/>
      <w:r w:rsidRPr="003A5E3E">
        <w:rPr>
          <w:i/>
        </w:rPr>
        <w:t xml:space="preserve"> New Zealand</w:t>
      </w:r>
      <w:r>
        <w:t xml:space="preserve"> (pp.194-208).</w:t>
      </w:r>
      <w:r w:rsidRPr="00A22080">
        <w:t xml:space="preserve"> </w:t>
      </w:r>
      <w:r>
        <w:t>Christchurch: Canterbury University Press.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Durrant</w:t>
      </w:r>
      <w:proofErr w:type="spellEnd"/>
      <w:r w:rsidRPr="00377923">
        <w:rPr>
          <w:lang w:val="en-GB" w:eastAsia="en-GB"/>
        </w:rPr>
        <w:t xml:space="preserve">, J. (2006). From mopping up the damage to preventing the flood: The role of social policy in preventing violence against children.  </w:t>
      </w:r>
      <w:r w:rsidRPr="00377923">
        <w:rPr>
          <w:i/>
          <w:lang w:val="en-GB" w:eastAsia="en-GB"/>
        </w:rPr>
        <w:t>Social Policy Journal of New Zealand,</w:t>
      </w:r>
      <w:r w:rsidRPr="00377923">
        <w:rPr>
          <w:lang w:val="en-GB" w:eastAsia="en-GB"/>
        </w:rPr>
        <w:t xml:space="preserve"> </w:t>
      </w:r>
      <w:r w:rsidRPr="00377923">
        <w:rPr>
          <w:i/>
          <w:lang w:val="en-GB" w:eastAsia="en-GB"/>
        </w:rPr>
        <w:t>27</w:t>
      </w:r>
      <w:r w:rsidRPr="00377923">
        <w:rPr>
          <w:lang w:val="en-GB" w:eastAsia="en-GB"/>
        </w:rPr>
        <w:t>(March), 1-17.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Elizabeth, V. (2017). No promised land: Domestic violence, marginalisation and masculinity. In A. Bell, V. Elizabeth, T. McIntosh and M. Wynyard (Eds.), </w:t>
      </w:r>
      <w:r w:rsidRPr="00377923">
        <w:rPr>
          <w:i/>
          <w:lang w:val="en-GB" w:eastAsia="en-GB"/>
        </w:rPr>
        <w:t xml:space="preserve">A land of milk and honey? Making sense of </w:t>
      </w:r>
      <w:proofErr w:type="spellStart"/>
      <w:r w:rsidRPr="00377923">
        <w:rPr>
          <w:i/>
          <w:lang w:val="en-GB" w:eastAsia="en-GB"/>
        </w:rPr>
        <w:t>Aotearoa</w:t>
      </w:r>
      <w:proofErr w:type="spellEnd"/>
      <w:r w:rsidRPr="00377923">
        <w:rPr>
          <w:i/>
          <w:lang w:val="en-GB" w:eastAsia="en-GB"/>
        </w:rPr>
        <w:t xml:space="preserve"> New Zealand </w:t>
      </w:r>
      <w:r w:rsidRPr="00377923">
        <w:rPr>
          <w:lang w:val="en-GB" w:eastAsia="en-GB"/>
        </w:rPr>
        <w:t>(pp. 239-250). Auckland: Auckland University Press.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Elizabeth, V., </w:t>
      </w:r>
      <w:proofErr w:type="spellStart"/>
      <w:r w:rsidRPr="00377923">
        <w:rPr>
          <w:lang w:val="en-GB" w:eastAsia="en-GB"/>
        </w:rPr>
        <w:t>Gavey</w:t>
      </w:r>
      <w:proofErr w:type="spellEnd"/>
      <w:r w:rsidRPr="00377923">
        <w:rPr>
          <w:lang w:val="en-GB" w:eastAsia="en-GB"/>
        </w:rPr>
        <w:t xml:space="preserve">, N., &amp; Tolmie, J. (2012). “… He’s just swapped his fists for the system”: The governance of gender through custody law. </w:t>
      </w:r>
      <w:r w:rsidRPr="00377923">
        <w:rPr>
          <w:i/>
          <w:lang w:val="en-GB" w:eastAsia="en-GB"/>
        </w:rPr>
        <w:t>Gender and Society,</w:t>
      </w:r>
      <w:r w:rsidRPr="00377923">
        <w:rPr>
          <w:lang w:val="en-GB" w:eastAsia="en-GB"/>
        </w:rPr>
        <w:t xml:space="preserve"> </w:t>
      </w:r>
      <w:r w:rsidRPr="00377923">
        <w:rPr>
          <w:i/>
          <w:iCs/>
          <w:lang w:val="en-GB" w:eastAsia="en-GB"/>
        </w:rPr>
        <w:t>26</w:t>
      </w:r>
      <w:r w:rsidRPr="00377923">
        <w:rPr>
          <w:lang w:val="en-GB" w:eastAsia="en-GB"/>
        </w:rPr>
        <w:t>(2), 239-260.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Every Child Counts website - </w:t>
      </w:r>
      <w:hyperlink r:id="rId70" w:history="1">
        <w:r w:rsidRPr="00377923">
          <w:rPr>
            <w:color w:val="0000FF"/>
            <w:u w:val="single"/>
            <w:lang w:val="en-GB" w:eastAsia="en-GB"/>
          </w:rPr>
          <w:t>http://www.everychildcounts.org.nz/</w:t>
        </w:r>
      </w:hyperlink>
      <w:r w:rsidRPr="00377923">
        <w:rPr>
          <w:lang w:val="en-GB" w:eastAsia="en-GB"/>
        </w:rPr>
        <w:t xml:space="preserve">  [make sure you reference specific documents you use correctly]</w:t>
      </w:r>
    </w:p>
    <w:p w:rsidR="00F150FF" w:rsidRPr="00377923" w:rsidRDefault="00F150FF" w:rsidP="00F150FF">
      <w:pPr>
        <w:ind w:left="720" w:hanging="720"/>
        <w:jc w:val="both"/>
        <w:rPr>
          <w:bCs/>
          <w:lang w:val="en-GB" w:eastAsia="en-GB"/>
        </w:rPr>
      </w:pPr>
      <w:r w:rsidRPr="00377923">
        <w:rPr>
          <w:bCs/>
          <w:lang w:val="en-GB" w:eastAsia="en-GB"/>
        </w:rPr>
        <w:t xml:space="preserve">Families Commission. (2012). </w:t>
      </w:r>
      <w:r w:rsidRPr="00377923">
        <w:rPr>
          <w:bCs/>
          <w:i/>
          <w:lang w:val="en-GB" w:eastAsia="en-GB"/>
        </w:rPr>
        <w:t>Pacific families and problem debt</w:t>
      </w:r>
      <w:r w:rsidRPr="00377923">
        <w:rPr>
          <w:bCs/>
          <w:lang w:val="en-GB" w:eastAsia="en-GB"/>
        </w:rPr>
        <w:t xml:space="preserve">. Wellington: Families Commission. Retrieved from: </w:t>
      </w:r>
      <w:hyperlink r:id="rId71" w:history="1">
        <w:r w:rsidRPr="00377923">
          <w:rPr>
            <w:bCs/>
            <w:color w:val="0000FF"/>
            <w:u w:val="single"/>
            <w:lang w:val="en-GB" w:eastAsia="en-GB"/>
          </w:rPr>
          <w:t>http://thehub.superu.govt.nz/assets/documents/pacific-families-problem-debt.pdf</w:t>
        </w:r>
      </w:hyperlink>
      <w:r w:rsidRPr="00377923">
        <w:rPr>
          <w:bCs/>
          <w:lang w:val="en-GB" w:eastAsia="en-GB"/>
        </w:rPr>
        <w:t xml:space="preserve"> </w:t>
      </w:r>
    </w:p>
    <w:p w:rsidR="00F150FF" w:rsidRPr="00377923" w:rsidRDefault="00F150FF" w:rsidP="00F150FF">
      <w:pPr>
        <w:ind w:left="720" w:hanging="720"/>
        <w:jc w:val="both"/>
        <w:rPr>
          <w:bCs/>
          <w:lang w:val="en-GB" w:eastAsia="en-GB"/>
        </w:rPr>
      </w:pPr>
      <w:r w:rsidRPr="00377923">
        <w:rPr>
          <w:bCs/>
          <w:lang w:val="en-GB" w:eastAsia="en-GB"/>
        </w:rPr>
        <w:t xml:space="preserve">Faulkner, S., &amp; Faulkner, C. (2004). Poverty as a predictor of child maltreatment: A brief analysis. </w:t>
      </w:r>
      <w:r w:rsidRPr="00377923">
        <w:rPr>
          <w:bCs/>
          <w:i/>
          <w:lang w:val="en-GB" w:eastAsia="en-GB"/>
        </w:rPr>
        <w:t>Journal of Poverty,</w:t>
      </w:r>
      <w:r w:rsidRPr="00377923">
        <w:rPr>
          <w:bCs/>
          <w:lang w:val="en-GB" w:eastAsia="en-GB"/>
        </w:rPr>
        <w:t xml:space="preserve"> </w:t>
      </w:r>
      <w:r w:rsidRPr="00377923">
        <w:rPr>
          <w:bCs/>
          <w:i/>
          <w:iCs/>
          <w:lang w:val="en-GB" w:eastAsia="en-GB"/>
        </w:rPr>
        <w:t>8</w:t>
      </w:r>
      <w:r>
        <w:rPr>
          <w:bCs/>
          <w:lang w:val="en-GB" w:eastAsia="en-GB"/>
        </w:rPr>
        <w:t xml:space="preserve">(1), </w:t>
      </w:r>
      <w:r w:rsidRPr="00377923">
        <w:rPr>
          <w:bCs/>
          <w:lang w:val="en-GB" w:eastAsia="en-GB"/>
        </w:rPr>
        <w:t>103-106.</w:t>
      </w:r>
    </w:p>
    <w:p w:rsidR="00F150FF" w:rsidRDefault="00F150FF" w:rsidP="00F150FF">
      <w:pPr>
        <w:shd w:val="clear" w:color="auto" w:fill="FFFFFF"/>
        <w:ind w:left="720" w:hanging="720"/>
        <w:jc w:val="both"/>
      </w:pPr>
      <w:proofErr w:type="spellStart"/>
      <w:r w:rsidRPr="005D5324">
        <w:t>Fuatai</w:t>
      </w:r>
      <w:proofErr w:type="spellEnd"/>
      <w:r w:rsidRPr="005D5324">
        <w:t>, T. (2020</w:t>
      </w:r>
      <w:r>
        <w:t>, February 4</w:t>
      </w:r>
      <w:r w:rsidRPr="005D5324">
        <w:t xml:space="preserve">). ‘Unprecedented breaches of human rights’: The </w:t>
      </w:r>
      <w:proofErr w:type="spellStart"/>
      <w:r w:rsidRPr="005D5324">
        <w:t>Oranga</w:t>
      </w:r>
      <w:proofErr w:type="spellEnd"/>
      <w:r w:rsidRPr="005D5324">
        <w:t xml:space="preserve"> </w:t>
      </w:r>
      <w:proofErr w:type="spellStart"/>
      <w:r w:rsidRPr="005D5324">
        <w:t>Tamariki</w:t>
      </w:r>
      <w:proofErr w:type="spellEnd"/>
      <w:r w:rsidRPr="005D5324">
        <w:t xml:space="preserve"> inquiry releases its findings</w:t>
      </w:r>
      <w:r>
        <w:t xml:space="preserve">. </w:t>
      </w:r>
      <w:r w:rsidRPr="005D5324">
        <w:rPr>
          <w:i/>
        </w:rPr>
        <w:t>The Spinoff</w:t>
      </w:r>
      <w:r>
        <w:t xml:space="preserve">. </w:t>
      </w:r>
      <w:hyperlink r:id="rId72" w:history="1">
        <w:r w:rsidRPr="00D44054">
          <w:rPr>
            <w:rStyle w:val="Hyperlink"/>
          </w:rPr>
          <w:t>https://thespinoff.co.nz/atea/numa/04-02-2020/unprecedented-breaches-of-human-rights-the-oranga-tamariki-inquiry-releases-its-findings/</w:t>
        </w:r>
      </w:hyperlink>
    </w:p>
    <w:p w:rsidR="00F150FF" w:rsidRPr="00B3502C" w:rsidRDefault="00F150FF" w:rsidP="00F150F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377923">
        <w:t xml:space="preserve">Gilbert, N. (2012). </w:t>
      </w:r>
      <w:r w:rsidRPr="00377923">
        <w:rPr>
          <w:rFonts w:eastAsiaTheme="minorHAnsi"/>
          <w:lang w:val="en-NZ"/>
        </w:rPr>
        <w:t xml:space="preserve">A comparative study of child welfare systems: Abstract orientations and concrete results. </w:t>
      </w:r>
      <w:r w:rsidRPr="00377923">
        <w:rPr>
          <w:rFonts w:eastAsiaTheme="minorHAnsi"/>
          <w:i/>
          <w:lang w:val="en-NZ"/>
        </w:rPr>
        <w:t>Children and Youth Services Review, 34</w:t>
      </w:r>
      <w:r>
        <w:rPr>
          <w:rFonts w:eastAsiaTheme="minorHAnsi"/>
          <w:lang w:val="en-NZ"/>
        </w:rPr>
        <w:t>(2012), 532–536.</w:t>
      </w:r>
    </w:p>
    <w:p w:rsidR="00F150FF" w:rsidRPr="00377923" w:rsidRDefault="00F150FF" w:rsidP="00F150FF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rFonts w:eastAsiaTheme="minorHAnsi"/>
          <w:color w:val="000000"/>
          <w:lang w:val="en-NZ"/>
        </w:rPr>
        <w:t xml:space="preserve">Green, V., Harcourt S., </w:t>
      </w:r>
      <w:proofErr w:type="spellStart"/>
      <w:r w:rsidRPr="00377923">
        <w:rPr>
          <w:rFonts w:eastAsiaTheme="minorHAnsi"/>
          <w:color w:val="000000"/>
          <w:lang w:val="en-NZ"/>
        </w:rPr>
        <w:t>Mattioni</w:t>
      </w:r>
      <w:proofErr w:type="spellEnd"/>
      <w:r w:rsidRPr="00377923">
        <w:rPr>
          <w:rFonts w:eastAsiaTheme="minorHAnsi"/>
          <w:color w:val="000000"/>
          <w:lang w:val="en-NZ"/>
        </w:rPr>
        <w:t xml:space="preserve">, L., &amp; Prior, T. (2013). </w:t>
      </w:r>
      <w:r w:rsidRPr="00377923">
        <w:rPr>
          <w:rFonts w:eastAsiaTheme="minorHAnsi"/>
          <w:i/>
          <w:color w:val="000000"/>
          <w:lang w:val="en-NZ"/>
        </w:rPr>
        <w:t>Bullying in New Zealand schools: A final report</w:t>
      </w:r>
      <w:r w:rsidRPr="00377923">
        <w:rPr>
          <w:rFonts w:eastAsiaTheme="minorHAnsi"/>
          <w:color w:val="000000"/>
          <w:lang w:val="en-NZ"/>
        </w:rPr>
        <w:t xml:space="preserve">. Wellington: Victoria University of Wellington. Retrieved from: </w:t>
      </w:r>
      <w:hyperlink r:id="rId73" w:history="1">
        <w:r w:rsidRPr="00377923">
          <w:rPr>
            <w:rFonts w:eastAsiaTheme="minorHAnsi"/>
            <w:color w:val="0000FF"/>
            <w:u w:val="single"/>
            <w:lang w:val="en-NZ"/>
          </w:rPr>
          <w:t>http://www.victoria.ac.nz/education/pdf/Bullying-in-NZ-Schools.pdf</w:t>
        </w:r>
      </w:hyperlink>
      <w:r w:rsidRPr="00377923">
        <w:rPr>
          <w:rFonts w:eastAsiaTheme="minorHAnsi"/>
          <w:color w:val="000000"/>
          <w:lang w:val="en-NZ"/>
        </w:rPr>
        <w:t xml:space="preserve"> </w:t>
      </w:r>
    </w:p>
    <w:p w:rsidR="00F150FF" w:rsidRPr="00377923" w:rsidRDefault="00F150FF" w:rsidP="00F150FF">
      <w:pPr>
        <w:spacing w:line="300" w:lineRule="atLeast"/>
        <w:ind w:left="720" w:hanging="720"/>
        <w:jc w:val="both"/>
        <w:rPr>
          <w:lang w:val="en-NZ" w:eastAsia="en-NZ"/>
        </w:rPr>
      </w:pPr>
      <w:proofErr w:type="spellStart"/>
      <w:r w:rsidRPr="00377923">
        <w:rPr>
          <w:lang w:val="en-NZ" w:eastAsia="en-NZ"/>
        </w:rPr>
        <w:t>Guedes</w:t>
      </w:r>
      <w:proofErr w:type="spellEnd"/>
      <w:r w:rsidRPr="00377923">
        <w:rPr>
          <w:lang w:val="en-NZ" w:eastAsia="en-NZ"/>
        </w:rPr>
        <w:t xml:space="preserve">, A., </w:t>
      </w:r>
      <w:proofErr w:type="spellStart"/>
      <w:r w:rsidRPr="00377923">
        <w:rPr>
          <w:lang w:val="en-NZ" w:eastAsia="en-NZ"/>
        </w:rPr>
        <w:t>Bott</w:t>
      </w:r>
      <w:proofErr w:type="spellEnd"/>
      <w:r w:rsidRPr="00377923">
        <w:rPr>
          <w:lang w:val="en-NZ" w:eastAsia="en-NZ"/>
        </w:rPr>
        <w:t>, S.</w:t>
      </w:r>
      <w:proofErr w:type="gramStart"/>
      <w:r w:rsidRPr="00377923">
        <w:rPr>
          <w:lang w:val="en-NZ" w:eastAsia="en-NZ"/>
        </w:rPr>
        <w:t>,  Garcia</w:t>
      </w:r>
      <w:proofErr w:type="gramEnd"/>
      <w:r w:rsidRPr="00377923">
        <w:rPr>
          <w:lang w:val="en-NZ" w:eastAsia="en-NZ"/>
        </w:rPr>
        <w:t xml:space="preserve">-Moreno, C., &amp; </w:t>
      </w:r>
      <w:proofErr w:type="spellStart"/>
      <w:r w:rsidRPr="00377923">
        <w:rPr>
          <w:lang w:val="en-NZ" w:eastAsia="en-NZ"/>
        </w:rPr>
        <w:t>Colombini</w:t>
      </w:r>
      <w:proofErr w:type="spellEnd"/>
      <w:r w:rsidRPr="00377923">
        <w:rPr>
          <w:lang w:val="en-NZ" w:eastAsia="en-NZ"/>
        </w:rPr>
        <w:t xml:space="preserve">, M. (2016). Bridging the gaps: A global review of intersections of violence against women and violence against children. </w:t>
      </w:r>
      <w:r w:rsidRPr="00377923">
        <w:rPr>
          <w:i/>
          <w:lang w:val="en-NZ" w:eastAsia="en-NZ"/>
        </w:rPr>
        <w:t>Global Health Action,</w:t>
      </w:r>
      <w:r w:rsidRPr="00377923">
        <w:rPr>
          <w:lang w:val="en-NZ" w:eastAsia="en-NZ"/>
        </w:rPr>
        <w:t xml:space="preserve"> </w:t>
      </w:r>
      <w:r w:rsidRPr="00377923">
        <w:rPr>
          <w:i/>
          <w:iCs/>
          <w:lang w:val="en-NZ" w:eastAsia="en-NZ"/>
        </w:rPr>
        <w:t>9</w:t>
      </w:r>
      <w:r w:rsidRPr="00377923">
        <w:rPr>
          <w:lang w:val="en-NZ" w:eastAsia="en-NZ"/>
        </w:rPr>
        <w:t>(1), 1-15.</w:t>
      </w:r>
    </w:p>
    <w:p w:rsidR="00F150FF" w:rsidRDefault="00F150FF" w:rsidP="00F150FF">
      <w:pPr>
        <w:shd w:val="clear" w:color="auto" w:fill="FFFFFF"/>
        <w:ind w:left="720" w:hanging="720"/>
        <w:jc w:val="both"/>
      </w:pPr>
      <w:r>
        <w:t xml:space="preserve">Hayden, L. (2019, July 16). </w:t>
      </w:r>
      <w:r w:rsidRPr="005D5324">
        <w:t xml:space="preserve">The children come first: A day at the </w:t>
      </w:r>
      <w:proofErr w:type="spellStart"/>
      <w:r w:rsidRPr="005D5324">
        <w:t>Oranga</w:t>
      </w:r>
      <w:proofErr w:type="spellEnd"/>
      <w:r w:rsidRPr="005D5324">
        <w:t xml:space="preserve"> </w:t>
      </w:r>
      <w:proofErr w:type="spellStart"/>
      <w:r w:rsidRPr="005D5324">
        <w:t>Tamariki</w:t>
      </w:r>
      <w:proofErr w:type="spellEnd"/>
      <w:r w:rsidRPr="005D5324">
        <w:t xml:space="preserve"> </w:t>
      </w:r>
      <w:proofErr w:type="gramStart"/>
      <w:r w:rsidRPr="005D5324">
        <w:t>hui</w:t>
      </w:r>
      <w:proofErr w:type="gramEnd"/>
      <w:r>
        <w:t xml:space="preserve">. </w:t>
      </w:r>
      <w:r w:rsidRPr="005D5324">
        <w:rPr>
          <w:i/>
        </w:rPr>
        <w:t>The Spinoff.</w:t>
      </w:r>
      <w:r>
        <w:t xml:space="preserve"> </w:t>
      </w:r>
      <w:hyperlink r:id="rId74" w:history="1">
        <w:r w:rsidRPr="00D44054">
          <w:rPr>
            <w:rStyle w:val="Hyperlink"/>
          </w:rPr>
          <w:t>https://thespinoff.co.nz/atea/16-07-2019/the-children-come-first-a-day-at-the-oranga-tamariki-hui/</w:t>
        </w:r>
      </w:hyperlink>
    </w:p>
    <w:p w:rsidR="00F150FF" w:rsidRDefault="00F150FF" w:rsidP="00F150FF">
      <w:pPr>
        <w:spacing w:line="300" w:lineRule="atLeast"/>
        <w:ind w:left="720" w:hanging="720"/>
        <w:jc w:val="both"/>
        <w:rPr>
          <w:lang w:val="en-GB" w:eastAsia="en-GB"/>
        </w:rPr>
      </w:pPr>
      <w:r w:rsidRPr="00377923">
        <w:rPr>
          <w:lang w:val="en-NZ" w:eastAsia="en-NZ"/>
        </w:rPr>
        <w:t xml:space="preserve">Herbert, R., &amp; McKenzie, D. (2014). </w:t>
      </w:r>
      <w:r w:rsidRPr="00377923">
        <w:rPr>
          <w:i/>
          <w:iCs/>
          <w:lang w:val="en-NZ" w:eastAsia="en-NZ"/>
        </w:rPr>
        <w:t xml:space="preserve">The way forward: An integrated system of intimate partner violence and child abuse and neglect in New Zealand. </w:t>
      </w:r>
      <w:r w:rsidRPr="00377923">
        <w:rPr>
          <w:lang w:val="en-GB" w:eastAsia="en-GB"/>
        </w:rPr>
        <w:t>Welli</w:t>
      </w:r>
      <w:r>
        <w:rPr>
          <w:lang w:val="en-GB" w:eastAsia="en-GB"/>
        </w:rPr>
        <w:t xml:space="preserve">ngton: The Impact Collective. </w:t>
      </w:r>
      <w:hyperlink r:id="rId75" w:history="1">
        <w:r>
          <w:rPr>
            <w:rStyle w:val="Hyperlink"/>
          </w:rPr>
          <w:t>https://nzfvc.org.nz/sites/nzfvc.org.nz/files/The-Way-Forward-2014.pdf</w:t>
        </w:r>
      </w:hyperlink>
    </w:p>
    <w:p w:rsidR="00F150FF" w:rsidRPr="00377923" w:rsidRDefault="00F150FF" w:rsidP="00F150FF">
      <w:pPr>
        <w:spacing w:line="300" w:lineRule="atLeast"/>
        <w:ind w:left="720" w:hanging="720"/>
        <w:jc w:val="both"/>
        <w:rPr>
          <w:lang w:val="en-NZ" w:eastAsia="en-NZ"/>
        </w:rPr>
      </w:pPr>
      <w:proofErr w:type="spellStart"/>
      <w:r w:rsidRPr="00377923">
        <w:rPr>
          <w:lang w:val="en-GB" w:eastAsia="en-GB"/>
        </w:rPr>
        <w:lastRenderedPageBreak/>
        <w:t>Hoeata</w:t>
      </w:r>
      <w:proofErr w:type="spellEnd"/>
      <w:r w:rsidRPr="00377923">
        <w:rPr>
          <w:lang w:val="en-GB" w:eastAsia="en-GB"/>
        </w:rPr>
        <w:t xml:space="preserve">, C., </w:t>
      </w:r>
      <w:proofErr w:type="spellStart"/>
      <w:r w:rsidRPr="00377923">
        <w:rPr>
          <w:lang w:val="en-GB" w:eastAsia="en-GB"/>
        </w:rPr>
        <w:t>Nikora</w:t>
      </w:r>
      <w:proofErr w:type="spellEnd"/>
      <w:r w:rsidRPr="00377923">
        <w:rPr>
          <w:lang w:val="en-GB" w:eastAsia="en-GB"/>
        </w:rPr>
        <w:t xml:space="preserve">, L. W., Li, W., Young-Hauser, A., &amp; Robertson, N. (2011). Māori women and intimate partner violence: Some sociocultural influences. </w:t>
      </w:r>
      <w:r w:rsidRPr="00377923">
        <w:rPr>
          <w:i/>
          <w:lang w:val="en-GB" w:eastAsia="en-GB"/>
        </w:rPr>
        <w:t>MAI Review,</w:t>
      </w:r>
      <w:r w:rsidRPr="00377923">
        <w:rPr>
          <w:lang w:val="en-GB" w:eastAsia="en-GB"/>
        </w:rPr>
        <w:t xml:space="preserve"> </w:t>
      </w:r>
      <w:r w:rsidRPr="00377923">
        <w:rPr>
          <w:i/>
          <w:lang w:val="en-GB" w:eastAsia="en-GB"/>
        </w:rPr>
        <w:t>3</w:t>
      </w:r>
      <w:r w:rsidRPr="00377923">
        <w:rPr>
          <w:lang w:val="en-GB" w:eastAsia="en-GB"/>
        </w:rPr>
        <w:t xml:space="preserve">, 1-12. </w:t>
      </w:r>
      <w:r w:rsidRPr="00377923">
        <w:rPr>
          <w:rFonts w:eastAsiaTheme="minorHAnsi"/>
          <w:color w:val="000000"/>
          <w:lang w:val="en-NZ"/>
        </w:rPr>
        <w:t>Retrieved</w:t>
      </w:r>
      <w:r w:rsidRPr="00377923">
        <w:rPr>
          <w:lang w:val="en-GB" w:eastAsia="en-GB"/>
        </w:rPr>
        <w:t xml:space="preserve"> from: </w:t>
      </w:r>
      <w:hyperlink r:id="rId76" w:history="1">
        <w:r w:rsidRPr="00377923">
          <w:rPr>
            <w:color w:val="0000FF"/>
            <w:u w:val="single"/>
            <w:lang w:val="en-GB" w:eastAsia="en-GB"/>
          </w:rPr>
          <w:t>http://www.review.mai.ac.nz/index.php/MR/article/view/443/683</w:t>
        </w:r>
      </w:hyperlink>
      <w:r w:rsidRPr="00377923">
        <w:rPr>
          <w:lang w:val="en-GB" w:eastAsia="en-GB"/>
        </w:rPr>
        <w:t xml:space="preserve"> </w:t>
      </w:r>
    </w:p>
    <w:p w:rsidR="00F150FF" w:rsidRDefault="00F150FF" w:rsidP="00F150FF">
      <w:pPr>
        <w:shd w:val="clear" w:color="auto" w:fill="FFFFFF"/>
        <w:ind w:left="720" w:hanging="720"/>
        <w:jc w:val="both"/>
        <w:rPr>
          <w:lang w:val="en-NZ"/>
        </w:rPr>
      </w:pPr>
      <w:proofErr w:type="spellStart"/>
      <w:r w:rsidRPr="00377923">
        <w:t>Hyslop</w:t>
      </w:r>
      <w:proofErr w:type="spellEnd"/>
      <w:r w:rsidRPr="00377923">
        <w:t xml:space="preserve">, I. &amp; </w:t>
      </w:r>
      <w:proofErr w:type="spellStart"/>
      <w:r w:rsidRPr="00377923">
        <w:t>K</w:t>
      </w:r>
      <w:r>
        <w:t>eddell</w:t>
      </w:r>
      <w:proofErr w:type="spellEnd"/>
      <w:r>
        <w:t>, E.  (2018). Outing the e</w:t>
      </w:r>
      <w:r w:rsidRPr="00377923">
        <w:t xml:space="preserve">lephants: Exploring a new paradigm for child protection social work. </w:t>
      </w:r>
      <w:r w:rsidRPr="00377923">
        <w:rPr>
          <w:i/>
          <w:lang w:val="en-NZ"/>
        </w:rPr>
        <w:t>Social Sciences</w:t>
      </w:r>
      <w:r w:rsidRPr="00377923">
        <w:rPr>
          <w:lang w:val="en-NZ"/>
        </w:rPr>
        <w:t xml:space="preserve">, </w:t>
      </w:r>
      <w:r w:rsidRPr="00377923">
        <w:rPr>
          <w:i/>
          <w:lang w:val="en-NZ"/>
        </w:rPr>
        <w:t>7</w:t>
      </w:r>
      <w:r w:rsidRPr="00377923">
        <w:rPr>
          <w:lang w:val="en-NZ"/>
        </w:rPr>
        <w:t>(105), 1-13</w:t>
      </w:r>
      <w:r w:rsidRPr="00DA47B8">
        <w:rPr>
          <w:lang w:val="en-NZ"/>
        </w:rPr>
        <w:t>.</w:t>
      </w:r>
    </w:p>
    <w:p w:rsidR="00F150FF" w:rsidRPr="00DA47B8" w:rsidRDefault="00F150FF" w:rsidP="00F150FF">
      <w:pPr>
        <w:shd w:val="clear" w:color="auto" w:fill="FFFFFF"/>
        <w:ind w:left="720" w:hanging="720"/>
        <w:jc w:val="both"/>
        <w:rPr>
          <w:lang w:val="en-NZ"/>
        </w:rPr>
      </w:pPr>
      <w:proofErr w:type="spellStart"/>
      <w:r w:rsidRPr="00377923">
        <w:t>Hyslop</w:t>
      </w:r>
      <w:proofErr w:type="spellEnd"/>
      <w:r w:rsidRPr="00377923">
        <w:t xml:space="preserve">, I. &amp; </w:t>
      </w:r>
      <w:proofErr w:type="spellStart"/>
      <w:r w:rsidRPr="00377923">
        <w:t>K</w:t>
      </w:r>
      <w:r>
        <w:t>eddell</w:t>
      </w:r>
      <w:proofErr w:type="spellEnd"/>
      <w:r>
        <w:t>, E.  (2018). C</w:t>
      </w:r>
      <w:proofErr w:type="spellStart"/>
      <w:r w:rsidRPr="00DA47B8">
        <w:rPr>
          <w:lang w:val="en-NZ"/>
        </w:rPr>
        <w:t>hild</w:t>
      </w:r>
      <w:proofErr w:type="spellEnd"/>
      <w:r w:rsidRPr="00DA47B8">
        <w:rPr>
          <w:lang w:val="en-NZ"/>
        </w:rPr>
        <w:t xml:space="preserve"> protection under National: Reorienting towards genuine social investment or continuing social neglect?</w:t>
      </w:r>
      <w:r>
        <w:rPr>
          <w:lang w:val="en-NZ"/>
        </w:rPr>
        <w:t xml:space="preserve"> </w:t>
      </w:r>
      <w:r w:rsidRPr="00DA47B8">
        <w:rPr>
          <w:i/>
          <w:lang w:val="en-NZ"/>
        </w:rPr>
        <w:t>New Zealand Sociology, 34</w:t>
      </w:r>
      <w:r>
        <w:rPr>
          <w:lang w:val="en-NZ"/>
        </w:rPr>
        <w:t>(2), 93-122.</w:t>
      </w:r>
    </w:p>
    <w:p w:rsidR="00F150FF" w:rsidRDefault="00F150FF" w:rsidP="00F150FF">
      <w:pPr>
        <w:ind w:left="720" w:hanging="720"/>
        <w:jc w:val="both"/>
      </w:pPr>
      <w:proofErr w:type="spellStart"/>
      <w:r>
        <w:t>Ioane</w:t>
      </w:r>
      <w:proofErr w:type="spellEnd"/>
      <w:r>
        <w:t xml:space="preserve">, J., </w:t>
      </w:r>
      <w:proofErr w:type="spellStart"/>
      <w:r>
        <w:t>Lambie</w:t>
      </w:r>
      <w:proofErr w:type="spellEnd"/>
      <w:r>
        <w:t xml:space="preserve">, I., &amp; Percival, T. (2014). A comparison of Pacific, Māori and European violent youth offenders in New Zealand. </w:t>
      </w:r>
      <w:r w:rsidRPr="00365A10">
        <w:rPr>
          <w:i/>
        </w:rPr>
        <w:t>International Journal of Offender Therapy and Comparative Criminology</w:t>
      </w:r>
      <w:r>
        <w:rPr>
          <w:i/>
        </w:rPr>
        <w:t>,</w:t>
      </w:r>
      <w:r>
        <w:t xml:space="preserve"> </w:t>
      </w:r>
      <w:r w:rsidRPr="005F553B">
        <w:rPr>
          <w:i/>
          <w:iCs/>
        </w:rPr>
        <w:t>60</w:t>
      </w:r>
      <w:r w:rsidRPr="00365A10">
        <w:t>(6)</w:t>
      </w:r>
      <w:r>
        <w:t>,</w:t>
      </w:r>
      <w:r w:rsidRPr="00365A10">
        <w:t xml:space="preserve"> 657–674</w:t>
      </w:r>
      <w:r>
        <w:t>.</w:t>
      </w:r>
    </w:p>
    <w:p w:rsidR="00F150FF" w:rsidRPr="00377923" w:rsidRDefault="00F150FF" w:rsidP="00F150F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bCs/>
          <w:lang w:val="en-NZ"/>
        </w:rPr>
      </w:pPr>
      <w:r w:rsidRPr="00377923">
        <w:t xml:space="preserve">Jones, R. (2015). </w:t>
      </w:r>
      <w:r w:rsidRPr="00377923">
        <w:rPr>
          <w:rFonts w:eastAsiaTheme="minorHAnsi"/>
          <w:bCs/>
          <w:lang w:val="en-NZ"/>
        </w:rPr>
        <w:t xml:space="preserve">The end game: The </w:t>
      </w:r>
      <w:proofErr w:type="spellStart"/>
      <w:r w:rsidRPr="00377923">
        <w:rPr>
          <w:rFonts w:eastAsiaTheme="minorHAnsi"/>
          <w:bCs/>
          <w:lang w:val="en-NZ"/>
        </w:rPr>
        <w:t>marketisation</w:t>
      </w:r>
      <w:proofErr w:type="spellEnd"/>
      <w:r w:rsidRPr="00377923">
        <w:rPr>
          <w:rFonts w:eastAsiaTheme="minorHAnsi"/>
          <w:bCs/>
          <w:lang w:val="en-NZ"/>
        </w:rPr>
        <w:t xml:space="preserve"> and privatisation of children’s social work and child protection. </w:t>
      </w:r>
      <w:r w:rsidRPr="00377923">
        <w:rPr>
          <w:rFonts w:eastAsiaTheme="minorHAnsi"/>
          <w:i/>
          <w:iCs/>
          <w:lang w:val="en-NZ"/>
        </w:rPr>
        <w:t xml:space="preserve">Critical Social Policy, </w:t>
      </w:r>
      <w:r w:rsidRPr="00377923">
        <w:rPr>
          <w:rFonts w:eastAsiaTheme="minorHAnsi"/>
          <w:i/>
          <w:lang w:val="en-NZ"/>
        </w:rPr>
        <w:t>35</w:t>
      </w:r>
      <w:r w:rsidRPr="00377923">
        <w:rPr>
          <w:rFonts w:eastAsiaTheme="minorHAnsi"/>
          <w:lang w:val="en-NZ"/>
        </w:rPr>
        <w:t>(4), 447–469.</w:t>
      </w:r>
    </w:p>
    <w:p w:rsidR="00F150FF" w:rsidRPr="00C861B2" w:rsidRDefault="00F150FF" w:rsidP="00F150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color w:val="333333"/>
          <w:sz w:val="24"/>
          <w:szCs w:val="24"/>
          <w:lang w:val="en-NZ"/>
        </w:rPr>
      </w:pPr>
      <w:proofErr w:type="spellStart"/>
      <w:r w:rsidRPr="0084295A">
        <w:rPr>
          <w:b w:val="0"/>
          <w:sz w:val="24"/>
          <w:szCs w:val="24"/>
        </w:rPr>
        <w:t>Kaiwai</w:t>
      </w:r>
      <w:proofErr w:type="spellEnd"/>
      <w:r w:rsidRPr="0084295A">
        <w:rPr>
          <w:b w:val="0"/>
          <w:sz w:val="24"/>
          <w:szCs w:val="24"/>
        </w:rPr>
        <w:t xml:space="preserve">, H., </w:t>
      </w:r>
      <w:proofErr w:type="spellStart"/>
      <w:r w:rsidRPr="0084295A">
        <w:rPr>
          <w:b w:val="0"/>
          <w:sz w:val="24"/>
          <w:szCs w:val="24"/>
        </w:rPr>
        <w:t>Allport</w:t>
      </w:r>
      <w:proofErr w:type="spellEnd"/>
      <w:r w:rsidRPr="0084295A">
        <w:rPr>
          <w:b w:val="0"/>
          <w:sz w:val="24"/>
          <w:szCs w:val="24"/>
        </w:rPr>
        <w:t xml:space="preserve">, T., Herd, R., Mane, J., Ford, K., Leahy, H., </w:t>
      </w:r>
      <w:proofErr w:type="spellStart"/>
      <w:r w:rsidRPr="0084295A">
        <w:rPr>
          <w:b w:val="0"/>
          <w:sz w:val="24"/>
          <w:szCs w:val="24"/>
        </w:rPr>
        <w:t>Varona</w:t>
      </w:r>
      <w:proofErr w:type="spellEnd"/>
      <w:r w:rsidRPr="0084295A">
        <w:rPr>
          <w:b w:val="0"/>
          <w:sz w:val="24"/>
          <w:szCs w:val="24"/>
        </w:rPr>
        <w:t xml:space="preserve">, G.  &amp; </w:t>
      </w:r>
      <w:proofErr w:type="spellStart"/>
      <w:r>
        <w:rPr>
          <w:b w:val="0"/>
          <w:sz w:val="24"/>
          <w:szCs w:val="24"/>
        </w:rPr>
        <w:t>Kipa</w:t>
      </w:r>
      <w:proofErr w:type="spellEnd"/>
      <w:r>
        <w:rPr>
          <w:b w:val="0"/>
          <w:sz w:val="24"/>
          <w:szCs w:val="24"/>
        </w:rPr>
        <w:t>, M.</w:t>
      </w:r>
      <w:r w:rsidRPr="0084295A">
        <w:rPr>
          <w:b w:val="0"/>
          <w:sz w:val="24"/>
          <w:szCs w:val="24"/>
        </w:rPr>
        <w:t xml:space="preserve">(2020). </w:t>
      </w:r>
      <w:proofErr w:type="spellStart"/>
      <w:r w:rsidRPr="0084295A">
        <w:rPr>
          <w:b w:val="0"/>
          <w:i/>
          <w:color w:val="333333"/>
          <w:sz w:val="24"/>
          <w:szCs w:val="24"/>
        </w:rPr>
        <w:t>Ko</w:t>
      </w:r>
      <w:proofErr w:type="spellEnd"/>
      <w:r w:rsidRPr="0084295A">
        <w:rPr>
          <w:b w:val="0"/>
          <w:i/>
          <w:color w:val="333333"/>
          <w:sz w:val="24"/>
          <w:szCs w:val="24"/>
        </w:rPr>
        <w:t xml:space="preserve"> </w:t>
      </w:r>
      <w:proofErr w:type="spellStart"/>
      <w:r w:rsidRPr="0084295A">
        <w:rPr>
          <w:b w:val="0"/>
          <w:i/>
          <w:color w:val="333333"/>
          <w:sz w:val="24"/>
          <w:szCs w:val="24"/>
        </w:rPr>
        <w:t>te</w:t>
      </w:r>
      <w:proofErr w:type="spellEnd"/>
      <w:r w:rsidRPr="0084295A">
        <w:rPr>
          <w:b w:val="0"/>
          <w:i/>
          <w:color w:val="333333"/>
          <w:sz w:val="24"/>
          <w:szCs w:val="24"/>
        </w:rPr>
        <w:t xml:space="preserve"> </w:t>
      </w:r>
      <w:proofErr w:type="spellStart"/>
      <w:r w:rsidRPr="0084295A">
        <w:rPr>
          <w:b w:val="0"/>
          <w:i/>
          <w:color w:val="333333"/>
          <w:sz w:val="24"/>
          <w:szCs w:val="24"/>
        </w:rPr>
        <w:t>wā</w:t>
      </w:r>
      <w:proofErr w:type="spellEnd"/>
      <w:r w:rsidRPr="0084295A">
        <w:rPr>
          <w:b w:val="0"/>
          <w:i/>
          <w:color w:val="333333"/>
          <w:sz w:val="24"/>
          <w:szCs w:val="24"/>
        </w:rPr>
        <w:t xml:space="preserve"> </w:t>
      </w:r>
      <w:proofErr w:type="spellStart"/>
      <w:r w:rsidRPr="0084295A">
        <w:rPr>
          <w:b w:val="0"/>
          <w:i/>
          <w:color w:val="333333"/>
          <w:sz w:val="24"/>
          <w:szCs w:val="24"/>
        </w:rPr>
        <w:t>whakawhiti</w:t>
      </w:r>
      <w:proofErr w:type="spellEnd"/>
      <w:r w:rsidRPr="0084295A">
        <w:rPr>
          <w:b w:val="0"/>
          <w:i/>
          <w:color w:val="333333"/>
          <w:sz w:val="24"/>
          <w:szCs w:val="24"/>
        </w:rPr>
        <w:t xml:space="preserve"> – It’s </w:t>
      </w:r>
      <w:r>
        <w:rPr>
          <w:b w:val="0"/>
          <w:i/>
          <w:color w:val="333333"/>
          <w:sz w:val="24"/>
          <w:szCs w:val="24"/>
        </w:rPr>
        <w:t>time for change</w:t>
      </w:r>
      <w:r w:rsidRPr="0084295A">
        <w:rPr>
          <w:b w:val="0"/>
          <w:i/>
          <w:color w:val="333333"/>
          <w:sz w:val="24"/>
          <w:szCs w:val="24"/>
        </w:rPr>
        <w:t xml:space="preserve">: A Māori inquiry into </w:t>
      </w:r>
      <w:proofErr w:type="spellStart"/>
      <w:r w:rsidRPr="0084295A">
        <w:rPr>
          <w:b w:val="0"/>
          <w:i/>
          <w:color w:val="333333"/>
          <w:sz w:val="24"/>
          <w:szCs w:val="24"/>
        </w:rPr>
        <w:t>Oranga</w:t>
      </w:r>
      <w:proofErr w:type="spellEnd"/>
      <w:r w:rsidRPr="0084295A">
        <w:rPr>
          <w:b w:val="0"/>
          <w:i/>
          <w:color w:val="333333"/>
          <w:sz w:val="24"/>
          <w:szCs w:val="24"/>
        </w:rPr>
        <w:t xml:space="preserve"> </w:t>
      </w:r>
      <w:proofErr w:type="spellStart"/>
      <w:r w:rsidRPr="0084295A">
        <w:rPr>
          <w:b w:val="0"/>
          <w:i/>
          <w:color w:val="333333"/>
          <w:sz w:val="24"/>
          <w:szCs w:val="24"/>
        </w:rPr>
        <w:t>Tamariki</w:t>
      </w:r>
      <w:proofErr w:type="spellEnd"/>
      <w:r>
        <w:rPr>
          <w:b w:val="0"/>
          <w:color w:val="333333"/>
          <w:sz w:val="24"/>
          <w:szCs w:val="24"/>
          <w:lang w:val="en-NZ"/>
        </w:rPr>
        <w:t>. Auckland:</w:t>
      </w:r>
      <w:r w:rsidRPr="00C861B2">
        <w:rPr>
          <w:b w:val="0"/>
          <w:color w:val="333333"/>
          <w:sz w:val="24"/>
          <w:szCs w:val="24"/>
          <w:lang w:val="en-NZ"/>
        </w:rPr>
        <w:t xml:space="preserve"> </w:t>
      </w:r>
      <w:proofErr w:type="spellStart"/>
      <w:r w:rsidRPr="00C861B2">
        <w:rPr>
          <w:b w:val="0"/>
          <w:color w:val="333333"/>
          <w:sz w:val="24"/>
          <w:szCs w:val="24"/>
          <w:lang w:val="en-NZ"/>
        </w:rPr>
        <w:t>Whānau</w:t>
      </w:r>
      <w:proofErr w:type="spellEnd"/>
      <w:r w:rsidRPr="00C861B2">
        <w:rPr>
          <w:b w:val="0"/>
          <w:color w:val="333333"/>
          <w:sz w:val="24"/>
          <w:szCs w:val="24"/>
          <w:lang w:val="en-NZ"/>
        </w:rPr>
        <w:t xml:space="preserve"> Ora Commissioning Agency.</w:t>
      </w:r>
      <w:r>
        <w:rPr>
          <w:b w:val="0"/>
          <w:color w:val="333333"/>
          <w:sz w:val="24"/>
          <w:szCs w:val="24"/>
          <w:lang w:val="en-NZ"/>
        </w:rPr>
        <w:t xml:space="preserve"> </w:t>
      </w:r>
      <w:hyperlink r:id="rId77" w:history="1">
        <w:r w:rsidRPr="00C861B2">
          <w:rPr>
            <w:rStyle w:val="Hyperlink"/>
            <w:b w:val="0"/>
            <w:sz w:val="24"/>
            <w:szCs w:val="24"/>
          </w:rPr>
          <w:t>https://library.nzfvc.org.nz/cgi-bin/koha/opac-detail.pl?biblionumber=6523</w:t>
        </w:r>
      </w:hyperlink>
    </w:p>
    <w:p w:rsidR="00F150FF" w:rsidRDefault="00F150FF" w:rsidP="00F150FF">
      <w:pPr>
        <w:shd w:val="clear" w:color="auto" w:fill="FFFFFF"/>
        <w:ind w:left="720" w:hanging="720"/>
        <w:jc w:val="both"/>
      </w:pPr>
      <w:r>
        <w:t xml:space="preserve">Herd, R. &amp; Mane, J. (2020). </w:t>
      </w:r>
      <w:proofErr w:type="spellStart"/>
      <w:r w:rsidRPr="00C861B2">
        <w:rPr>
          <w:i/>
        </w:rPr>
        <w:t>Te</w:t>
      </w:r>
      <w:proofErr w:type="spellEnd"/>
      <w:r w:rsidRPr="00C861B2">
        <w:rPr>
          <w:i/>
        </w:rPr>
        <w:t xml:space="preserve"> Mura o </w:t>
      </w:r>
      <w:proofErr w:type="spellStart"/>
      <w:r w:rsidRPr="00C861B2">
        <w:rPr>
          <w:i/>
        </w:rPr>
        <w:t>Te</w:t>
      </w:r>
      <w:proofErr w:type="spellEnd"/>
      <w:r w:rsidRPr="00C861B2">
        <w:rPr>
          <w:i/>
        </w:rPr>
        <w:t xml:space="preserve"> Ahi: Fighting for Our </w:t>
      </w:r>
      <w:proofErr w:type="spellStart"/>
      <w:r w:rsidRPr="00C861B2">
        <w:rPr>
          <w:i/>
        </w:rPr>
        <w:t>Tamariki</w:t>
      </w:r>
      <w:proofErr w:type="spellEnd"/>
      <w:r w:rsidRPr="00C861B2">
        <w:rPr>
          <w:i/>
        </w:rPr>
        <w:t xml:space="preserve"> - A Collection of </w:t>
      </w:r>
      <w:proofErr w:type="spellStart"/>
      <w:r w:rsidRPr="00C861B2">
        <w:rPr>
          <w:i/>
        </w:rPr>
        <w:t>Whānau</w:t>
      </w:r>
      <w:proofErr w:type="spellEnd"/>
      <w:r w:rsidRPr="00C861B2">
        <w:rPr>
          <w:i/>
        </w:rPr>
        <w:t xml:space="preserve"> Stories</w:t>
      </w:r>
      <w:r>
        <w:t xml:space="preserve">. </w:t>
      </w:r>
      <w:r w:rsidRPr="00C861B2">
        <w:rPr>
          <w:color w:val="333333"/>
          <w:lang w:val="en-NZ"/>
        </w:rPr>
        <w:t xml:space="preserve">Auckland: </w:t>
      </w:r>
      <w:proofErr w:type="spellStart"/>
      <w:r w:rsidRPr="00C861B2">
        <w:rPr>
          <w:color w:val="333333"/>
          <w:lang w:val="en-NZ"/>
        </w:rPr>
        <w:t>Whānau</w:t>
      </w:r>
      <w:proofErr w:type="spellEnd"/>
      <w:r w:rsidRPr="00C861B2">
        <w:rPr>
          <w:color w:val="333333"/>
          <w:lang w:val="en-NZ"/>
        </w:rPr>
        <w:t xml:space="preserve"> Ora Commissioning Agency.</w:t>
      </w:r>
      <w:r>
        <w:rPr>
          <w:b/>
          <w:color w:val="333333"/>
          <w:lang w:val="en-NZ"/>
        </w:rPr>
        <w:t xml:space="preserve"> </w:t>
      </w:r>
      <w:hyperlink r:id="rId78" w:history="1">
        <w:r w:rsidRPr="00D44054">
          <w:rPr>
            <w:rStyle w:val="Hyperlink"/>
          </w:rPr>
          <w:t>https://whanauora.nz/assets/3896cf4580/WHANAU-VOICES-REPORT.pdf</w:t>
        </w:r>
      </w:hyperlink>
    </w:p>
    <w:p w:rsidR="00F150FF" w:rsidRDefault="00F150FF" w:rsidP="00F150FF">
      <w:pPr>
        <w:shd w:val="clear" w:color="auto" w:fill="FFFFFF"/>
        <w:ind w:left="720" w:hanging="720"/>
        <w:jc w:val="both"/>
      </w:pPr>
    </w:p>
    <w:p w:rsidR="00F150FF" w:rsidRDefault="00F150FF" w:rsidP="00F150FF">
      <w:pPr>
        <w:shd w:val="clear" w:color="auto" w:fill="FFFFFF"/>
        <w:ind w:left="720" w:hanging="720"/>
        <w:jc w:val="both"/>
        <w:rPr>
          <w:noProof/>
          <w:lang w:val="en-NZ" w:eastAsia="en-NZ"/>
        </w:rPr>
      </w:pPr>
      <w:proofErr w:type="spellStart"/>
      <w:r w:rsidRPr="00377923">
        <w:t>Keddell</w:t>
      </w:r>
      <w:proofErr w:type="spellEnd"/>
      <w:r w:rsidRPr="00377923">
        <w:t xml:space="preserve">, E.  (2014). </w:t>
      </w:r>
      <w:proofErr w:type="gramStart"/>
      <w:r w:rsidRPr="00377923">
        <w:t>The</w:t>
      </w:r>
      <w:proofErr w:type="gramEnd"/>
      <w:r w:rsidRPr="00377923">
        <w:t xml:space="preserve"> ethics of predictive risk modelling in the </w:t>
      </w:r>
      <w:proofErr w:type="spellStart"/>
      <w:r w:rsidRPr="00377923">
        <w:t>Aotearoa</w:t>
      </w:r>
      <w:proofErr w:type="spellEnd"/>
      <w:r w:rsidRPr="00377923">
        <w:t xml:space="preserve">/New Zealand child welfare context: Child abuse prevention or neo-liberal tool? </w:t>
      </w:r>
      <w:r w:rsidRPr="00377923">
        <w:rPr>
          <w:i/>
          <w:noProof/>
          <w:lang w:val="en-NZ" w:eastAsia="en-NZ"/>
        </w:rPr>
        <w:t>Critical Social Policy</w:t>
      </w:r>
      <w:r w:rsidRPr="00377923">
        <w:rPr>
          <w:noProof/>
          <w:lang w:val="en-NZ" w:eastAsia="en-NZ"/>
        </w:rPr>
        <w:t xml:space="preserve">, </w:t>
      </w:r>
      <w:r w:rsidRPr="00377923">
        <w:rPr>
          <w:i/>
          <w:noProof/>
          <w:lang w:val="en-NZ" w:eastAsia="en-NZ"/>
        </w:rPr>
        <w:t>35</w:t>
      </w:r>
      <w:r w:rsidRPr="00377923">
        <w:rPr>
          <w:noProof/>
          <w:lang w:val="en-NZ" w:eastAsia="en-NZ"/>
        </w:rPr>
        <w:t>(1), 69-88.</w:t>
      </w:r>
    </w:p>
    <w:p w:rsidR="00F150FF" w:rsidRPr="00377923" w:rsidRDefault="00F150FF" w:rsidP="00F150FF">
      <w:pPr>
        <w:ind w:left="720" w:hanging="720"/>
        <w:jc w:val="both"/>
        <w:rPr>
          <w:bCs/>
          <w:i/>
          <w:iCs/>
        </w:rPr>
      </w:pPr>
      <w:proofErr w:type="spellStart"/>
      <w:r w:rsidRPr="00377923">
        <w:t>Keddell</w:t>
      </w:r>
      <w:proofErr w:type="spellEnd"/>
      <w:r w:rsidRPr="00377923">
        <w:t xml:space="preserve">, E. (2016) Substantiation decision-making and risk prediction in child welfare systems. </w:t>
      </w:r>
      <w:r w:rsidRPr="00377923">
        <w:rPr>
          <w:i/>
        </w:rPr>
        <w:t>Policy Quarterly, 12</w:t>
      </w:r>
      <w:r w:rsidRPr="00377923">
        <w:t>(2), 46-56.</w:t>
      </w:r>
    </w:p>
    <w:p w:rsidR="00F150FF" w:rsidRPr="00377923" w:rsidRDefault="00F150FF" w:rsidP="00F150FF">
      <w:pPr>
        <w:shd w:val="clear" w:color="auto" w:fill="FFFFFF"/>
        <w:ind w:left="720" w:hanging="720"/>
        <w:jc w:val="both"/>
      </w:pPr>
      <w:proofErr w:type="spellStart"/>
      <w:r>
        <w:t>Keddell</w:t>
      </w:r>
      <w:proofErr w:type="spellEnd"/>
      <w:r>
        <w:t>, E. (2017). The Child Youth and Family r</w:t>
      </w:r>
      <w:r w:rsidRPr="006409CF">
        <w:t xml:space="preserve">eview: A commentary on prevention. </w:t>
      </w:r>
      <w:hyperlink r:id="rId79" w:history="1">
        <w:r w:rsidRPr="00B53DFC">
          <w:rPr>
            <w:rStyle w:val="Hyperlink"/>
          </w:rPr>
          <w:t>https://thepolicyobservatory.aut.ac.nz/__data/assets/pdf_file/0006/81249/Emily-Keddell-CAN-report-June-2017.pdf</w:t>
        </w:r>
      </w:hyperlink>
    </w:p>
    <w:p w:rsidR="00F150FF" w:rsidRPr="00377923" w:rsidRDefault="00F150FF" w:rsidP="00F150FF">
      <w:pPr>
        <w:shd w:val="clear" w:color="auto" w:fill="FFFFFF"/>
        <w:ind w:left="720" w:hanging="720"/>
        <w:jc w:val="both"/>
        <w:rPr>
          <w:noProof/>
          <w:lang w:val="en-NZ" w:eastAsia="en-NZ"/>
        </w:rPr>
      </w:pPr>
      <w:proofErr w:type="spellStart"/>
      <w:r w:rsidRPr="00377923">
        <w:t>Keddell</w:t>
      </w:r>
      <w:proofErr w:type="spellEnd"/>
      <w:r w:rsidRPr="00377923">
        <w:t xml:space="preserve">, E. (2019). </w:t>
      </w:r>
      <w:r w:rsidRPr="00377923">
        <w:rPr>
          <w:noProof/>
          <w:lang w:val="en-NZ" w:eastAsia="en-NZ"/>
        </w:rPr>
        <w:t>Algorithmic justice in child protection: Statistical fairness, social justice and the implications for practice,</w:t>
      </w:r>
      <w:r w:rsidRPr="00377923">
        <w:rPr>
          <w:b/>
          <w:noProof/>
          <w:lang w:val="en-NZ" w:eastAsia="en-NZ"/>
        </w:rPr>
        <w:t xml:space="preserve"> </w:t>
      </w:r>
      <w:r w:rsidRPr="00377923">
        <w:rPr>
          <w:i/>
          <w:noProof/>
          <w:lang w:val="en-NZ" w:eastAsia="en-NZ"/>
        </w:rPr>
        <w:t>Social Sciences, 8</w:t>
      </w:r>
      <w:r w:rsidRPr="00377923">
        <w:rPr>
          <w:noProof/>
          <w:lang w:val="en-NZ" w:eastAsia="en-NZ"/>
        </w:rPr>
        <w:t>(281), 1-22.</w:t>
      </w:r>
    </w:p>
    <w:p w:rsidR="00F150FF" w:rsidRPr="004D6938" w:rsidRDefault="00F150FF" w:rsidP="00F150FF">
      <w:pPr>
        <w:shd w:val="clear" w:color="auto" w:fill="FFFFFF"/>
        <w:ind w:left="720" w:hanging="720"/>
        <w:jc w:val="both"/>
        <w:rPr>
          <w:rStyle w:val="Hyperlink"/>
          <w:noProof/>
          <w:color w:val="auto"/>
          <w:u w:val="none"/>
          <w:lang w:val="en-NZ" w:eastAsia="en-NZ"/>
        </w:rPr>
      </w:pPr>
      <w:r w:rsidRPr="00377923">
        <w:rPr>
          <w:noProof/>
          <w:lang w:val="en-NZ" w:eastAsia="en-NZ"/>
        </w:rPr>
        <w:t xml:space="preserve">Keddell, E. (2019). </w:t>
      </w:r>
      <w:r w:rsidRPr="00377923">
        <w:rPr>
          <w:bCs/>
          <w:noProof/>
          <w:lang w:val="en-NZ" w:eastAsia="en-NZ"/>
        </w:rPr>
        <w:t>Harm, care and babies:</w:t>
      </w:r>
      <w:r w:rsidRPr="00377923">
        <w:rPr>
          <w:b/>
          <w:bCs/>
          <w:noProof/>
          <w:lang w:val="en-NZ" w:eastAsia="en-NZ"/>
        </w:rPr>
        <w:t xml:space="preserve"> </w:t>
      </w:r>
      <w:r w:rsidRPr="00377923">
        <w:rPr>
          <w:noProof/>
          <w:lang w:val="en-NZ" w:eastAsia="en-NZ"/>
        </w:rPr>
        <w:t xml:space="preserve">An inequalities and policy discourse perspective on recent child protection trends in Aotearoa New Zealand. </w:t>
      </w:r>
      <w:r w:rsidRPr="00377923">
        <w:rPr>
          <w:i/>
          <w:noProof/>
          <w:lang w:val="en-NZ" w:eastAsia="en-NZ"/>
        </w:rPr>
        <w:t xml:space="preserve">Aotearoa New Zealand Social Work, </w:t>
      </w:r>
      <w:r w:rsidRPr="00377923">
        <w:rPr>
          <w:i/>
          <w:iCs/>
          <w:noProof/>
          <w:lang w:val="en-NZ" w:eastAsia="en-NZ"/>
        </w:rPr>
        <w:t>31</w:t>
      </w:r>
      <w:r w:rsidRPr="00377923">
        <w:rPr>
          <w:iCs/>
          <w:noProof/>
          <w:lang w:val="en-NZ" w:eastAsia="en-NZ"/>
        </w:rPr>
        <w:t>(4)</w:t>
      </w:r>
      <w:r>
        <w:rPr>
          <w:noProof/>
          <w:lang w:val="en-NZ" w:eastAsia="en-NZ"/>
        </w:rPr>
        <w:t>, 18–34.</w:t>
      </w:r>
    </w:p>
    <w:p w:rsidR="00F150FF" w:rsidRDefault="00F150FF" w:rsidP="00F150FF">
      <w:pPr>
        <w:spacing w:line="300" w:lineRule="atLeast"/>
        <w:ind w:left="720" w:hanging="720"/>
        <w:jc w:val="both"/>
        <w:rPr>
          <w:lang w:val="en-NZ" w:eastAsia="en-NZ"/>
        </w:rPr>
      </w:pPr>
      <w:r w:rsidRPr="00377923">
        <w:rPr>
          <w:lang w:val="en-NZ" w:eastAsia="en-NZ"/>
        </w:rPr>
        <w:t xml:space="preserve">Kekkonen, M., </w:t>
      </w:r>
      <w:proofErr w:type="spellStart"/>
      <w:r w:rsidRPr="00377923">
        <w:t>Montonen</w:t>
      </w:r>
      <w:proofErr w:type="spellEnd"/>
      <w:r w:rsidRPr="00377923">
        <w:t xml:space="preserve">, M. &amp; </w:t>
      </w:r>
      <w:proofErr w:type="spellStart"/>
      <w:r w:rsidRPr="00377923">
        <w:t>Viitala</w:t>
      </w:r>
      <w:proofErr w:type="spellEnd"/>
      <w:r w:rsidRPr="00377923">
        <w:t>, R.</w:t>
      </w:r>
      <w:r w:rsidRPr="00377923">
        <w:rPr>
          <w:lang w:val="en-NZ" w:eastAsia="en-NZ"/>
        </w:rPr>
        <w:t xml:space="preserve"> (eds.) (2012) </w:t>
      </w:r>
      <w:r w:rsidRPr="00377923">
        <w:rPr>
          <w:i/>
          <w:iCs/>
          <w:lang w:val="en-NZ" w:eastAsia="en-NZ"/>
        </w:rPr>
        <w:t xml:space="preserve">Family centre in the Nordic countries – a meeting point for children and families, </w:t>
      </w:r>
      <w:r w:rsidRPr="00377923">
        <w:t>Copenhagen: Nordic Council of Ministers.</w:t>
      </w:r>
      <w:r w:rsidRPr="00377923">
        <w:rPr>
          <w:lang w:val="en-NZ" w:eastAsia="en-NZ"/>
        </w:rPr>
        <w:t xml:space="preserve"> </w:t>
      </w:r>
      <w:hyperlink r:id="rId80" w:history="1">
        <w:r w:rsidRPr="00D44054">
          <w:rPr>
            <w:rStyle w:val="Hyperlink"/>
            <w:lang w:val="en-NZ" w:eastAsia="en-NZ"/>
          </w:rPr>
          <w:t>http://norden.diva-portal.org/smash/get/diva2:700870/FULLTEXT01.pdf</w:t>
        </w:r>
      </w:hyperlink>
    </w:p>
    <w:p w:rsidR="00F150FF" w:rsidRDefault="00F150FF" w:rsidP="00F150FF">
      <w:pPr>
        <w:ind w:left="720" w:hanging="720"/>
        <w:jc w:val="both"/>
        <w:rPr>
          <w:color w:val="0000FF"/>
          <w:u w:val="single"/>
          <w:lang w:val="en-GB" w:eastAsia="en-GB"/>
        </w:rPr>
      </w:pPr>
      <w:proofErr w:type="spellStart"/>
      <w:r w:rsidRPr="00377923">
        <w:rPr>
          <w:lang w:val="en-GB" w:eastAsia="en-GB"/>
        </w:rPr>
        <w:t>Lievore</w:t>
      </w:r>
      <w:proofErr w:type="spellEnd"/>
      <w:r w:rsidRPr="00377923">
        <w:rPr>
          <w:lang w:val="en-GB" w:eastAsia="en-GB"/>
        </w:rPr>
        <w:t xml:space="preserve">, D., &amp; Mayhew, P. (2007). </w:t>
      </w:r>
      <w:r w:rsidRPr="00377923">
        <w:rPr>
          <w:i/>
          <w:lang w:val="en" w:eastAsia="en-GB"/>
        </w:rPr>
        <w:t>The scale and nature of family violence in New Zealand: A review and evaluation of knowledge</w:t>
      </w:r>
      <w:r w:rsidRPr="00377923">
        <w:rPr>
          <w:lang w:val="en" w:eastAsia="en-GB"/>
        </w:rPr>
        <w:t xml:space="preserve">. Wellington: </w:t>
      </w:r>
      <w:r w:rsidRPr="00377923">
        <w:rPr>
          <w:lang w:val="en-GB" w:eastAsia="en-GB"/>
        </w:rPr>
        <w:t xml:space="preserve">Ministry of Social Development. </w:t>
      </w:r>
      <w:hyperlink r:id="rId81" w:history="1">
        <w:r w:rsidRPr="00377923">
          <w:rPr>
            <w:color w:val="0000FF"/>
            <w:u w:val="single"/>
            <w:lang w:val="en-GB" w:eastAsia="en-GB"/>
          </w:rPr>
          <w:t>http://www.msd.govt.nz/about-msd-and-our-work/publications-resources/research/scale-nature-family-violence/</w:t>
        </w:r>
      </w:hyperlink>
    </w:p>
    <w:p w:rsidR="00F150FF" w:rsidRDefault="00F150FF" w:rsidP="00F150FF">
      <w:pPr>
        <w:ind w:left="720" w:hanging="720"/>
        <w:jc w:val="both"/>
      </w:pPr>
      <w:proofErr w:type="spellStart"/>
      <w:r>
        <w:t>Logie</w:t>
      </w:r>
      <w:proofErr w:type="spellEnd"/>
      <w:r>
        <w:t xml:space="preserve">, J. (2018, September 28). Doing things differently to end family and sexual violence. </w:t>
      </w:r>
      <w:hyperlink r:id="rId82" w:history="1">
        <w:r w:rsidRPr="00B53DFC">
          <w:rPr>
            <w:rStyle w:val="Hyperlink"/>
          </w:rPr>
          <w:t>https://www.beehive.govt.nz/speech/doing-things-differently-end-family-and-sexual-violence</w:t>
        </w:r>
      </w:hyperlink>
      <w:r>
        <w:t xml:space="preserve"> </w:t>
      </w:r>
    </w:p>
    <w:p w:rsidR="00F150FF" w:rsidRDefault="00F150FF" w:rsidP="00F150FF">
      <w:pPr>
        <w:ind w:left="720" w:hanging="720"/>
        <w:jc w:val="both"/>
      </w:pPr>
      <w:proofErr w:type="spellStart"/>
      <w:r>
        <w:t>Logie</w:t>
      </w:r>
      <w:proofErr w:type="spellEnd"/>
      <w:r>
        <w:t xml:space="preserve">, J. (2019, March 25). New steps in improving our response to family violence, </w:t>
      </w:r>
      <w:hyperlink r:id="rId83" w:history="1">
        <w:r w:rsidRPr="00B53DFC">
          <w:rPr>
            <w:rStyle w:val="Hyperlink"/>
          </w:rPr>
          <w:t>https://www.beehive.govt.nz/speech/new-steps-improving-our-response-family-violence</w:t>
        </w:r>
      </w:hyperlink>
      <w:r>
        <w:t xml:space="preserve"> 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>Mackay, R. (2003). Family resil</w:t>
      </w:r>
      <w:r>
        <w:rPr>
          <w:lang w:val="en-GB" w:eastAsia="en-GB"/>
        </w:rPr>
        <w:t>ience and good child outcomes: A</w:t>
      </w:r>
      <w:r w:rsidRPr="00377923">
        <w:rPr>
          <w:lang w:val="en-GB" w:eastAsia="en-GB"/>
        </w:rPr>
        <w:t xml:space="preserve">n overview of the research literature. </w:t>
      </w:r>
      <w:r w:rsidRPr="00377923">
        <w:rPr>
          <w:i/>
          <w:lang w:val="en-GB" w:eastAsia="en-GB"/>
        </w:rPr>
        <w:t>Social Policy Journal of New Zealand,</w:t>
      </w:r>
      <w:r w:rsidRPr="00377923">
        <w:rPr>
          <w:lang w:val="en-GB" w:eastAsia="en-GB"/>
        </w:rPr>
        <w:t xml:space="preserve"> </w:t>
      </w:r>
      <w:r w:rsidRPr="00377923">
        <w:rPr>
          <w:i/>
          <w:lang w:val="en-GB" w:eastAsia="en-GB"/>
        </w:rPr>
        <w:t>20</w:t>
      </w:r>
      <w:r w:rsidRPr="00377923">
        <w:rPr>
          <w:lang w:val="en-GB" w:eastAsia="en-GB"/>
        </w:rPr>
        <w:t>(June), 98-118.</w:t>
      </w:r>
    </w:p>
    <w:p w:rsidR="00F150FF" w:rsidRPr="003E6630" w:rsidRDefault="00F150FF" w:rsidP="00F150FF">
      <w:pPr>
        <w:ind w:left="720" w:hanging="720"/>
        <w:jc w:val="both"/>
      </w:pPr>
      <w:r w:rsidRPr="003E6630">
        <w:t xml:space="preserve">Māori Reference Group for the Taskforce for Action on Violence within Families. </w:t>
      </w:r>
      <w:r>
        <w:t>(</w:t>
      </w:r>
      <w:r w:rsidRPr="003E6630">
        <w:t>2013</w:t>
      </w:r>
      <w:r>
        <w:t>)</w:t>
      </w:r>
      <w:r w:rsidRPr="003E6630">
        <w:t xml:space="preserve">. </w:t>
      </w:r>
      <w:r w:rsidRPr="003E6630">
        <w:rPr>
          <w:i/>
        </w:rPr>
        <w:t xml:space="preserve">E </w:t>
      </w:r>
      <w:proofErr w:type="spellStart"/>
      <w:r w:rsidRPr="003E6630">
        <w:rPr>
          <w:i/>
        </w:rPr>
        <w:t>Tu</w:t>
      </w:r>
      <w:proofErr w:type="spellEnd"/>
      <w:r w:rsidRPr="003E6630">
        <w:rPr>
          <w:i/>
        </w:rPr>
        <w:t xml:space="preserve"> </w:t>
      </w:r>
      <w:proofErr w:type="spellStart"/>
      <w:r w:rsidRPr="003E6630">
        <w:rPr>
          <w:i/>
        </w:rPr>
        <w:t>Whānau</w:t>
      </w:r>
      <w:proofErr w:type="spellEnd"/>
      <w:r w:rsidRPr="003E6630">
        <w:rPr>
          <w:i/>
        </w:rPr>
        <w:t xml:space="preserve"> </w:t>
      </w:r>
      <w:proofErr w:type="spellStart"/>
      <w:r w:rsidRPr="003E6630">
        <w:rPr>
          <w:i/>
        </w:rPr>
        <w:t>programme</w:t>
      </w:r>
      <w:proofErr w:type="spellEnd"/>
      <w:r w:rsidRPr="003E6630">
        <w:rPr>
          <w:i/>
        </w:rPr>
        <w:t xml:space="preserve"> of action for addressing family violence 2013–2018.</w:t>
      </w:r>
      <w:r w:rsidRPr="003E6630">
        <w:t xml:space="preserve"> </w:t>
      </w:r>
      <w:hyperlink r:id="rId84" w:history="1">
        <w:r w:rsidRPr="00B53DFC">
          <w:rPr>
            <w:rStyle w:val="Hyperlink"/>
          </w:rPr>
          <w:t>https://www.familyservices.govt.nz/documents/working-with-us/programmes-services/whanau-ora/e-tu-whanau-programme-of-action-2013-2018.pdf</w:t>
        </w:r>
      </w:hyperlink>
      <w:r>
        <w:t xml:space="preserve"> </w:t>
      </w:r>
    </w:p>
    <w:p w:rsidR="00F150FF" w:rsidRDefault="00F150FF" w:rsidP="00F150FF">
      <w:pPr>
        <w:tabs>
          <w:tab w:val="left" w:pos="720"/>
        </w:tabs>
        <w:ind w:left="720" w:hanging="720"/>
        <w:jc w:val="both"/>
      </w:pPr>
      <w:r w:rsidRPr="003E6630">
        <w:t>Ma</w:t>
      </w:r>
      <w:r>
        <w:t xml:space="preserve">na </w:t>
      </w:r>
      <w:proofErr w:type="spellStart"/>
      <w:r>
        <w:t>Ririki</w:t>
      </w:r>
      <w:proofErr w:type="spellEnd"/>
      <w:r>
        <w:t xml:space="preserve"> website – found at </w:t>
      </w:r>
      <w:hyperlink r:id="rId85" w:history="1">
        <w:r w:rsidRPr="00B53DFC">
          <w:rPr>
            <w:rStyle w:val="Hyperlink"/>
          </w:rPr>
          <w:t>http://www.ririki.org.nz/index.php/what-we-do/our-research</w:t>
        </w:r>
      </w:hyperlink>
      <w:r w:rsidRPr="003E6630">
        <w:t xml:space="preserve"> [make sure you reference specific documents you use correctly</w:t>
      </w:r>
    </w:p>
    <w:p w:rsidR="00F150FF" w:rsidRPr="00377923" w:rsidRDefault="00F150FF" w:rsidP="00F150FF">
      <w:pPr>
        <w:shd w:val="clear" w:color="auto" w:fill="FFFFFF"/>
        <w:ind w:left="720" w:hanging="720"/>
        <w:jc w:val="both"/>
        <w:outlineLvl w:val="0"/>
        <w:rPr>
          <w:bCs/>
          <w:color w:val="000000"/>
          <w:kern w:val="36"/>
          <w:shd w:val="clear" w:color="auto" w:fill="FFFFFF"/>
          <w:lang w:val="en-NZ" w:eastAsia="zh-CN"/>
        </w:rPr>
      </w:pPr>
      <w:r w:rsidRPr="00377923">
        <w:rPr>
          <w:bCs/>
          <w:kern w:val="36"/>
          <w:lang w:val="en-NZ" w:eastAsia="zh-CN"/>
        </w:rPr>
        <w:t xml:space="preserve">Marie, D., &amp; Fergusson, D. (2008). </w:t>
      </w:r>
      <w:r w:rsidRPr="00377923">
        <w:rPr>
          <w:kern w:val="36"/>
          <w:lang w:val="en-NZ" w:eastAsia="zh-CN"/>
        </w:rPr>
        <w:t xml:space="preserve">Ethnic identity and intimate partner violence in a New Zealand birth cohort. </w:t>
      </w:r>
      <w:r w:rsidRPr="00377923">
        <w:rPr>
          <w:bCs/>
          <w:i/>
          <w:color w:val="000000"/>
          <w:kern w:val="36"/>
          <w:shd w:val="clear" w:color="auto" w:fill="FFFFFF"/>
          <w:lang w:val="en-NZ" w:eastAsia="zh-CN"/>
        </w:rPr>
        <w:t>Social Policy Journal of New Zealand,</w:t>
      </w:r>
      <w:r w:rsidRPr="00377923">
        <w:rPr>
          <w:bCs/>
          <w:color w:val="000000"/>
          <w:kern w:val="36"/>
          <w:shd w:val="clear" w:color="auto" w:fill="FFFFFF"/>
          <w:lang w:val="en-NZ" w:eastAsia="zh-CN"/>
        </w:rPr>
        <w:t xml:space="preserve"> </w:t>
      </w:r>
      <w:r w:rsidRPr="00377923">
        <w:rPr>
          <w:bCs/>
          <w:i/>
          <w:color w:val="000000"/>
          <w:kern w:val="36"/>
          <w:shd w:val="clear" w:color="auto" w:fill="FFFFFF"/>
          <w:lang w:val="en-NZ" w:eastAsia="zh-CN"/>
        </w:rPr>
        <w:t>33</w:t>
      </w:r>
      <w:r w:rsidRPr="00377923">
        <w:rPr>
          <w:bCs/>
          <w:color w:val="000000"/>
          <w:kern w:val="36"/>
          <w:shd w:val="clear" w:color="auto" w:fill="FFFFFF"/>
          <w:lang w:val="en-NZ" w:eastAsia="zh-CN"/>
        </w:rPr>
        <w:t>, 126-145.</w:t>
      </w:r>
    </w:p>
    <w:p w:rsidR="00F150FF" w:rsidRPr="00377923" w:rsidRDefault="00F150FF" w:rsidP="00F150FF">
      <w:pPr>
        <w:shd w:val="clear" w:color="auto" w:fill="FFFFFF"/>
        <w:ind w:left="720" w:hanging="720"/>
        <w:jc w:val="both"/>
        <w:outlineLvl w:val="0"/>
        <w:rPr>
          <w:bCs/>
          <w:color w:val="000000"/>
          <w:kern w:val="36"/>
          <w:shd w:val="clear" w:color="auto" w:fill="FFFFFF"/>
          <w:lang w:val="en-NZ" w:eastAsia="zh-CN"/>
        </w:rPr>
      </w:pPr>
      <w:proofErr w:type="spellStart"/>
      <w:r w:rsidRPr="00377923">
        <w:rPr>
          <w:bCs/>
          <w:color w:val="000000"/>
          <w:kern w:val="36"/>
          <w:shd w:val="clear" w:color="auto" w:fill="FFFFFF"/>
          <w:lang w:val="en-NZ" w:eastAsia="zh-CN"/>
        </w:rPr>
        <w:t>Marvelly</w:t>
      </w:r>
      <w:proofErr w:type="spellEnd"/>
      <w:r w:rsidRPr="00377923">
        <w:rPr>
          <w:bCs/>
          <w:color w:val="000000"/>
          <w:kern w:val="36"/>
          <w:shd w:val="clear" w:color="auto" w:fill="FFFFFF"/>
          <w:lang w:val="en-NZ" w:eastAsia="zh-CN"/>
        </w:rPr>
        <w:t xml:space="preserve">, L. (2017, March 25). We have failed our ill-treated kids. </w:t>
      </w:r>
      <w:r w:rsidRPr="00377923">
        <w:rPr>
          <w:bCs/>
          <w:i/>
          <w:color w:val="000000"/>
          <w:kern w:val="36"/>
          <w:shd w:val="clear" w:color="auto" w:fill="FFFFFF"/>
          <w:lang w:val="en-NZ" w:eastAsia="zh-CN"/>
        </w:rPr>
        <w:t>New Zealand Herald</w:t>
      </w:r>
      <w:r w:rsidRPr="00377923">
        <w:rPr>
          <w:bCs/>
          <w:color w:val="000000"/>
          <w:kern w:val="36"/>
          <w:shd w:val="clear" w:color="auto" w:fill="FFFFFF"/>
          <w:lang w:val="en-NZ" w:eastAsia="zh-CN"/>
        </w:rPr>
        <w:t xml:space="preserve">. </w:t>
      </w:r>
      <w:hyperlink r:id="rId86" w:history="1">
        <w:r w:rsidRPr="00377923">
          <w:rPr>
            <w:rFonts w:eastAsiaTheme="majorEastAsia"/>
            <w:bCs/>
            <w:color w:val="0000FF"/>
            <w:kern w:val="36"/>
            <w:u w:val="single"/>
            <w:lang w:val="en-NZ" w:eastAsia="zh-CN"/>
          </w:rPr>
          <w:t>http://www.nzherald.co.nz/nz/news/article.cfm?c_id=1&amp;objectid=11823933</w:t>
        </w:r>
      </w:hyperlink>
    </w:p>
    <w:p w:rsidR="00F150FF" w:rsidRPr="00377923" w:rsidRDefault="00F150FF" w:rsidP="00F150FF">
      <w:pPr>
        <w:shd w:val="clear" w:color="auto" w:fill="FFFFFF"/>
        <w:ind w:left="720" w:hanging="720"/>
        <w:jc w:val="both"/>
        <w:outlineLvl w:val="0"/>
        <w:rPr>
          <w:bCs/>
          <w:kern w:val="36"/>
          <w:lang w:val="en-NZ" w:eastAsia="zh-CN"/>
        </w:rPr>
      </w:pPr>
      <w:proofErr w:type="spellStart"/>
      <w:r w:rsidRPr="00377923">
        <w:rPr>
          <w:bCs/>
          <w:kern w:val="36"/>
          <w:lang w:val="en-NZ" w:eastAsia="zh-CN"/>
        </w:rPr>
        <w:t>Mayeda</w:t>
      </w:r>
      <w:proofErr w:type="spellEnd"/>
      <w:r w:rsidRPr="00377923">
        <w:rPr>
          <w:bCs/>
          <w:kern w:val="36"/>
          <w:lang w:val="en-NZ" w:eastAsia="zh-CN"/>
        </w:rPr>
        <w:t xml:space="preserve">, D. (2012). Youth violence and hegemonic masculinity among Pacific Islander and Asian American adolescents. </w:t>
      </w:r>
      <w:r w:rsidRPr="00377923">
        <w:rPr>
          <w:bCs/>
          <w:i/>
          <w:kern w:val="36"/>
          <w:lang w:val="en-NZ" w:eastAsia="zh-CN"/>
        </w:rPr>
        <w:t>Critical Criminology,</w:t>
      </w:r>
      <w:r w:rsidRPr="00377923">
        <w:rPr>
          <w:bCs/>
          <w:kern w:val="36"/>
          <w:lang w:val="en-NZ" w:eastAsia="zh-CN"/>
        </w:rPr>
        <w:t xml:space="preserve"> </w:t>
      </w:r>
      <w:r w:rsidRPr="00377923">
        <w:rPr>
          <w:bCs/>
          <w:i/>
          <w:kern w:val="36"/>
          <w:lang w:val="en-NZ" w:eastAsia="zh-CN"/>
        </w:rPr>
        <w:t>20</w:t>
      </w:r>
      <w:r w:rsidRPr="00377923">
        <w:rPr>
          <w:bCs/>
          <w:kern w:val="36"/>
          <w:lang w:val="en-NZ" w:eastAsia="zh-CN"/>
        </w:rPr>
        <w:t>, 121-139.</w:t>
      </w:r>
    </w:p>
    <w:p w:rsidR="00F150FF" w:rsidRPr="00377923" w:rsidRDefault="00F150FF" w:rsidP="00F150FF">
      <w:pPr>
        <w:ind w:left="720" w:hanging="720"/>
        <w:jc w:val="both"/>
        <w:rPr>
          <w:bCs/>
          <w:kern w:val="36"/>
          <w:lang w:val="en-NZ" w:eastAsia="zh-CN"/>
        </w:rPr>
      </w:pPr>
      <w:r w:rsidRPr="00377923">
        <w:rPr>
          <w:bCs/>
          <w:kern w:val="36"/>
          <w:lang w:val="en-NZ" w:eastAsia="zh-CN"/>
        </w:rPr>
        <w:t xml:space="preserve">Meyer, S. (2018). Women, domestic violence and child protection. In S. Shaver (Eds.), </w:t>
      </w:r>
      <w:r w:rsidRPr="00377923">
        <w:rPr>
          <w:bCs/>
          <w:i/>
          <w:kern w:val="36"/>
          <w:lang w:val="en-NZ" w:eastAsia="zh-CN"/>
        </w:rPr>
        <w:t>Handbook of gender and social policy</w:t>
      </w:r>
      <w:r w:rsidRPr="00377923">
        <w:rPr>
          <w:bCs/>
          <w:kern w:val="36"/>
          <w:lang w:val="en-NZ" w:eastAsia="zh-CN"/>
        </w:rPr>
        <w:t xml:space="preserve"> (pp.324-338). Cheltenham: Edward Elgar.</w:t>
      </w:r>
    </w:p>
    <w:p w:rsidR="00F150FF" w:rsidRDefault="00F150FF" w:rsidP="00F150FF">
      <w:pPr>
        <w:ind w:left="720" w:hanging="720"/>
        <w:jc w:val="both"/>
      </w:pPr>
      <w:proofErr w:type="spellStart"/>
      <w:r>
        <w:t>McCoskrie</w:t>
      </w:r>
      <w:proofErr w:type="spellEnd"/>
      <w:r>
        <w:t xml:space="preserve">, B. (2011). Family violence is not a gender issue, Family First, November.  </w:t>
      </w:r>
      <w:hyperlink r:id="rId87" w:history="1">
        <w:r w:rsidRPr="00D44054">
          <w:rPr>
            <w:rStyle w:val="Hyperlink"/>
          </w:rPr>
          <w:t>https://www.familyfirst.org.nz/2011/11/bob-mccoskrie-family-violence-is-not-a-gender-issue/</w:t>
        </w:r>
      </w:hyperlink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r w:rsidRPr="00377923">
        <w:rPr>
          <w:bCs/>
          <w:kern w:val="36"/>
          <w:lang w:val="en-NZ" w:eastAsia="zh-CN"/>
        </w:rPr>
        <w:t xml:space="preserve">Ministry of Justice website </w:t>
      </w:r>
      <w:r>
        <w:rPr>
          <w:bCs/>
          <w:kern w:val="36"/>
          <w:lang w:val="en-NZ" w:eastAsia="zh-CN"/>
        </w:rPr>
        <w:t>–</w:t>
      </w:r>
      <w:r w:rsidRPr="00377923">
        <w:rPr>
          <w:bCs/>
          <w:kern w:val="36"/>
          <w:lang w:val="en-NZ" w:eastAsia="zh-CN"/>
        </w:rPr>
        <w:t xml:space="preserve"> </w:t>
      </w:r>
      <w:r>
        <w:rPr>
          <w:bCs/>
          <w:kern w:val="36"/>
          <w:lang w:val="en-NZ" w:eastAsia="zh-CN"/>
        </w:rPr>
        <w:t xml:space="preserve">found at </w:t>
      </w:r>
      <w:hyperlink r:id="rId88" w:history="1">
        <w:r w:rsidRPr="00377923">
          <w:rPr>
            <w:color w:val="0000FF"/>
            <w:u w:val="single"/>
            <w:lang w:val="en-GB" w:eastAsia="en-GB"/>
          </w:rPr>
          <w:t>https://www.justice.govt.nz/justice-sector-policy/key-initiatives/reducing-family-and-sexual-violence/work-programme/</w:t>
        </w:r>
      </w:hyperlink>
      <w:r w:rsidRPr="00377923">
        <w:rPr>
          <w:lang w:val="en-GB" w:eastAsia="en-GB"/>
        </w:rPr>
        <w:t xml:space="preserve"> [remember to reference specific documents correctly]</w:t>
      </w:r>
    </w:p>
    <w:p w:rsidR="00F150FF" w:rsidRDefault="00F150FF" w:rsidP="00F150FF">
      <w:pPr>
        <w:tabs>
          <w:tab w:val="left" w:pos="720"/>
        </w:tabs>
        <w:ind w:left="720" w:hanging="720"/>
        <w:jc w:val="both"/>
        <w:rPr>
          <w:rStyle w:val="Hyperlink"/>
          <w:bCs/>
          <w:kern w:val="36"/>
          <w:lang w:val="en-NZ" w:eastAsia="zh-CN"/>
        </w:rPr>
      </w:pPr>
      <w:r w:rsidRPr="003E6630">
        <w:rPr>
          <w:bCs/>
          <w:kern w:val="36"/>
          <w:lang w:val="en-NZ" w:eastAsia="zh-CN"/>
        </w:rPr>
        <w:t xml:space="preserve">Ministry of Justice. </w:t>
      </w:r>
      <w:r>
        <w:rPr>
          <w:bCs/>
          <w:kern w:val="36"/>
          <w:lang w:val="en-NZ" w:eastAsia="zh-CN"/>
        </w:rPr>
        <w:t>(</w:t>
      </w:r>
      <w:r w:rsidRPr="003E6630">
        <w:rPr>
          <w:bCs/>
          <w:kern w:val="36"/>
          <w:lang w:val="en-NZ" w:eastAsia="zh-CN"/>
        </w:rPr>
        <w:t>2015</w:t>
      </w:r>
      <w:r>
        <w:rPr>
          <w:bCs/>
          <w:kern w:val="36"/>
          <w:lang w:val="en-NZ" w:eastAsia="zh-CN"/>
        </w:rPr>
        <w:t>)</w:t>
      </w:r>
      <w:r w:rsidRPr="003E6630">
        <w:rPr>
          <w:bCs/>
          <w:kern w:val="36"/>
          <w:lang w:val="en-NZ" w:eastAsia="zh-CN"/>
        </w:rPr>
        <w:t xml:space="preserve">. </w:t>
      </w:r>
      <w:proofErr w:type="gramStart"/>
      <w:r w:rsidRPr="003E6630">
        <w:rPr>
          <w:bCs/>
          <w:kern w:val="36"/>
          <w:lang w:val="en-NZ" w:eastAsia="zh-CN"/>
        </w:rPr>
        <w:t>The</w:t>
      </w:r>
      <w:proofErr w:type="gramEnd"/>
      <w:r w:rsidRPr="003E6630">
        <w:rPr>
          <w:bCs/>
          <w:kern w:val="36"/>
          <w:lang w:val="en-NZ" w:eastAsia="zh-CN"/>
        </w:rPr>
        <w:t xml:space="preserve"> nature and dynamics of family violence across population groups. </w:t>
      </w:r>
      <w:hyperlink r:id="rId89" w:history="1">
        <w:r w:rsidRPr="00B53DFC">
          <w:rPr>
            <w:rStyle w:val="Hyperlink"/>
            <w:bCs/>
            <w:kern w:val="36"/>
            <w:lang w:val="en-NZ" w:eastAsia="zh-CN"/>
          </w:rPr>
          <w:t>http://www.justice.govt.nz/consultations/previous-consultations/better-family-violence-law/discussion-document/1-understanding-family-violence/nature-and-dynamics-of-family-violence</w:t>
        </w:r>
      </w:hyperlink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Ministry </w:t>
      </w:r>
      <w:r>
        <w:rPr>
          <w:lang w:val="en-GB" w:eastAsia="en-GB"/>
        </w:rPr>
        <w:t xml:space="preserve">of Social Development. (2008). </w:t>
      </w:r>
      <w:r w:rsidRPr="00377923">
        <w:rPr>
          <w:i/>
          <w:lang w:val="en-GB" w:eastAsia="en-GB"/>
        </w:rPr>
        <w:t>Children and young people: Indicators of wellbeing in New Zealand 2008</w:t>
      </w:r>
      <w:r w:rsidRPr="00377923">
        <w:rPr>
          <w:lang w:val="en-GB" w:eastAsia="en-GB"/>
        </w:rPr>
        <w:t xml:space="preserve">. </w:t>
      </w:r>
      <w:hyperlink r:id="rId90" w:history="1">
        <w:r w:rsidRPr="00377923">
          <w:rPr>
            <w:color w:val="0000FF"/>
            <w:u w:val="single"/>
            <w:lang w:val="en-GB" w:eastAsia="en-GB"/>
          </w:rPr>
          <w:t>http://www.msd.govt.nz/documents/about-msd-and-our-work/publications-resources/monitoring/children-young-indicators-wellbeing/2008-report/cyi-report-2008.pdf</w:t>
        </w:r>
      </w:hyperlink>
      <w:r w:rsidRPr="00377923">
        <w:rPr>
          <w:lang w:val="en-GB" w:eastAsia="en-GB"/>
        </w:rPr>
        <w:t xml:space="preserve">  </w:t>
      </w:r>
    </w:p>
    <w:p w:rsidR="00F150FF" w:rsidRDefault="00F150FF" w:rsidP="00F150FF">
      <w:pPr>
        <w:tabs>
          <w:tab w:val="left" w:pos="720"/>
        </w:tabs>
        <w:ind w:left="720" w:hanging="720"/>
        <w:jc w:val="both"/>
        <w:rPr>
          <w:color w:val="0000FF"/>
          <w:u w:val="single"/>
          <w:lang w:val="en-GB" w:eastAsia="en-GB"/>
        </w:rPr>
      </w:pPr>
      <w:r w:rsidRPr="00377923">
        <w:rPr>
          <w:lang w:val="en-GB" w:eastAsia="en-GB"/>
        </w:rPr>
        <w:t xml:space="preserve">Ministry of Social Development, </w:t>
      </w:r>
      <w:proofErr w:type="spellStart"/>
      <w:r w:rsidRPr="00377923">
        <w:rPr>
          <w:lang w:val="en-GB" w:eastAsia="en-GB"/>
        </w:rPr>
        <w:t>Pasefika</w:t>
      </w:r>
      <w:proofErr w:type="spellEnd"/>
      <w:r w:rsidRPr="00377923">
        <w:rPr>
          <w:lang w:val="en-GB" w:eastAsia="en-GB"/>
        </w:rPr>
        <w:t xml:space="preserve"> Proud and Taskforce for Action </w:t>
      </w:r>
      <w:proofErr w:type="gramStart"/>
      <w:r w:rsidRPr="00377923">
        <w:rPr>
          <w:lang w:val="en-GB" w:eastAsia="en-GB"/>
        </w:rPr>
        <w:t>Against</w:t>
      </w:r>
      <w:proofErr w:type="gramEnd"/>
      <w:r w:rsidRPr="00377923">
        <w:rPr>
          <w:lang w:val="en-GB" w:eastAsia="en-GB"/>
        </w:rPr>
        <w:t xml:space="preserve"> Families. (2012). </w:t>
      </w:r>
      <w:r w:rsidRPr="00377923">
        <w:rPr>
          <w:i/>
          <w:lang w:val="en-GB" w:eastAsia="en-GB"/>
        </w:rPr>
        <w:t xml:space="preserve">Nga </w:t>
      </w:r>
      <w:proofErr w:type="spellStart"/>
      <w:r w:rsidRPr="00377923">
        <w:rPr>
          <w:i/>
          <w:lang w:val="en-GB" w:eastAsia="en-GB"/>
        </w:rPr>
        <w:t>vaka</w:t>
      </w:r>
      <w:proofErr w:type="spellEnd"/>
      <w:r w:rsidRPr="00377923">
        <w:rPr>
          <w:i/>
          <w:lang w:val="en-GB" w:eastAsia="en-GB"/>
        </w:rPr>
        <w:t xml:space="preserve"> o </w:t>
      </w:r>
      <w:proofErr w:type="spellStart"/>
      <w:r w:rsidRPr="00377923">
        <w:rPr>
          <w:i/>
          <w:lang w:val="en-GB" w:eastAsia="en-GB"/>
        </w:rPr>
        <w:t>kāiga</w:t>
      </w:r>
      <w:proofErr w:type="spellEnd"/>
      <w:r w:rsidRPr="00377923">
        <w:rPr>
          <w:i/>
          <w:lang w:val="en-GB" w:eastAsia="en-GB"/>
        </w:rPr>
        <w:t xml:space="preserve"> </w:t>
      </w:r>
      <w:proofErr w:type="spellStart"/>
      <w:r w:rsidRPr="00377923">
        <w:rPr>
          <w:i/>
          <w:lang w:val="en-GB" w:eastAsia="en-GB"/>
        </w:rPr>
        <w:t>tapu</w:t>
      </w:r>
      <w:proofErr w:type="spellEnd"/>
      <w:r w:rsidRPr="00377923">
        <w:rPr>
          <w:i/>
          <w:lang w:val="en-GB" w:eastAsia="en-GB"/>
        </w:rPr>
        <w:t>:  A Pacific conceptual framework to address family violence in New Zealand</w:t>
      </w:r>
      <w:r w:rsidRPr="00377923">
        <w:rPr>
          <w:lang w:val="en-GB" w:eastAsia="en-GB"/>
        </w:rPr>
        <w:t xml:space="preserve">. Wellington: Ministry of Social Development, </w:t>
      </w:r>
      <w:proofErr w:type="spellStart"/>
      <w:r w:rsidRPr="00377923">
        <w:rPr>
          <w:lang w:val="en-GB" w:eastAsia="en-GB"/>
        </w:rPr>
        <w:t>Pasefika</w:t>
      </w:r>
      <w:proofErr w:type="spellEnd"/>
      <w:r w:rsidRPr="00377923">
        <w:rPr>
          <w:lang w:val="en-GB" w:eastAsia="en-GB"/>
        </w:rPr>
        <w:t xml:space="preserve"> Proud and Taskforce for Action </w:t>
      </w:r>
      <w:proofErr w:type="gramStart"/>
      <w:r w:rsidRPr="00377923">
        <w:rPr>
          <w:lang w:val="en-GB" w:eastAsia="en-GB"/>
        </w:rPr>
        <w:t>Against</w:t>
      </w:r>
      <w:proofErr w:type="gramEnd"/>
      <w:r w:rsidRPr="00377923">
        <w:rPr>
          <w:lang w:val="en-GB" w:eastAsia="en-GB"/>
        </w:rPr>
        <w:t xml:space="preserve"> Families. </w:t>
      </w:r>
      <w:r>
        <w:rPr>
          <w:rFonts w:eastAsiaTheme="minorHAnsi"/>
          <w:color w:val="000000"/>
          <w:lang w:val="en-NZ"/>
        </w:rPr>
        <w:t>=</w:t>
      </w:r>
      <w:hyperlink r:id="rId91" w:history="1">
        <w:r w:rsidRPr="00377923">
          <w:rPr>
            <w:color w:val="0000FF"/>
            <w:u w:val="single"/>
            <w:lang w:val="en-GB" w:eastAsia="en-GB"/>
          </w:rPr>
          <w:t>http://www.pasefikaproud.co.nz/assets/Resources-for-download/PasefikaProudResource-Nga-Vaka-o-Kaiga-Tapu-Main-Pacific-Framework.pdf</w:t>
        </w:r>
      </w:hyperlink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Ministry of Social Development. (2012). </w:t>
      </w:r>
      <w:r w:rsidRPr="00377923">
        <w:rPr>
          <w:i/>
          <w:lang w:val="en-GB" w:eastAsia="en-GB"/>
        </w:rPr>
        <w:t>White paper for vulnerable children</w:t>
      </w:r>
      <w:r w:rsidRPr="00377923">
        <w:rPr>
          <w:lang w:val="en-GB" w:eastAsia="en-GB"/>
        </w:rPr>
        <w:t xml:space="preserve"> (Volumes 1 and II). Wellington: Ministry of Social Development. </w:t>
      </w:r>
      <w:hyperlink r:id="rId92" w:history="1">
        <w:r w:rsidRPr="00377923">
          <w:rPr>
            <w:color w:val="0000FF"/>
            <w:u w:val="single"/>
            <w:lang w:val="en-GB" w:eastAsia="en-GB"/>
          </w:rPr>
          <w:t>http://childrensactionplan.govt.nz/action-plan/white-paper/</w:t>
        </w:r>
      </w:hyperlink>
      <w:r w:rsidRPr="00377923">
        <w:rPr>
          <w:lang w:val="en-GB" w:eastAsia="en-GB"/>
        </w:rPr>
        <w:t xml:space="preserve">  [remember to reference specific documents correctly]</w:t>
      </w:r>
    </w:p>
    <w:p w:rsidR="00F150FF" w:rsidRPr="00377923" w:rsidRDefault="00F150FF" w:rsidP="00F150FF">
      <w:pPr>
        <w:spacing w:line="300" w:lineRule="atLeast"/>
        <w:ind w:left="720" w:hanging="720"/>
        <w:jc w:val="both"/>
        <w:rPr>
          <w:lang w:val="en-NZ" w:eastAsia="en-NZ"/>
        </w:rPr>
      </w:pPr>
      <w:r w:rsidRPr="00377923">
        <w:rPr>
          <w:lang w:val="en-NZ" w:eastAsia="en-NZ"/>
        </w:rPr>
        <w:t xml:space="preserve">Modernising Child, Youth &amp; Family Expert Panel. (2015). </w:t>
      </w:r>
      <w:r w:rsidRPr="00377923">
        <w:rPr>
          <w:i/>
          <w:iCs/>
          <w:lang w:val="en-NZ" w:eastAsia="en-NZ"/>
        </w:rPr>
        <w:t>Modernising Child, Youth and Family: Expert Panel interim repor</w:t>
      </w:r>
      <w:r w:rsidRPr="00377923">
        <w:rPr>
          <w:i/>
          <w:lang w:val="en-NZ" w:eastAsia="en-NZ"/>
        </w:rPr>
        <w:t>t</w:t>
      </w:r>
      <w:r w:rsidRPr="00377923">
        <w:rPr>
          <w:lang w:val="en-NZ" w:eastAsia="en-NZ"/>
        </w:rPr>
        <w:t>. Wellington: Ministry of Social Development.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Murphy, C., Paton, N., Gulliver, P., &amp; </w:t>
      </w:r>
      <w:proofErr w:type="spellStart"/>
      <w:r w:rsidRPr="00377923">
        <w:rPr>
          <w:lang w:val="en-GB" w:eastAsia="en-GB"/>
        </w:rPr>
        <w:t>Fanslow</w:t>
      </w:r>
      <w:proofErr w:type="spellEnd"/>
      <w:r w:rsidRPr="00377923">
        <w:rPr>
          <w:lang w:val="en-GB" w:eastAsia="en-GB"/>
        </w:rPr>
        <w:t xml:space="preserve">, J. (2013). </w:t>
      </w:r>
      <w:r w:rsidRPr="00377923">
        <w:rPr>
          <w:i/>
          <w:lang w:val="en-GB" w:eastAsia="en-GB"/>
        </w:rPr>
        <w:t>Understanding connections and relationships: Child maltreatment, intimate partner violence and parenting</w:t>
      </w:r>
      <w:r w:rsidRPr="00377923">
        <w:rPr>
          <w:lang w:val="en-GB" w:eastAsia="en-GB"/>
        </w:rPr>
        <w:t xml:space="preserve">. Auckland, New Zealand: New Zealand Family Violence Clearinghouse.  The University of Auckland. </w:t>
      </w:r>
      <w:hyperlink r:id="rId93" w:history="1">
        <w:r w:rsidRPr="00377923">
          <w:rPr>
            <w:color w:val="0000FF"/>
            <w:u w:val="single"/>
            <w:lang w:val="en-GB" w:eastAsia="en-GB"/>
          </w:rPr>
          <w:t>https://nzfvc.org.nz/sites/nzfvc.org.nz/files/issues-paper-3-2013.pdf</w:t>
        </w:r>
      </w:hyperlink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Newman, M. (2014, June 22). Family violence and child poverty. </w:t>
      </w:r>
      <w:r w:rsidRPr="00377923">
        <w:rPr>
          <w:i/>
          <w:lang w:val="en-GB" w:eastAsia="en-GB"/>
        </w:rPr>
        <w:t>New Zealand Centre for Political Research</w:t>
      </w:r>
      <w:r w:rsidRPr="00377923">
        <w:rPr>
          <w:lang w:val="en-GB" w:eastAsia="en-GB"/>
        </w:rPr>
        <w:t xml:space="preserve">. </w:t>
      </w:r>
      <w:hyperlink r:id="rId94" w:history="1">
        <w:r w:rsidRPr="00377923">
          <w:rPr>
            <w:color w:val="0000FF"/>
            <w:u w:val="single"/>
            <w:lang w:val="en-GB" w:eastAsia="en-GB"/>
          </w:rPr>
          <w:t>http://www.nzcpr.com/family-violence-and-child-poverty/</w:t>
        </w:r>
      </w:hyperlink>
      <w:r w:rsidRPr="00377923">
        <w:rPr>
          <w:lang w:val="en-GB" w:eastAsia="en-GB"/>
        </w:rPr>
        <w:t xml:space="preserve">  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New Zealand Family Violence Clearing House website </w:t>
      </w:r>
      <w:r>
        <w:rPr>
          <w:lang w:val="en-GB" w:eastAsia="en-GB"/>
        </w:rPr>
        <w:t>–</w:t>
      </w:r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 xml:space="preserve">found at </w:t>
      </w:r>
      <w:hyperlink r:id="rId95" w:history="1">
        <w:r w:rsidRPr="00377923">
          <w:rPr>
            <w:color w:val="0000FF"/>
            <w:u w:val="single"/>
            <w:lang w:val="en-GB" w:eastAsia="en-GB"/>
          </w:rPr>
          <w:t>https://nzfvc.org.nz/publications</w:t>
        </w:r>
      </w:hyperlink>
      <w:r w:rsidRPr="00377923">
        <w:rPr>
          <w:lang w:val="en-GB" w:eastAsia="en-GB"/>
        </w:rPr>
        <w:t xml:space="preserve"> [make sure you reference specific documents you use correctly]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New Zealand Parliament Select Committee Inquiry into the Determinants of Wellbeing for Māori Children website </w:t>
      </w:r>
      <w:r>
        <w:rPr>
          <w:lang w:val="en-GB" w:eastAsia="en-GB"/>
        </w:rPr>
        <w:t>–</w:t>
      </w:r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 xml:space="preserve">found at </w:t>
      </w:r>
      <w:hyperlink r:id="rId96" w:history="1">
        <w:r w:rsidRPr="00377923">
          <w:rPr>
            <w:color w:val="0000FF"/>
            <w:u w:val="single"/>
            <w:lang w:val="en-GB" w:eastAsia="en-GB"/>
          </w:rPr>
          <w:t>http://www.parliament.nz/en-</w:t>
        </w:r>
        <w:r w:rsidRPr="00377923">
          <w:rPr>
            <w:color w:val="0000FF"/>
            <w:u w:val="single"/>
            <w:lang w:val="en-GB" w:eastAsia="en-GB"/>
          </w:rPr>
          <w:lastRenderedPageBreak/>
          <w:t>NZ/PB/SC/BusSum/9/d/f/00DBSCH_INQ_11080_1-Inquiry-into-the-determinants-of-wellbeing-for.htm</w:t>
        </w:r>
      </w:hyperlink>
      <w:r w:rsidRPr="00377923">
        <w:rPr>
          <w:lang w:val="en-GB" w:eastAsia="en-GB"/>
        </w:rPr>
        <w:t xml:space="preserve"> [make sure you reference specific documents you use correctly]</w:t>
      </w:r>
    </w:p>
    <w:p w:rsidR="00F150FF" w:rsidRDefault="00F150FF" w:rsidP="00F150FF">
      <w:pPr>
        <w:tabs>
          <w:tab w:val="left" w:pos="720"/>
        </w:tabs>
        <w:ind w:left="720" w:hanging="720"/>
        <w:jc w:val="both"/>
      </w:pPr>
      <w:r w:rsidRPr="009A6368">
        <w:rPr>
          <w:lang w:val="en-GB" w:eastAsia="en-GB"/>
        </w:rPr>
        <w:t xml:space="preserve">Ngai </w:t>
      </w:r>
      <w:proofErr w:type="spellStart"/>
      <w:r w:rsidRPr="009A6368">
        <w:rPr>
          <w:lang w:val="en-GB" w:eastAsia="en-GB"/>
        </w:rPr>
        <w:t>Tūhoe</w:t>
      </w:r>
      <w:proofErr w:type="spellEnd"/>
      <w:r>
        <w:rPr>
          <w:lang w:val="en-GB" w:eastAsia="en-GB"/>
        </w:rPr>
        <w:t xml:space="preserve"> website – found at </w:t>
      </w:r>
      <w:hyperlink r:id="rId97" w:history="1">
        <w:r>
          <w:rPr>
            <w:rStyle w:val="Hyperlink"/>
          </w:rPr>
          <w:t>https://www.ngaituhoe.iwi.nz/iwi-news</w:t>
        </w:r>
      </w:hyperlink>
    </w:p>
    <w:p w:rsidR="00F150FF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9A6368">
        <w:rPr>
          <w:lang w:val="en-GB" w:eastAsia="en-GB"/>
        </w:rPr>
        <w:t xml:space="preserve">Ngai </w:t>
      </w:r>
      <w:proofErr w:type="spellStart"/>
      <w:r w:rsidRPr="009A6368">
        <w:rPr>
          <w:lang w:val="en-GB" w:eastAsia="en-GB"/>
        </w:rPr>
        <w:t>Tūhoe</w:t>
      </w:r>
      <w:proofErr w:type="spellEnd"/>
      <w:r>
        <w:rPr>
          <w:lang w:val="en-GB" w:eastAsia="en-GB"/>
        </w:rPr>
        <w:t xml:space="preserve"> &amp; </w:t>
      </w:r>
      <w:r w:rsidRPr="009A6368">
        <w:rPr>
          <w:lang w:val="en-GB" w:eastAsia="en-GB"/>
        </w:rPr>
        <w:t xml:space="preserve">Ngai </w:t>
      </w:r>
      <w:proofErr w:type="spellStart"/>
      <w:r w:rsidRPr="009A6368">
        <w:rPr>
          <w:lang w:val="en-GB" w:eastAsia="en-GB"/>
        </w:rPr>
        <w:t>Tūhoe</w:t>
      </w:r>
      <w:proofErr w:type="spellEnd"/>
      <w:r>
        <w:rPr>
          <w:lang w:val="en-GB" w:eastAsia="en-GB"/>
        </w:rPr>
        <w:t xml:space="preserve"> Social Service Taskforce. (2012). </w:t>
      </w:r>
      <w:hyperlink r:id="rId98" w:history="1">
        <w:r>
          <w:rPr>
            <w:rStyle w:val="Hyperlink"/>
          </w:rPr>
          <w:t>https://www.ngaituhoe.iwi.nz/iwi-news</w:t>
        </w:r>
      </w:hyperlink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Office of the Children’s Commissioner </w:t>
      </w:r>
      <w:proofErr w:type="gramStart"/>
      <w:r w:rsidRPr="00377923">
        <w:rPr>
          <w:lang w:val="en-GB" w:eastAsia="en-GB"/>
        </w:rPr>
        <w:t>website</w:t>
      </w:r>
      <w:proofErr w:type="gramEnd"/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>–</w:t>
      </w:r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 xml:space="preserve">found at </w:t>
      </w:r>
      <w:hyperlink r:id="rId99" w:history="1">
        <w:r w:rsidRPr="00377923">
          <w:rPr>
            <w:color w:val="0000FF"/>
            <w:u w:val="single"/>
            <w:lang w:val="en-GB" w:eastAsia="en-GB"/>
          </w:rPr>
          <w:t>http://www.occ.org.nz/publications/</w:t>
        </w:r>
      </w:hyperlink>
      <w:r w:rsidRPr="00377923">
        <w:rPr>
          <w:lang w:val="en-GB" w:eastAsia="en-GB"/>
        </w:rPr>
        <w:t xml:space="preserve"> [discussion, working and analytical papers particularly useful - make sure you reference specific documents you use correctly]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Oranga</w:t>
      </w:r>
      <w:proofErr w:type="spellEnd"/>
      <w:r w:rsidRPr="00377923">
        <w:rPr>
          <w:lang w:val="en-GB" w:eastAsia="en-GB"/>
        </w:rPr>
        <w:t xml:space="preserve"> </w:t>
      </w:r>
      <w:proofErr w:type="spellStart"/>
      <w:r w:rsidRPr="00377923">
        <w:rPr>
          <w:lang w:val="en-GB" w:eastAsia="en-GB"/>
        </w:rPr>
        <w:t>Tamariki</w:t>
      </w:r>
      <w:proofErr w:type="spellEnd"/>
      <w:r w:rsidRPr="00377923">
        <w:rPr>
          <w:lang w:val="en-GB" w:eastAsia="en-GB"/>
        </w:rPr>
        <w:t xml:space="preserve"> website </w:t>
      </w:r>
      <w:r>
        <w:rPr>
          <w:lang w:val="en-GB" w:eastAsia="en-GB"/>
        </w:rPr>
        <w:t>–</w:t>
      </w:r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 xml:space="preserve">found at </w:t>
      </w:r>
      <w:hyperlink r:id="rId100" w:history="1">
        <w:r w:rsidRPr="00377923">
          <w:rPr>
            <w:color w:val="0000FF"/>
            <w:u w:val="single"/>
            <w:lang w:val="en-GB" w:eastAsia="en-GB"/>
          </w:rPr>
          <w:t>https://www.orangatamariki.govt.nz/publications/</w:t>
        </w:r>
      </w:hyperlink>
      <w:r w:rsidRPr="00377923">
        <w:rPr>
          <w:lang w:val="en-GB" w:eastAsia="en-GB"/>
        </w:rPr>
        <w:t xml:space="preserve"> [make sure you reference specific documents you use correctly] </w:t>
      </w:r>
    </w:p>
    <w:p w:rsidR="00F150FF" w:rsidRPr="00377923" w:rsidRDefault="00F150FF" w:rsidP="00F150FF">
      <w:pPr>
        <w:shd w:val="clear" w:color="auto" w:fill="FFFFFF"/>
        <w:ind w:left="720" w:hanging="720"/>
        <w:jc w:val="both"/>
      </w:pPr>
      <w:proofErr w:type="spellStart"/>
      <w:r w:rsidRPr="00377923">
        <w:t>Oranga</w:t>
      </w:r>
      <w:proofErr w:type="spellEnd"/>
      <w:r w:rsidRPr="00377923">
        <w:t xml:space="preserve"> </w:t>
      </w:r>
      <w:proofErr w:type="spellStart"/>
      <w:r w:rsidRPr="00377923">
        <w:t>Tamariki</w:t>
      </w:r>
      <w:proofErr w:type="spellEnd"/>
      <w:r w:rsidRPr="00377923">
        <w:t xml:space="preserve"> Evidence Centre (2019). Research brief: How do welfare and tax settings affect children’s involvement with child protective services? Wellington: </w:t>
      </w:r>
      <w:proofErr w:type="spellStart"/>
      <w:r w:rsidRPr="00377923">
        <w:t>Oranga</w:t>
      </w:r>
      <w:proofErr w:type="spellEnd"/>
      <w:r w:rsidRPr="00377923">
        <w:t xml:space="preserve"> </w:t>
      </w:r>
      <w:proofErr w:type="spellStart"/>
      <w:r w:rsidRPr="00377923">
        <w:t>Tamariki</w:t>
      </w:r>
      <w:proofErr w:type="spellEnd"/>
      <w:r w:rsidRPr="00377923">
        <w:t xml:space="preserve">. Retrieved from </w:t>
      </w:r>
      <w:hyperlink r:id="rId101" w:history="1">
        <w:r w:rsidRPr="00377923">
          <w:rPr>
            <w:rStyle w:val="Hyperlink"/>
          </w:rPr>
          <w:t>https://www.orangatamariki.govt.nz/assets/Uploads/How-do-welfare-and-tax-settings-affect-childrens-involvement-with-child-protective-services-Final-Report.pdf</w:t>
        </w:r>
      </w:hyperlink>
    </w:p>
    <w:p w:rsidR="00F150FF" w:rsidRPr="00377923" w:rsidRDefault="00F150FF" w:rsidP="00F150FF">
      <w:pPr>
        <w:spacing w:line="300" w:lineRule="atLeast"/>
        <w:ind w:left="720" w:hanging="720"/>
        <w:jc w:val="both"/>
        <w:rPr>
          <w:lang w:val="en-NZ" w:eastAsia="en-NZ"/>
        </w:rPr>
      </w:pPr>
      <w:r w:rsidRPr="00377923">
        <w:rPr>
          <w:lang w:val="en-NZ" w:eastAsia="en-NZ"/>
        </w:rPr>
        <w:t xml:space="preserve">Organisation for Economic Cooperation and Development. (2013). </w:t>
      </w:r>
      <w:r w:rsidRPr="00377923">
        <w:rPr>
          <w:i/>
          <w:iCs/>
          <w:lang w:val="en-NZ" w:eastAsia="en-NZ"/>
        </w:rPr>
        <w:t>SF3.4: Family violence</w:t>
      </w:r>
      <w:r w:rsidRPr="00377923">
        <w:rPr>
          <w:lang w:val="en-NZ" w:eastAsia="en-NZ"/>
        </w:rPr>
        <w:t xml:space="preserve">. </w:t>
      </w:r>
      <w:hyperlink r:id="rId102" w:history="1">
        <w:r w:rsidRPr="00377923">
          <w:rPr>
            <w:color w:val="0000FF"/>
            <w:u w:val="single"/>
            <w:lang w:val="en-NZ" w:eastAsia="en-NZ"/>
          </w:rPr>
          <w:t>http://www.oecd.org/els/soc/SF3_4_Family_violence_Jan2013.pdf</w:t>
        </w:r>
      </w:hyperlink>
      <w:r w:rsidRPr="00377923">
        <w:rPr>
          <w:lang w:val="en-NZ" w:eastAsia="en-NZ"/>
        </w:rPr>
        <w:t xml:space="preserve"> 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Pasefika</w:t>
      </w:r>
      <w:proofErr w:type="spellEnd"/>
      <w:r w:rsidRPr="00377923">
        <w:rPr>
          <w:lang w:val="en-GB" w:eastAsia="en-GB"/>
        </w:rPr>
        <w:t xml:space="preserve"> Proud website </w:t>
      </w:r>
      <w:r>
        <w:rPr>
          <w:lang w:val="en-GB" w:eastAsia="en-GB"/>
        </w:rPr>
        <w:t>–</w:t>
      </w:r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 xml:space="preserve">found at </w:t>
      </w:r>
      <w:hyperlink r:id="rId103" w:history="1">
        <w:r w:rsidRPr="00377923">
          <w:rPr>
            <w:color w:val="0000FF"/>
            <w:u w:val="single"/>
            <w:lang w:val="en-GB" w:eastAsia="en-GB"/>
          </w:rPr>
          <w:t>http://www.pasefikaproud.co.nz/resources/</w:t>
        </w:r>
      </w:hyperlink>
      <w:r w:rsidRPr="00377923">
        <w:rPr>
          <w:lang w:val="en-GB" w:eastAsia="en-GB"/>
        </w:rPr>
        <w:t xml:space="preserve"> [make sure you reference specific documents you use correctly]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Parton, N. (2006). </w:t>
      </w:r>
      <w:r w:rsidRPr="00377923">
        <w:rPr>
          <w:i/>
          <w:lang w:val="en-GB" w:eastAsia="en-GB"/>
        </w:rPr>
        <w:t>Safeguarding childhood: Early intervention and surveillance in a late modern society</w:t>
      </w:r>
      <w:r w:rsidRPr="00377923">
        <w:rPr>
          <w:lang w:val="en-GB" w:eastAsia="en-GB"/>
        </w:rPr>
        <w:t xml:space="preserve">.  </w:t>
      </w:r>
      <w:proofErr w:type="spellStart"/>
      <w:r w:rsidRPr="00377923">
        <w:rPr>
          <w:lang w:val="en-GB" w:eastAsia="en-GB"/>
        </w:rPr>
        <w:t>Houndmills</w:t>
      </w:r>
      <w:proofErr w:type="spellEnd"/>
      <w:r w:rsidRPr="00377923">
        <w:rPr>
          <w:lang w:val="en-GB" w:eastAsia="en-GB"/>
        </w:rPr>
        <w:t>: Palgrave Macmillan.</w:t>
      </w:r>
    </w:p>
    <w:p w:rsidR="00F150FF" w:rsidRPr="00377923" w:rsidRDefault="00F150FF" w:rsidP="00F150FF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>
        <w:rPr>
          <w:lang w:val="en-GB" w:eastAsia="en-GB"/>
        </w:rPr>
        <w:t>Percival, T. et al.</w:t>
      </w:r>
      <w:r w:rsidRPr="00377923">
        <w:rPr>
          <w:lang w:val="en-GB" w:eastAsia="en-GB"/>
        </w:rPr>
        <w:t xml:space="preserve"> (2010). </w:t>
      </w:r>
      <w:r w:rsidRPr="00377923">
        <w:rPr>
          <w:i/>
          <w:lang w:val="en-GB" w:eastAsia="en-GB"/>
        </w:rPr>
        <w:t>Pacific pathways to the prevention of sexual violence. Full report</w:t>
      </w:r>
      <w:r w:rsidRPr="00377923">
        <w:rPr>
          <w:lang w:val="en-GB" w:eastAsia="en-GB"/>
        </w:rPr>
        <w:t xml:space="preserve">. Auckland. University of Auckland. </w:t>
      </w:r>
      <w:hyperlink r:id="rId104" w:history="1">
        <w:r w:rsidRPr="00377923">
          <w:rPr>
            <w:color w:val="0000FF"/>
            <w:u w:val="single"/>
            <w:lang w:val="en-GB" w:eastAsia="en-GB"/>
          </w:rPr>
          <w:t>https://www.mpp.govt.nz/assets/Uploads/Pacific-PPSV-full-online-version.pdf</w:t>
        </w:r>
      </w:hyperlink>
      <w:r w:rsidRPr="00377923">
        <w:rPr>
          <w:lang w:val="en-GB" w:eastAsia="en-GB"/>
        </w:rPr>
        <w:t xml:space="preserve"> </w:t>
      </w:r>
    </w:p>
    <w:p w:rsidR="00F150FF" w:rsidRPr="00377923" w:rsidRDefault="00F150FF" w:rsidP="00F150FF">
      <w:pPr>
        <w:ind w:left="720" w:hanging="720"/>
        <w:jc w:val="both"/>
        <w:rPr>
          <w:bCs/>
          <w:lang w:val="en-GB" w:eastAsia="en-GB"/>
        </w:rPr>
      </w:pPr>
      <w:r w:rsidRPr="00377923">
        <w:rPr>
          <w:lang w:val="en-NZ" w:eastAsia="en-GB"/>
        </w:rPr>
        <w:t xml:space="preserve">Pereira, J. (2010). </w:t>
      </w:r>
      <w:r w:rsidRPr="00377923">
        <w:rPr>
          <w:bCs/>
          <w:lang w:val="en-GB" w:eastAsia="en-GB"/>
        </w:rPr>
        <w:t xml:space="preserve">Spare the rod and spoil the child: Samoan perspectives on responsible parenting. </w:t>
      </w:r>
      <w:proofErr w:type="spellStart"/>
      <w:r w:rsidRPr="00377923">
        <w:rPr>
          <w:bCs/>
          <w:i/>
          <w:lang w:val="en-GB" w:eastAsia="en-GB"/>
        </w:rPr>
        <w:t>Kotuitui</w:t>
      </w:r>
      <w:proofErr w:type="spellEnd"/>
      <w:r w:rsidRPr="00377923">
        <w:rPr>
          <w:bCs/>
          <w:i/>
          <w:lang w:val="en-GB" w:eastAsia="en-GB"/>
        </w:rPr>
        <w:t>: New Zealand Journal of Social Sciences Online</w:t>
      </w:r>
      <w:r w:rsidRPr="00377923">
        <w:rPr>
          <w:bCs/>
          <w:lang w:val="en-GB" w:eastAsia="en-GB"/>
        </w:rPr>
        <w:t xml:space="preserve"> </w:t>
      </w:r>
      <w:r w:rsidRPr="00377923">
        <w:rPr>
          <w:bCs/>
          <w:i/>
          <w:iCs/>
          <w:lang w:val="en-GB" w:eastAsia="en-GB"/>
        </w:rPr>
        <w:t>5</w:t>
      </w:r>
      <w:r w:rsidRPr="00377923">
        <w:rPr>
          <w:bCs/>
          <w:lang w:val="en-GB" w:eastAsia="en-GB"/>
        </w:rPr>
        <w:t>(2): 98-109.</w:t>
      </w:r>
    </w:p>
    <w:p w:rsidR="00F150FF" w:rsidRDefault="00F150FF" w:rsidP="00F150F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color w:val="000000"/>
          <w:lang w:val="en-NZ"/>
        </w:rPr>
      </w:pPr>
      <w:proofErr w:type="spellStart"/>
      <w:r>
        <w:rPr>
          <w:rFonts w:eastAsiaTheme="minorHAnsi"/>
          <w:color w:val="000000"/>
          <w:lang w:val="en-NZ"/>
        </w:rPr>
        <w:t>Roulan</w:t>
      </w:r>
      <w:proofErr w:type="spellEnd"/>
      <w:r>
        <w:rPr>
          <w:rFonts w:eastAsiaTheme="minorHAnsi"/>
          <w:color w:val="000000"/>
          <w:lang w:val="en-NZ"/>
        </w:rPr>
        <w:t>, B.,</w:t>
      </w:r>
      <w:r w:rsidRPr="0047091B">
        <w:rPr>
          <w:rFonts w:eastAsiaTheme="minorHAnsi"/>
          <w:color w:val="000000"/>
          <w:lang w:val="en-NZ"/>
        </w:rPr>
        <w:t xml:space="preserve"> </w:t>
      </w:r>
      <w:proofErr w:type="spellStart"/>
      <w:r w:rsidRPr="0047091B">
        <w:rPr>
          <w:rFonts w:eastAsiaTheme="minorHAnsi"/>
          <w:color w:val="000000"/>
          <w:lang w:val="en-NZ"/>
        </w:rPr>
        <w:t>Vaithianathan</w:t>
      </w:r>
      <w:proofErr w:type="spellEnd"/>
      <w:r>
        <w:rPr>
          <w:rFonts w:eastAsiaTheme="minorHAnsi"/>
          <w:color w:val="000000"/>
          <w:lang w:val="en-NZ"/>
        </w:rPr>
        <w:t>, R.</w:t>
      </w:r>
      <w:r w:rsidRPr="0047091B">
        <w:rPr>
          <w:rFonts w:eastAsiaTheme="minorHAnsi"/>
          <w:color w:val="000000"/>
          <w:lang w:val="en-NZ"/>
        </w:rPr>
        <w:t>, Wilson</w:t>
      </w:r>
      <w:r>
        <w:rPr>
          <w:rFonts w:eastAsiaTheme="minorHAnsi"/>
          <w:color w:val="000000"/>
          <w:lang w:val="en-NZ"/>
        </w:rPr>
        <w:t>, D.</w:t>
      </w:r>
      <w:r w:rsidRPr="0047091B">
        <w:rPr>
          <w:rFonts w:eastAsiaTheme="minorHAnsi"/>
          <w:color w:val="000000"/>
          <w:lang w:val="en-NZ"/>
        </w:rPr>
        <w:t xml:space="preserve"> </w:t>
      </w:r>
      <w:r>
        <w:rPr>
          <w:rFonts w:eastAsiaTheme="minorHAnsi"/>
          <w:color w:val="000000"/>
          <w:lang w:val="en-NZ"/>
        </w:rPr>
        <w:t>&amp;</w:t>
      </w:r>
      <w:r w:rsidRPr="0047091B">
        <w:rPr>
          <w:rFonts w:eastAsiaTheme="minorHAnsi"/>
          <w:color w:val="000000"/>
          <w:lang w:val="en-NZ"/>
        </w:rPr>
        <w:t xml:space="preserve"> </w:t>
      </w:r>
      <w:r>
        <w:rPr>
          <w:rFonts w:eastAsiaTheme="minorHAnsi"/>
          <w:color w:val="000000"/>
          <w:lang w:val="en-NZ"/>
        </w:rPr>
        <w:t>Putnam-</w:t>
      </w:r>
      <w:proofErr w:type="spellStart"/>
      <w:r>
        <w:rPr>
          <w:rFonts w:eastAsiaTheme="minorHAnsi"/>
          <w:color w:val="000000"/>
          <w:lang w:val="en-NZ"/>
        </w:rPr>
        <w:t>Hornstein</w:t>
      </w:r>
      <w:proofErr w:type="spellEnd"/>
      <w:r>
        <w:rPr>
          <w:rFonts w:eastAsiaTheme="minorHAnsi"/>
          <w:color w:val="000000"/>
          <w:lang w:val="en-NZ"/>
        </w:rPr>
        <w:t>, E. (2019). E</w:t>
      </w:r>
      <w:r w:rsidRPr="0047091B">
        <w:rPr>
          <w:rFonts w:eastAsiaTheme="minorHAnsi"/>
          <w:color w:val="000000"/>
          <w:lang w:val="en-NZ"/>
        </w:rPr>
        <w:t>thnic disparities in childho</w:t>
      </w:r>
      <w:r>
        <w:rPr>
          <w:rFonts w:eastAsiaTheme="minorHAnsi"/>
          <w:color w:val="000000"/>
          <w:lang w:val="en-NZ"/>
        </w:rPr>
        <w:t>od prevalence of maltreatment: E</w:t>
      </w:r>
      <w:r w:rsidRPr="0047091B">
        <w:rPr>
          <w:rFonts w:eastAsiaTheme="minorHAnsi"/>
          <w:color w:val="000000"/>
          <w:lang w:val="en-NZ"/>
        </w:rPr>
        <w:t>vidence from a New Zealand birth cohort</w:t>
      </w:r>
      <w:r>
        <w:rPr>
          <w:rFonts w:eastAsiaTheme="minorHAnsi"/>
          <w:color w:val="000000"/>
          <w:lang w:val="en-NZ"/>
        </w:rPr>
        <w:t xml:space="preserve">. </w:t>
      </w:r>
      <w:r w:rsidRPr="0047091B">
        <w:rPr>
          <w:rFonts w:eastAsiaTheme="minorHAnsi"/>
          <w:i/>
          <w:color w:val="000000"/>
          <w:lang w:val="en-NZ"/>
        </w:rPr>
        <w:t>American Journal of Public Health, 109</w:t>
      </w:r>
      <w:r w:rsidRPr="0047091B">
        <w:rPr>
          <w:rFonts w:eastAsiaTheme="minorHAnsi"/>
          <w:color w:val="000000"/>
          <w:lang w:val="en-NZ"/>
        </w:rPr>
        <w:t>(9), 1255-1257</w:t>
      </w:r>
      <w:r>
        <w:rPr>
          <w:rFonts w:eastAsiaTheme="minorHAnsi"/>
          <w:color w:val="000000"/>
          <w:lang w:val="en-NZ"/>
        </w:rPr>
        <w:t>.</w:t>
      </w:r>
    </w:p>
    <w:p w:rsidR="00F150FF" w:rsidRPr="00377923" w:rsidRDefault="00F150FF" w:rsidP="00F150F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rFonts w:eastAsiaTheme="minorHAnsi"/>
          <w:color w:val="000000"/>
          <w:lang w:val="en-NZ"/>
        </w:rPr>
        <w:t xml:space="preserve">Simon-Kumar, R. (2019, April). </w:t>
      </w:r>
      <w:r w:rsidRPr="00377923">
        <w:rPr>
          <w:rFonts w:eastAsiaTheme="minorHAnsi"/>
          <w:i/>
          <w:color w:val="000000"/>
          <w:lang w:val="en-NZ"/>
        </w:rPr>
        <w:t xml:space="preserve">Ethnic perspectives on family violence in </w:t>
      </w:r>
      <w:proofErr w:type="spellStart"/>
      <w:r w:rsidRPr="00377923">
        <w:rPr>
          <w:rFonts w:eastAsiaTheme="minorHAnsi"/>
          <w:i/>
          <w:color w:val="000000"/>
          <w:lang w:val="en-NZ"/>
        </w:rPr>
        <w:t>Aotearoa</w:t>
      </w:r>
      <w:proofErr w:type="spellEnd"/>
      <w:r w:rsidRPr="00377923">
        <w:rPr>
          <w:rFonts w:eastAsiaTheme="minorHAnsi"/>
          <w:i/>
          <w:color w:val="000000"/>
          <w:lang w:val="en-NZ"/>
        </w:rPr>
        <w:t xml:space="preserve"> New Zealand</w:t>
      </w:r>
      <w:r w:rsidRPr="00377923">
        <w:rPr>
          <w:rFonts w:eastAsiaTheme="minorHAnsi"/>
          <w:color w:val="000000"/>
          <w:lang w:val="en-NZ"/>
        </w:rPr>
        <w:t xml:space="preserve">. NZFVC Issues Paper 14. Auckland: New Zealand Family Violence </w:t>
      </w:r>
      <w:r w:rsidRPr="00377923">
        <w:rPr>
          <w:rFonts w:eastAsiaTheme="minorHAnsi"/>
          <w:lang w:val="en-NZ"/>
        </w:rPr>
        <w:t xml:space="preserve">Clearinghouse and University of Auckland.  </w:t>
      </w:r>
      <w:hyperlink r:id="rId105" w:history="1">
        <w:r w:rsidRPr="00377923">
          <w:rPr>
            <w:color w:val="0000FF"/>
            <w:u w:val="single"/>
            <w:lang w:val="en-GB" w:eastAsia="en-GB"/>
          </w:rPr>
          <w:t>https://nzfvc.org.nz/issues-paper-14-ethnic-perspectives-family-violence-aotearoa-new-zealand</w:t>
        </w:r>
      </w:hyperlink>
      <w:r w:rsidRPr="00377923">
        <w:rPr>
          <w:lang w:val="en-GB" w:eastAsia="en-GB"/>
        </w:rPr>
        <w:t xml:space="preserve"> </w:t>
      </w:r>
    </w:p>
    <w:p w:rsidR="00F150FF" w:rsidRDefault="00F150FF" w:rsidP="00F150FF">
      <w:pPr>
        <w:ind w:left="720" w:hanging="720"/>
        <w:jc w:val="both"/>
        <w:rPr>
          <w:bCs/>
          <w:lang w:val="en-GB" w:eastAsia="en-GB"/>
        </w:rPr>
      </w:pPr>
      <w:r w:rsidRPr="00377923">
        <w:rPr>
          <w:bCs/>
          <w:lang w:val="en-GB" w:eastAsia="en-GB"/>
        </w:rPr>
        <w:t xml:space="preserve">Taskforce for Action </w:t>
      </w:r>
      <w:proofErr w:type="gramStart"/>
      <w:r w:rsidRPr="00377923">
        <w:rPr>
          <w:bCs/>
          <w:lang w:val="en-GB" w:eastAsia="en-GB"/>
        </w:rPr>
        <w:t>Against</w:t>
      </w:r>
      <w:proofErr w:type="gramEnd"/>
      <w:r w:rsidRPr="00377923">
        <w:rPr>
          <w:bCs/>
          <w:lang w:val="en-GB" w:eastAsia="en-GB"/>
        </w:rPr>
        <w:t xml:space="preserve"> Family Violence website </w:t>
      </w:r>
      <w:r w:rsidRPr="00377923">
        <w:rPr>
          <w:rFonts w:eastAsiaTheme="minorHAnsi"/>
          <w:color w:val="000000"/>
          <w:lang w:val="en-NZ"/>
        </w:rPr>
        <w:t xml:space="preserve">- </w:t>
      </w:r>
      <w:hyperlink r:id="rId106" w:history="1">
        <w:r w:rsidRPr="00377923">
          <w:rPr>
            <w:bCs/>
            <w:color w:val="0000FF"/>
            <w:u w:val="single"/>
            <w:lang w:val="en-GB" w:eastAsia="en-GB"/>
          </w:rPr>
          <w:t>https://www.msd.govt.nz/about-msd-and-our-work/work-programmes/initiatives/action-family-violence/index.html</w:t>
        </w:r>
      </w:hyperlink>
      <w:r w:rsidRPr="00377923">
        <w:rPr>
          <w:bCs/>
          <w:lang w:val="en-GB" w:eastAsia="en-GB"/>
        </w:rPr>
        <w:t xml:space="preserve">  [remember to referenc</w:t>
      </w:r>
      <w:r>
        <w:rPr>
          <w:bCs/>
          <w:lang w:val="en-GB" w:eastAsia="en-GB"/>
        </w:rPr>
        <w:t>e specific documents correctly]</w:t>
      </w:r>
    </w:p>
    <w:p w:rsidR="00F150FF" w:rsidRPr="004D6938" w:rsidRDefault="00F150FF" w:rsidP="00F150FF">
      <w:pPr>
        <w:ind w:left="720" w:hanging="720"/>
        <w:jc w:val="both"/>
        <w:rPr>
          <w:bCs/>
          <w:lang w:val="en-GB" w:eastAsia="en-GB"/>
        </w:rPr>
      </w:pPr>
      <w:r w:rsidRPr="00377923">
        <w:rPr>
          <w:bCs/>
          <w:lang w:val="en-GB" w:eastAsia="en-GB"/>
        </w:rPr>
        <w:t>The Lancet special series on</w:t>
      </w:r>
      <w:r w:rsidRPr="00377923">
        <w:rPr>
          <w:lang w:val="en-GB" w:eastAsia="en-GB"/>
        </w:rPr>
        <w:t xml:space="preserve"> ‘</w:t>
      </w:r>
      <w:proofErr w:type="gramStart"/>
      <w:r w:rsidRPr="00377923">
        <w:rPr>
          <w:bCs/>
          <w:lang w:val="en-GB" w:eastAsia="en-GB"/>
        </w:rPr>
        <w:t>From</w:t>
      </w:r>
      <w:proofErr w:type="gramEnd"/>
      <w:r w:rsidRPr="00377923">
        <w:rPr>
          <w:bCs/>
          <w:lang w:val="en-GB" w:eastAsia="en-GB"/>
        </w:rPr>
        <w:t xml:space="preserve"> work with men and boys to changes of social norms and reduction of inequities in gender relations: A conceptual shift in prevention of vi</w:t>
      </w:r>
      <w:r>
        <w:rPr>
          <w:bCs/>
          <w:lang w:val="en-GB" w:eastAsia="en-GB"/>
        </w:rPr>
        <w:t xml:space="preserve">olence against women and girls’ – found at </w:t>
      </w:r>
      <w:hyperlink r:id="rId107" w:history="1">
        <w:r w:rsidRPr="00377923">
          <w:rPr>
            <w:color w:val="0000FF"/>
            <w:u w:val="single"/>
            <w:lang w:val="en-GB" w:eastAsia="en-GB"/>
          </w:rPr>
          <w:t>https://www.sciencedirect.com/science/article/pii/S0140673614616834</w:t>
        </w:r>
      </w:hyperlink>
      <w:r w:rsidRPr="00377923">
        <w:rPr>
          <w:color w:val="0000FF"/>
          <w:u w:val="single"/>
          <w:lang w:val="en-GB" w:eastAsia="en-GB"/>
        </w:rPr>
        <w:t xml:space="preserve"> </w:t>
      </w:r>
      <w:r w:rsidRPr="00377923">
        <w:rPr>
          <w:bCs/>
          <w:lang w:val="en-GB" w:eastAsia="en-GB"/>
        </w:rPr>
        <w:t>[remember to reference specific documents correctly]</w:t>
      </w:r>
    </w:p>
    <w:p w:rsidR="00F150FF" w:rsidRDefault="00F150FF" w:rsidP="00F150FF">
      <w:pPr>
        <w:ind w:left="720" w:hanging="720"/>
        <w:jc w:val="both"/>
        <w:rPr>
          <w:bCs/>
          <w:lang w:val="en-GB" w:eastAsia="en-GB"/>
        </w:rPr>
      </w:pPr>
      <w:proofErr w:type="spellStart"/>
      <w:r w:rsidRPr="00915022">
        <w:rPr>
          <w:bCs/>
          <w:lang w:val="en-GB" w:eastAsia="en-GB"/>
        </w:rPr>
        <w:t>Tipa</w:t>
      </w:r>
      <w:proofErr w:type="spellEnd"/>
      <w:r w:rsidRPr="00915022">
        <w:rPr>
          <w:bCs/>
          <w:lang w:val="en-GB" w:eastAsia="en-GB"/>
        </w:rPr>
        <w:t xml:space="preserve">, Z., Wilson, D., Neville, S., &amp; Adams, J. (2015). Cultural responsiveness and the Family Partnership Model. </w:t>
      </w:r>
      <w:r w:rsidRPr="00915022">
        <w:rPr>
          <w:bCs/>
          <w:i/>
          <w:lang w:val="en-GB" w:eastAsia="en-GB"/>
        </w:rPr>
        <w:t>Nursing Praxis in New Zealand, 31</w:t>
      </w:r>
      <w:r w:rsidRPr="00915022">
        <w:rPr>
          <w:bCs/>
          <w:lang w:val="en-GB" w:eastAsia="en-GB"/>
        </w:rPr>
        <w:t>(2), 35-47.</w:t>
      </w:r>
    </w:p>
    <w:p w:rsidR="00F150FF" w:rsidRPr="00377923" w:rsidRDefault="00F150FF" w:rsidP="00F150FF">
      <w:pPr>
        <w:ind w:left="720" w:hanging="720"/>
        <w:jc w:val="both"/>
        <w:rPr>
          <w:bCs/>
          <w:lang w:val="en-GB" w:eastAsia="en-GB"/>
        </w:rPr>
      </w:pPr>
      <w:proofErr w:type="spellStart"/>
      <w:r w:rsidRPr="00377923">
        <w:rPr>
          <w:bCs/>
          <w:lang w:val="en-GB" w:eastAsia="en-GB"/>
        </w:rPr>
        <w:t>Tolley</w:t>
      </w:r>
      <w:proofErr w:type="spellEnd"/>
      <w:r w:rsidRPr="00377923">
        <w:rPr>
          <w:bCs/>
          <w:lang w:val="en-GB" w:eastAsia="en-GB"/>
        </w:rPr>
        <w:t xml:space="preserve">, A. (2016, September 22). Speech to Fostering Kids New Zealand conference. </w:t>
      </w:r>
      <w:hyperlink r:id="rId108" w:history="1">
        <w:r w:rsidRPr="00377923">
          <w:rPr>
            <w:color w:val="0000FF"/>
            <w:u w:val="single"/>
            <w:lang w:val="en-GB" w:eastAsia="en-GB"/>
          </w:rPr>
          <w:t>https://www.beehive.govt.nz/speech/speech-fostering-kids-new-zealand-conference-0</w:t>
        </w:r>
      </w:hyperlink>
      <w:r w:rsidRPr="00377923">
        <w:rPr>
          <w:color w:val="000000"/>
          <w:lang w:val="en-GB" w:eastAsia="en-GB"/>
        </w:rPr>
        <w:t xml:space="preserve"> 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color w:val="000000"/>
          <w:lang w:val="en-GB" w:eastAsia="en-GB"/>
        </w:rPr>
        <w:t>Tolley</w:t>
      </w:r>
      <w:proofErr w:type="spellEnd"/>
      <w:r w:rsidRPr="00377923">
        <w:rPr>
          <w:color w:val="000000"/>
          <w:lang w:val="en-GB" w:eastAsia="en-GB"/>
        </w:rPr>
        <w:t xml:space="preserve">, A. (2016, August 18). New Ministry to focus solely on vulnerable children. </w:t>
      </w:r>
      <w:hyperlink r:id="rId109" w:history="1">
        <w:r w:rsidRPr="00377923">
          <w:rPr>
            <w:color w:val="0000FF"/>
            <w:u w:val="single"/>
            <w:lang w:val="en-GB" w:eastAsia="en-GB"/>
          </w:rPr>
          <w:t>https://www.beehive.govt.nz/speech/new-ministry-focus-solely-vulnerable-children</w:t>
        </w:r>
      </w:hyperlink>
      <w:r w:rsidRPr="00377923">
        <w:rPr>
          <w:color w:val="000000"/>
          <w:lang w:val="en-GB" w:eastAsia="en-GB"/>
        </w:rPr>
        <w:t xml:space="preserve"> 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bCs/>
          <w:lang w:val="en-GB" w:eastAsia="en-GB"/>
        </w:rPr>
        <w:t>Turei</w:t>
      </w:r>
      <w:proofErr w:type="spellEnd"/>
      <w:r w:rsidRPr="00377923">
        <w:rPr>
          <w:bCs/>
          <w:lang w:val="en-GB" w:eastAsia="en-GB"/>
        </w:rPr>
        <w:t xml:space="preserve">, M. (2017, May 24). </w:t>
      </w:r>
      <w:proofErr w:type="spellStart"/>
      <w:r w:rsidRPr="00377923">
        <w:rPr>
          <w:bCs/>
          <w:lang w:val="en-GB" w:eastAsia="en-GB"/>
        </w:rPr>
        <w:t>Metiria</w:t>
      </w:r>
      <w:proofErr w:type="spellEnd"/>
      <w:r w:rsidRPr="00377923">
        <w:rPr>
          <w:bCs/>
          <w:lang w:val="en-GB" w:eastAsia="en-GB"/>
        </w:rPr>
        <w:t xml:space="preserve"> </w:t>
      </w:r>
      <w:proofErr w:type="spellStart"/>
      <w:r w:rsidRPr="00377923">
        <w:rPr>
          <w:bCs/>
          <w:lang w:val="en-GB" w:eastAsia="en-GB"/>
        </w:rPr>
        <w:t>Turei</w:t>
      </w:r>
      <w:proofErr w:type="spellEnd"/>
      <w:r w:rsidRPr="00377923">
        <w:rPr>
          <w:bCs/>
          <w:lang w:val="en-GB" w:eastAsia="en-GB"/>
        </w:rPr>
        <w:t xml:space="preserve"> speaks in the General Debate on Mothers. </w:t>
      </w:r>
      <w:hyperlink r:id="rId110" w:history="1">
        <w:r w:rsidRPr="00377923">
          <w:rPr>
            <w:color w:val="0000FF"/>
            <w:u w:val="single"/>
            <w:lang w:val="en-GB" w:eastAsia="en-GB"/>
          </w:rPr>
          <w:t>https://www.greens.org.nz/news/speech/metiria-turei-speaks-general-debate-mothers</w:t>
        </w:r>
      </w:hyperlink>
      <w:r w:rsidRPr="00377923">
        <w:rPr>
          <w:lang w:val="en-GB" w:eastAsia="en-GB"/>
        </w:rPr>
        <w:t xml:space="preserve"> 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lastRenderedPageBreak/>
        <w:t>Turia</w:t>
      </w:r>
      <w:proofErr w:type="spellEnd"/>
      <w:r w:rsidRPr="00377923">
        <w:rPr>
          <w:lang w:val="en-GB" w:eastAsia="en-GB"/>
        </w:rPr>
        <w:t xml:space="preserve">, T. (2011). </w:t>
      </w:r>
      <w:proofErr w:type="spellStart"/>
      <w:r w:rsidRPr="00377923">
        <w:rPr>
          <w:lang w:val="en-GB" w:eastAsia="en-GB"/>
        </w:rPr>
        <w:t>Whānau</w:t>
      </w:r>
      <w:proofErr w:type="spellEnd"/>
      <w:r w:rsidRPr="00377923">
        <w:rPr>
          <w:lang w:val="en-GB" w:eastAsia="en-GB"/>
        </w:rPr>
        <w:t xml:space="preserve"> Ora: The theory and the practice</w:t>
      </w:r>
      <w:r w:rsidRPr="00377923">
        <w:rPr>
          <w:lang w:val="en-NZ" w:eastAsia="en-GB"/>
        </w:rPr>
        <w:t xml:space="preserve">. </w:t>
      </w:r>
      <w:r w:rsidRPr="00377923">
        <w:rPr>
          <w:i/>
          <w:lang w:val="en-NZ" w:eastAsia="en-GB"/>
        </w:rPr>
        <w:t xml:space="preserve">Best Practice Journal, </w:t>
      </w:r>
      <w:r w:rsidRPr="00377923">
        <w:rPr>
          <w:lang w:val="en-NZ" w:eastAsia="en-GB"/>
        </w:rPr>
        <w:t>37, 10-17.</w:t>
      </w:r>
      <w:r w:rsidRPr="00377923">
        <w:rPr>
          <w:rFonts w:eastAsiaTheme="minorHAnsi"/>
          <w:color w:val="000000"/>
          <w:lang w:val="en-NZ"/>
        </w:rPr>
        <w:t xml:space="preserve"> Retrieved from</w:t>
      </w:r>
      <w:r w:rsidRPr="00377923">
        <w:rPr>
          <w:lang w:val="en-NZ" w:eastAsia="en-GB"/>
        </w:rPr>
        <w:t xml:space="preserve">: </w:t>
      </w:r>
      <w:hyperlink r:id="rId111" w:history="1">
        <w:r w:rsidRPr="00377923">
          <w:rPr>
            <w:color w:val="0000FF"/>
            <w:u w:val="single"/>
            <w:lang w:val="en-GB" w:eastAsia="en-GB"/>
          </w:rPr>
          <w:t>http://www.bpac.org.nz/BPJ/2011/august/whanau_ora.aspx</w:t>
        </w:r>
      </w:hyperlink>
    </w:p>
    <w:p w:rsidR="00F150FF" w:rsidRDefault="00F150FF" w:rsidP="00F150FF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Wilkinson, R., &amp; Pickett, K. (2009). </w:t>
      </w:r>
      <w:r w:rsidRPr="00377923">
        <w:rPr>
          <w:i/>
          <w:lang w:val="en-GB" w:eastAsia="en-GB"/>
        </w:rPr>
        <w:t>The spirit level: Why more equal societies almost always do better</w:t>
      </w:r>
      <w:r w:rsidRPr="00377923">
        <w:rPr>
          <w:lang w:val="en-GB" w:eastAsia="en-GB"/>
        </w:rPr>
        <w:t>. London: Allen Lane.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r w:rsidRPr="0022605B">
        <w:rPr>
          <w:lang w:val="en-GB" w:eastAsia="en-GB"/>
        </w:rPr>
        <w:t xml:space="preserve">Wilson, D. (2016). Transforming the normalisation and intergenerational of </w:t>
      </w:r>
      <w:proofErr w:type="spellStart"/>
      <w:r w:rsidRPr="0022605B">
        <w:rPr>
          <w:lang w:val="en-GB" w:eastAsia="en-GB"/>
        </w:rPr>
        <w:t>whānau</w:t>
      </w:r>
      <w:proofErr w:type="spellEnd"/>
      <w:r w:rsidRPr="0022605B">
        <w:rPr>
          <w:lang w:val="en-GB" w:eastAsia="en-GB"/>
        </w:rPr>
        <w:t xml:space="preserve"> (family) violence. </w:t>
      </w:r>
      <w:r w:rsidRPr="0022605B">
        <w:rPr>
          <w:i/>
          <w:lang w:val="en-GB" w:eastAsia="en-GB"/>
        </w:rPr>
        <w:t>Journal of Indigenous Wellbeing, 1</w:t>
      </w:r>
      <w:r>
        <w:rPr>
          <w:lang w:val="en-GB" w:eastAsia="en-GB"/>
        </w:rPr>
        <w:t>(2), 32-43.</w:t>
      </w:r>
    </w:p>
    <w:p w:rsidR="00F150FF" w:rsidRPr="00377923" w:rsidRDefault="00F150FF" w:rsidP="00F150F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rFonts w:eastAsiaTheme="minorHAnsi"/>
          <w:color w:val="000000"/>
          <w:lang w:val="en-NZ"/>
        </w:rPr>
        <w:t xml:space="preserve">Wilson, D., &amp; Webber, M. (2014). </w:t>
      </w:r>
      <w:r w:rsidRPr="00377923">
        <w:rPr>
          <w:rFonts w:eastAsiaTheme="minorHAnsi"/>
          <w:i/>
          <w:color w:val="000000"/>
          <w:lang w:val="en-NZ"/>
        </w:rPr>
        <w:t>The people’s blue-print: Transforming the way we deal with child abuse and domestic violence in New Zealand</w:t>
      </w:r>
      <w:r w:rsidRPr="00377923">
        <w:rPr>
          <w:rFonts w:eastAsiaTheme="minorHAnsi"/>
          <w:color w:val="000000"/>
          <w:lang w:val="en-NZ"/>
        </w:rPr>
        <w:t xml:space="preserve">. Auckland. The Glenn Inquiry. </w:t>
      </w:r>
      <w:hyperlink r:id="rId112" w:history="1">
        <w:r w:rsidRPr="00377923">
          <w:rPr>
            <w:color w:val="0000FF"/>
            <w:u w:val="single"/>
            <w:lang w:val="en-GB" w:eastAsia="en-GB"/>
          </w:rPr>
          <w:t>http://ndhadeliver.natlib.govt.nz/delivery/DeliveryManagerServlet?dps_pid=IE25595165&amp;dps_custom_att_1=ilsdb</w:t>
        </w:r>
      </w:hyperlink>
      <w:r w:rsidRPr="00377923">
        <w:rPr>
          <w:lang w:val="en-GB" w:eastAsia="en-GB"/>
        </w:rPr>
        <w:t xml:space="preserve"> </w:t>
      </w:r>
    </w:p>
    <w:p w:rsidR="00F150FF" w:rsidRPr="00377923" w:rsidRDefault="00F150FF" w:rsidP="00F150FF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Wynd</w:t>
      </w:r>
      <w:proofErr w:type="spellEnd"/>
      <w:r w:rsidRPr="00377923">
        <w:rPr>
          <w:lang w:val="en-GB" w:eastAsia="en-GB"/>
        </w:rPr>
        <w:t xml:space="preserve">, D. (2013). </w:t>
      </w:r>
      <w:r w:rsidRPr="00377923">
        <w:rPr>
          <w:i/>
          <w:lang w:val="en-GB" w:eastAsia="en-GB"/>
        </w:rPr>
        <w:t>Child abuse: What role does poverty play?</w:t>
      </w:r>
      <w:r w:rsidRPr="00377923">
        <w:rPr>
          <w:lang w:val="en-GB" w:eastAsia="en-GB"/>
        </w:rPr>
        <w:t xml:space="preserve"> Auckland: Child Poverty Action Group. </w:t>
      </w:r>
      <w:hyperlink r:id="rId113" w:history="1">
        <w:r w:rsidRPr="00377923">
          <w:rPr>
            <w:color w:val="0000FF"/>
            <w:u w:val="single"/>
            <w:lang w:val="en-GB" w:eastAsia="en-GB"/>
          </w:rPr>
          <w:t>http://www.cpag.org.nz/assets/Publications/130610%20CPAG%20Child%20Abuse%20Report%201%20June%202013.pdf</w:t>
        </w:r>
      </w:hyperlink>
      <w:r w:rsidRPr="00377923">
        <w:rPr>
          <w:lang w:val="en-GB" w:eastAsia="en-GB"/>
        </w:rPr>
        <w:t xml:space="preserve"> </w:t>
      </w:r>
    </w:p>
    <w:p w:rsidR="00F150FF" w:rsidRPr="009216FC" w:rsidRDefault="00F150FF" w:rsidP="009216FC">
      <w:pPr>
        <w:suppressAutoHyphens/>
        <w:ind w:left="720" w:hanging="720"/>
        <w:jc w:val="both"/>
      </w:pPr>
    </w:p>
    <w:p w:rsidR="009216FC" w:rsidRDefault="009216FC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F150FF" w:rsidRPr="00F150FF" w:rsidRDefault="00F150FF" w:rsidP="00F150FF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  <w:r w:rsidRPr="00F150FF">
        <w:rPr>
          <w:b/>
          <w:shd w:val="clear" w:color="auto" w:fill="FFFFFF"/>
        </w:rPr>
        <w:t>SOLE PARENTS/basic universal income</w:t>
      </w:r>
    </w:p>
    <w:p w:rsidR="00F150FF" w:rsidRPr="00F150FF" w:rsidRDefault="00F150FF" w:rsidP="00F150FF">
      <w:pPr>
        <w:shd w:val="clear" w:color="auto" w:fill="FFFFFF"/>
        <w:jc w:val="both"/>
        <w:rPr>
          <w:b/>
          <w:shd w:val="clear" w:color="auto" w:fill="FFFFFF"/>
        </w:rPr>
      </w:pPr>
    </w:p>
    <w:p w:rsidR="00F150FF" w:rsidRPr="00F150FF" w:rsidRDefault="00F150FF" w:rsidP="00F150FF">
      <w:pPr>
        <w:ind w:left="540" w:hanging="540"/>
        <w:jc w:val="both"/>
      </w:pPr>
      <w:proofErr w:type="spellStart"/>
      <w:r w:rsidRPr="00F150FF">
        <w:rPr>
          <w:rFonts w:eastAsiaTheme="minorHAnsi"/>
          <w:lang w:val="en-NZ"/>
        </w:rPr>
        <w:t>Adema</w:t>
      </w:r>
      <w:proofErr w:type="spellEnd"/>
      <w:r w:rsidRPr="00F150FF">
        <w:rPr>
          <w:rFonts w:eastAsiaTheme="minorHAnsi"/>
          <w:lang w:val="en-NZ"/>
        </w:rPr>
        <w:t xml:space="preserve">, W. (2012). Setting the scene: The mix of family policy objectives and packages across the OECD. </w:t>
      </w:r>
      <w:r w:rsidRPr="00F150FF">
        <w:rPr>
          <w:rFonts w:eastAsiaTheme="minorHAnsi"/>
          <w:i/>
          <w:lang w:val="en-NZ"/>
        </w:rPr>
        <w:t>Children and Youth Services Review, 34</w:t>
      </w:r>
      <w:r w:rsidRPr="00F150FF">
        <w:rPr>
          <w:rFonts w:eastAsiaTheme="minorHAnsi"/>
          <w:lang w:val="en-NZ"/>
        </w:rPr>
        <w:t>(2012), 487–498.</w:t>
      </w:r>
    </w:p>
    <w:p w:rsidR="00F150FF" w:rsidRPr="00F150FF" w:rsidRDefault="00F150FF" w:rsidP="00F150FF">
      <w:pPr>
        <w:shd w:val="clear" w:color="auto" w:fill="FFFFFF"/>
        <w:ind w:left="720" w:hanging="720"/>
        <w:jc w:val="both"/>
        <w:rPr>
          <w:shd w:val="clear" w:color="auto" w:fill="FFFFFF"/>
        </w:rPr>
      </w:pPr>
      <w:r w:rsidRPr="00F150FF">
        <w:rPr>
          <w:shd w:val="clear" w:color="auto" w:fill="FFFFFF"/>
        </w:rPr>
        <w:t>Baillie, S. (2015) Welfare reform: National’s response to ‘welfare dependency’. MA thesis in Sociology, University of Auckland.</w:t>
      </w:r>
    </w:p>
    <w:p w:rsidR="00F150FF" w:rsidRPr="00F150FF" w:rsidRDefault="00F150FF" w:rsidP="00F150FF">
      <w:pPr>
        <w:ind w:left="720" w:hanging="720"/>
        <w:jc w:val="both"/>
      </w:pPr>
      <w:r w:rsidRPr="00F150FF">
        <w:t xml:space="preserve">Baker, M. &amp; </w:t>
      </w:r>
      <w:proofErr w:type="spellStart"/>
      <w:r w:rsidRPr="00F150FF">
        <w:t>Tippin</w:t>
      </w:r>
      <w:proofErr w:type="spellEnd"/>
      <w:r w:rsidRPr="00F150FF">
        <w:t xml:space="preserve">, D.  (1999). </w:t>
      </w:r>
      <w:r w:rsidRPr="00F150FF">
        <w:rPr>
          <w:i/>
        </w:rPr>
        <w:t>Poverty, social assistance and the employability of mothers: Restructuring welfare states</w:t>
      </w:r>
      <w:r w:rsidRPr="00F150FF">
        <w:t>.  Toronto: University of Toronto Press.</w:t>
      </w:r>
    </w:p>
    <w:p w:rsidR="00F150FF" w:rsidRPr="00F150FF" w:rsidRDefault="00F150FF" w:rsidP="00F150FF">
      <w:pPr>
        <w:ind w:left="720" w:hanging="720"/>
        <w:jc w:val="both"/>
      </w:pPr>
      <w:r w:rsidRPr="00F150FF">
        <w:t xml:space="preserve">Baker, M. (2006). </w:t>
      </w:r>
      <w:r w:rsidRPr="00F150FF">
        <w:rPr>
          <w:i/>
        </w:rPr>
        <w:t>Restructuring family policies: Convergences and divergences</w:t>
      </w:r>
      <w:r w:rsidRPr="00F150FF">
        <w:t>.  Toronto:  University of Toronto Press.</w:t>
      </w:r>
    </w:p>
    <w:p w:rsidR="00835C1A" w:rsidRPr="00F150FF" w:rsidRDefault="00F150FF" w:rsidP="00835C1A">
      <w:pPr>
        <w:ind w:left="720" w:hanging="720"/>
        <w:jc w:val="both"/>
      </w:pPr>
      <w:r w:rsidRPr="00F150FF">
        <w:t xml:space="preserve">Basic Income Studies journal – see special issue on basic income in 2008 for various articles from a feminist point of view. </w:t>
      </w:r>
      <w:hyperlink r:id="rId114" w:history="1">
        <w:r w:rsidR="00835C1A" w:rsidRPr="00D44054">
          <w:rPr>
            <w:rStyle w:val="Hyperlink"/>
          </w:rPr>
          <w:t>https://www.degruyter.com/view/j/bis.2008.3.3/issue-files/bis.2008.3.issue-3.xml</w:t>
        </w:r>
      </w:hyperlink>
    </w:p>
    <w:p w:rsidR="00F150FF" w:rsidRPr="00F150FF" w:rsidRDefault="00F150FF" w:rsidP="00F150FF">
      <w:pPr>
        <w:ind w:left="720" w:hanging="720"/>
        <w:jc w:val="both"/>
      </w:pPr>
      <w:proofErr w:type="spellStart"/>
      <w:r w:rsidRPr="00F150FF">
        <w:t>Bedggood</w:t>
      </w:r>
      <w:proofErr w:type="spellEnd"/>
      <w:r w:rsidRPr="00F150FF">
        <w:t xml:space="preserve">, D. (1999). Beyond dependency or beyond capitalism? A critique of New Zealand’s drive towards workfare. </w:t>
      </w:r>
      <w:r w:rsidRPr="00F150FF">
        <w:rPr>
          <w:i/>
        </w:rPr>
        <w:t>Policy Studies,</w:t>
      </w:r>
      <w:r w:rsidRPr="00F150FF">
        <w:t xml:space="preserve"> </w:t>
      </w:r>
      <w:r w:rsidRPr="00F150FF">
        <w:rPr>
          <w:i/>
        </w:rPr>
        <w:t>20</w:t>
      </w:r>
      <w:r w:rsidRPr="00F150FF">
        <w:t>(2), 133-141.</w:t>
      </w:r>
    </w:p>
    <w:p w:rsidR="00835C1A" w:rsidRPr="00E0341B" w:rsidRDefault="00F150FF" w:rsidP="00E0341B">
      <w:pPr>
        <w:ind w:left="709" w:hanging="709"/>
        <w:jc w:val="both"/>
        <w:rPr>
          <w:bCs/>
          <w:kern w:val="36"/>
        </w:rPr>
      </w:pPr>
      <w:r w:rsidRPr="00F150FF">
        <w:rPr>
          <w:bCs/>
          <w:kern w:val="36"/>
        </w:rPr>
        <w:t>Bennett, P. (2010</w:t>
      </w:r>
      <w:r w:rsidR="00835C1A">
        <w:rPr>
          <w:bCs/>
          <w:kern w:val="36"/>
        </w:rPr>
        <w:t>, March 30</w:t>
      </w:r>
      <w:r w:rsidRPr="00F150FF">
        <w:rPr>
          <w:bCs/>
          <w:kern w:val="36"/>
        </w:rPr>
        <w:t xml:space="preserve">). </w:t>
      </w:r>
      <w:r w:rsidRPr="00835C1A">
        <w:rPr>
          <w:bCs/>
          <w:i/>
          <w:kern w:val="36"/>
        </w:rPr>
        <w:t>Future Focus first reading speech</w:t>
      </w:r>
      <w:r w:rsidRPr="00F150FF">
        <w:rPr>
          <w:bCs/>
          <w:kern w:val="36"/>
        </w:rPr>
        <w:t xml:space="preserve">. </w:t>
      </w:r>
      <w:hyperlink r:id="rId115" w:history="1">
        <w:r w:rsidR="00835C1A" w:rsidRPr="00D44054">
          <w:rPr>
            <w:rStyle w:val="Hyperlink"/>
            <w:bCs/>
            <w:kern w:val="36"/>
          </w:rPr>
          <w:t>http://www.beehive.govt.nz/speech/paula-bennett-future-focus-first-reading-speech-30-march-2010</w:t>
        </w:r>
      </w:hyperlink>
    </w:p>
    <w:p w:rsidR="00F150FF" w:rsidRDefault="00F150FF" w:rsidP="00F150FF">
      <w:pPr>
        <w:ind w:left="709" w:hanging="709"/>
        <w:jc w:val="both"/>
        <w:rPr>
          <w:bCs/>
          <w:kern w:val="36"/>
        </w:rPr>
      </w:pPr>
      <w:r w:rsidRPr="00F150FF">
        <w:rPr>
          <w:bCs/>
          <w:kern w:val="36"/>
        </w:rPr>
        <w:t xml:space="preserve">Brash, J. (2005). </w:t>
      </w:r>
      <w:r w:rsidRPr="00F150FF">
        <w:rPr>
          <w:bCs/>
          <w:i/>
          <w:kern w:val="36"/>
        </w:rPr>
        <w:t>Welfare dependency: Whatever happened to personal responsibility?</w:t>
      </w:r>
      <w:r w:rsidRPr="00F150FF">
        <w:rPr>
          <w:bCs/>
          <w:kern w:val="36"/>
        </w:rPr>
        <w:t xml:space="preserve"> </w:t>
      </w:r>
      <w:r w:rsidRPr="00F150FF">
        <w:t xml:space="preserve">Speech given to the </w:t>
      </w:r>
      <w:proofErr w:type="spellStart"/>
      <w:r w:rsidRPr="00F150FF">
        <w:t>Orewa</w:t>
      </w:r>
      <w:proofErr w:type="spellEnd"/>
      <w:r w:rsidRPr="00F150FF">
        <w:t xml:space="preserve"> Rotary Club, 25 </w:t>
      </w:r>
      <w:r w:rsidRPr="00F150FF">
        <w:rPr>
          <w:bCs/>
          <w:kern w:val="36"/>
        </w:rPr>
        <w:t xml:space="preserve">January. </w:t>
      </w:r>
      <w:hyperlink r:id="rId116" w:history="1">
        <w:r w:rsidR="00835C1A" w:rsidRPr="00D44054">
          <w:rPr>
            <w:rStyle w:val="Hyperlink"/>
            <w:bCs/>
            <w:kern w:val="36"/>
          </w:rPr>
          <w:t>http://www.donbrash.com/orewa-2005-welfare-dependency-whatever-happened-to-personal-responsibility/</w:t>
        </w:r>
      </w:hyperlink>
    </w:p>
    <w:p w:rsidR="00F150FF" w:rsidRPr="00F150FF" w:rsidRDefault="00F150FF" w:rsidP="00F150FF">
      <w:pPr>
        <w:ind w:left="720" w:hanging="720"/>
        <w:jc w:val="both"/>
      </w:pPr>
      <w:r w:rsidRPr="00F150FF">
        <w:t>Brush, L. (2002). Changing the subject: Gender and welfare regime studies.</w:t>
      </w:r>
      <w:r w:rsidRPr="00F150FF">
        <w:rPr>
          <w:i/>
        </w:rPr>
        <w:t xml:space="preserve"> Social Politics,</w:t>
      </w:r>
      <w:r w:rsidRPr="00F150FF">
        <w:t xml:space="preserve"> </w:t>
      </w:r>
      <w:r w:rsidRPr="00F150FF">
        <w:rPr>
          <w:i/>
        </w:rPr>
        <w:t>9</w:t>
      </w:r>
      <w:r w:rsidRPr="00F150FF">
        <w:t>(2), 161-186.</w:t>
      </w:r>
    </w:p>
    <w:p w:rsidR="00F150FF" w:rsidRPr="00F150FF" w:rsidRDefault="00F150FF" w:rsidP="00F150FF">
      <w:pPr>
        <w:keepNext/>
        <w:keepLines/>
        <w:shd w:val="clear" w:color="auto" w:fill="FFFFFF"/>
        <w:spacing w:line="276" w:lineRule="auto"/>
        <w:ind w:left="720" w:hanging="720"/>
        <w:jc w:val="both"/>
        <w:outlineLvl w:val="1"/>
        <w:rPr>
          <w:rFonts w:eastAsiaTheme="majorEastAsia"/>
          <w:lang w:val="en-NZ"/>
        </w:rPr>
      </w:pPr>
      <w:proofErr w:type="spellStart"/>
      <w:r w:rsidRPr="00F150FF">
        <w:rPr>
          <w:rFonts w:eastAsiaTheme="majorEastAsia"/>
          <w:lang w:val="en-NZ"/>
        </w:rPr>
        <w:t>Cantillon</w:t>
      </w:r>
      <w:proofErr w:type="spellEnd"/>
      <w:r w:rsidRPr="00F150FF">
        <w:rPr>
          <w:rFonts w:eastAsiaTheme="majorEastAsia"/>
          <w:lang w:val="en-NZ"/>
        </w:rPr>
        <w:t xml:space="preserve">, S. &amp; </w:t>
      </w:r>
      <w:proofErr w:type="spellStart"/>
      <w:r w:rsidRPr="00F150FF">
        <w:rPr>
          <w:rFonts w:eastAsiaTheme="majorEastAsia"/>
          <w:lang w:val="en-NZ"/>
        </w:rPr>
        <w:t>Mcclean</w:t>
      </w:r>
      <w:proofErr w:type="spellEnd"/>
      <w:r w:rsidRPr="00F150FF">
        <w:rPr>
          <w:rFonts w:eastAsiaTheme="majorEastAsia"/>
          <w:lang w:val="en-NZ"/>
        </w:rPr>
        <w:t xml:space="preserve">, C. (2016). Basic income </w:t>
      </w:r>
      <w:r w:rsidRPr="00F150FF">
        <w:rPr>
          <w:rFonts w:eastAsiaTheme="majorEastAsia"/>
          <w:bCs/>
          <w:lang w:val="en-NZ"/>
        </w:rPr>
        <w:t xml:space="preserve">guarantee: The gender impact within households. </w:t>
      </w:r>
      <w:r w:rsidRPr="00F150FF">
        <w:rPr>
          <w:rFonts w:eastAsiaTheme="majorEastAsia"/>
          <w:bCs/>
          <w:i/>
          <w:bdr w:val="none" w:sz="0" w:space="0" w:color="auto" w:frame="1"/>
          <w:shd w:val="clear" w:color="auto" w:fill="FFFFFF"/>
          <w:lang w:val="en-NZ"/>
        </w:rPr>
        <w:t>Journal of Sociology &amp; Social Welfare, 43</w:t>
      </w:r>
      <w:r w:rsidRPr="00F150FF">
        <w:rPr>
          <w:rFonts w:eastAsiaTheme="majorEastAsia"/>
          <w:bCs/>
          <w:bdr w:val="none" w:sz="0" w:space="0" w:color="auto" w:frame="1"/>
          <w:shd w:val="clear" w:color="auto" w:fill="FFFFFF"/>
          <w:lang w:val="en-NZ"/>
        </w:rPr>
        <w:t>(3), 97-120</w:t>
      </w:r>
      <w:r w:rsidRPr="00F150FF">
        <w:rPr>
          <w:rFonts w:eastAsiaTheme="majorEastAsia"/>
          <w:bCs/>
          <w:shd w:val="clear" w:color="auto" w:fill="FFFFFF"/>
          <w:lang w:val="en-NZ"/>
        </w:rPr>
        <w:t>.</w:t>
      </w:r>
    </w:p>
    <w:p w:rsidR="00F150FF" w:rsidRDefault="00F150FF" w:rsidP="00F150F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F150FF">
        <w:rPr>
          <w:rFonts w:eastAsiaTheme="minorHAnsi"/>
          <w:lang w:val="en-NZ"/>
        </w:rPr>
        <w:t xml:space="preserve">Chapple, S. (2009). </w:t>
      </w:r>
      <w:r w:rsidRPr="00F150FF">
        <w:rPr>
          <w:rFonts w:eastAsiaTheme="minorHAnsi"/>
          <w:i/>
          <w:lang w:val="en-NZ"/>
        </w:rPr>
        <w:t xml:space="preserve">Child well-being and sole-parent family structure in the OECD: An analysis. </w:t>
      </w:r>
      <w:r w:rsidRPr="00F150FF">
        <w:rPr>
          <w:rFonts w:eastAsiaTheme="minorHAnsi"/>
          <w:iCs/>
          <w:lang w:val="en-NZ"/>
        </w:rPr>
        <w:t>OECD Social Employment and Migration Working Papers</w:t>
      </w:r>
      <w:r w:rsidRPr="00F150FF">
        <w:rPr>
          <w:rFonts w:eastAsiaTheme="minorHAnsi"/>
          <w:lang w:val="en-NZ"/>
        </w:rPr>
        <w:t>, No. 82, Paris: OECD Publishing.</w:t>
      </w:r>
    </w:p>
    <w:p w:rsidR="00835C1A" w:rsidRPr="00835C1A" w:rsidRDefault="00F150FF" w:rsidP="00835C1A">
      <w:pPr>
        <w:ind w:left="709" w:hanging="709"/>
        <w:jc w:val="both"/>
        <w:rPr>
          <w:bCs/>
          <w:lang w:val="en"/>
        </w:rPr>
      </w:pPr>
      <w:r w:rsidRPr="00F150FF">
        <w:rPr>
          <w:lang w:val="en"/>
        </w:rPr>
        <w:t xml:space="preserve">Dale, C., </w:t>
      </w:r>
      <w:proofErr w:type="spellStart"/>
      <w:r w:rsidRPr="00F150FF">
        <w:rPr>
          <w:lang w:val="en"/>
        </w:rPr>
        <w:t>Wynd</w:t>
      </w:r>
      <w:proofErr w:type="spellEnd"/>
      <w:r w:rsidRPr="00F150FF">
        <w:rPr>
          <w:lang w:val="en"/>
        </w:rPr>
        <w:t xml:space="preserve">, D. St John, S. &amp; O’Brien, M. (2010). </w:t>
      </w:r>
      <w:hyperlink r:id="rId117" w:tgtFrame="_blank" w:history="1">
        <w:r w:rsidRPr="00835C1A">
          <w:rPr>
            <w:rFonts w:eastAsiaTheme="majorEastAsia"/>
            <w:bCs/>
            <w:i/>
            <w:lang w:val="en"/>
          </w:rPr>
          <w:t>What work counts? Work incentives and sole parent families</w:t>
        </w:r>
      </w:hyperlink>
      <w:r w:rsidRPr="00835C1A">
        <w:rPr>
          <w:bCs/>
          <w:i/>
          <w:lang w:val="en"/>
        </w:rPr>
        <w:t>.</w:t>
      </w:r>
      <w:r w:rsidRPr="00F150FF">
        <w:rPr>
          <w:bCs/>
          <w:lang w:val="en"/>
        </w:rPr>
        <w:t xml:space="preserve"> Auckland:  Child Poverty Action Group. </w:t>
      </w:r>
      <w:hyperlink r:id="rId118" w:history="1">
        <w:r w:rsidR="00835C1A" w:rsidRPr="00D44054">
          <w:rPr>
            <w:rStyle w:val="Hyperlink"/>
            <w:bCs/>
            <w:lang w:val="en"/>
          </w:rPr>
          <w:t>http://www.cpag.org.nz/assets/CPAG%20What%20Work%20Counts</w:t>
        </w:r>
      </w:hyperlink>
    </w:p>
    <w:p w:rsidR="005C28DF" w:rsidRPr="00F150FF" w:rsidRDefault="005C28DF" w:rsidP="005C28D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>
        <w:rPr>
          <w:rFonts w:eastAsiaTheme="minorHAnsi"/>
          <w:lang w:val="en-NZ"/>
        </w:rPr>
        <w:t xml:space="preserve">Dale, V. (2013). Myths and Facts: Sole Parents and the DPB. Auckland: Child Poverty Action Group. </w:t>
      </w:r>
      <w:hyperlink r:id="rId119" w:history="1">
        <w:r>
          <w:rPr>
            <w:rStyle w:val="Hyperlink"/>
          </w:rPr>
          <w:t>https://www.cpag.org.nz/assets/Backgrounders/130402%20CPAG%20Myths%20and%20Facts.pdf</w:t>
        </w:r>
      </w:hyperlink>
    </w:p>
    <w:p w:rsidR="00F150FF" w:rsidRPr="00F150FF" w:rsidRDefault="00F150FF" w:rsidP="00F150FF">
      <w:pPr>
        <w:ind w:left="720" w:hanging="720"/>
        <w:jc w:val="both"/>
      </w:pPr>
      <w:proofErr w:type="spellStart"/>
      <w:r w:rsidRPr="00F150FF">
        <w:t>Dobrowolsky</w:t>
      </w:r>
      <w:proofErr w:type="spellEnd"/>
      <w:r w:rsidRPr="00F150FF">
        <w:t xml:space="preserve">, A. &amp; Jenson, J. (2004). Shifting representations of citizenship: Canadian politics of ‘women’ and ‘children’. </w:t>
      </w:r>
      <w:r w:rsidRPr="00F150FF">
        <w:rPr>
          <w:i/>
        </w:rPr>
        <w:t>Social Politics,</w:t>
      </w:r>
      <w:r w:rsidRPr="00F150FF">
        <w:t xml:space="preserve"> </w:t>
      </w:r>
      <w:r w:rsidRPr="00F150FF">
        <w:rPr>
          <w:i/>
        </w:rPr>
        <w:t>11</w:t>
      </w:r>
      <w:r w:rsidRPr="00F150FF">
        <w:t>(2),</w:t>
      </w:r>
      <w:r w:rsidR="00835C1A">
        <w:t xml:space="preserve"> </w:t>
      </w:r>
      <w:r w:rsidRPr="00F150FF">
        <w:t>154-180.</w:t>
      </w:r>
    </w:p>
    <w:p w:rsidR="00F150FF" w:rsidRPr="00F150FF" w:rsidRDefault="00F150FF" w:rsidP="00F150FF">
      <w:pPr>
        <w:shd w:val="clear" w:color="auto" w:fill="FFFFFF"/>
        <w:ind w:left="720" w:hanging="720"/>
        <w:jc w:val="both"/>
        <w:rPr>
          <w:shd w:val="clear" w:color="auto" w:fill="FFFFFF"/>
        </w:rPr>
      </w:pPr>
      <w:r w:rsidRPr="00F150FF">
        <w:rPr>
          <w:shd w:val="clear" w:color="auto" w:fill="FFFFFF"/>
        </w:rPr>
        <w:t>Duncan S., &amp; Edwards R. (2013). </w:t>
      </w:r>
      <w:r w:rsidRPr="00F150FF">
        <w:rPr>
          <w:i/>
          <w:iCs/>
          <w:shd w:val="clear" w:color="auto" w:fill="FFFFFF"/>
        </w:rPr>
        <w:t>Single mothers in international context: Mothers or workers?</w:t>
      </w:r>
      <w:r w:rsidRPr="00F150FF">
        <w:rPr>
          <w:shd w:val="clear" w:color="auto" w:fill="FFFFFF"/>
        </w:rPr>
        <w:t xml:space="preserve"> Hoboken: Taylor and Francis. </w:t>
      </w:r>
    </w:p>
    <w:p w:rsidR="00F150FF" w:rsidRPr="00F150FF" w:rsidRDefault="00F150FF" w:rsidP="00F150FF">
      <w:pPr>
        <w:ind w:left="720" w:hanging="720"/>
        <w:jc w:val="both"/>
      </w:pPr>
      <w:r w:rsidRPr="00F150FF">
        <w:t xml:space="preserve">Dwyer, M. (2015) Sole parents in poverty: It’s time to update the policy paradigm. </w:t>
      </w:r>
      <w:r w:rsidRPr="00F150FF">
        <w:rPr>
          <w:i/>
        </w:rPr>
        <w:t>Policy Quarterly</w:t>
      </w:r>
      <w:r w:rsidRPr="00F150FF">
        <w:t xml:space="preserve">, </w:t>
      </w:r>
      <w:r w:rsidRPr="00F150FF">
        <w:rPr>
          <w:i/>
        </w:rPr>
        <w:t>11</w:t>
      </w:r>
      <w:r w:rsidRPr="00F150FF">
        <w:t>(1): 19-24.</w:t>
      </w:r>
    </w:p>
    <w:p w:rsidR="00835C1A" w:rsidRPr="00F150FF" w:rsidRDefault="00F150FF" w:rsidP="00835C1A">
      <w:pPr>
        <w:shd w:val="clear" w:color="auto" w:fill="FFFFFF"/>
        <w:ind w:left="720" w:hanging="720"/>
        <w:jc w:val="both"/>
        <w:rPr>
          <w:shd w:val="clear" w:color="auto" w:fill="FFFFFF"/>
        </w:rPr>
      </w:pPr>
      <w:r w:rsidRPr="00F150FF">
        <w:rPr>
          <w:shd w:val="clear" w:color="auto" w:fill="FFFFFF"/>
        </w:rPr>
        <w:t xml:space="preserve">Families Commission. (2010). </w:t>
      </w:r>
      <w:r w:rsidRPr="00F150FF">
        <w:rPr>
          <w:i/>
          <w:shd w:val="clear" w:color="auto" w:fill="FFFFFF"/>
        </w:rPr>
        <w:t>Economic wellbeing of sole parent families</w:t>
      </w:r>
      <w:r w:rsidRPr="00F150FF">
        <w:rPr>
          <w:shd w:val="clear" w:color="auto" w:fill="FFFFFF"/>
        </w:rPr>
        <w:t xml:space="preserve">. Issues Paper 03. Wellington: Families Commission. </w:t>
      </w:r>
      <w:hyperlink r:id="rId120" w:history="1">
        <w:r w:rsidR="00835C1A" w:rsidRPr="00D44054">
          <w:rPr>
            <w:rStyle w:val="Hyperlink"/>
            <w:shd w:val="clear" w:color="auto" w:fill="FFFFFF"/>
          </w:rPr>
          <w:t>http://www.superu.govt.nz/sites/default/files/Economic-Wellbeing-of-sole-parent-families.pdf</w:t>
        </w:r>
      </w:hyperlink>
    </w:p>
    <w:p w:rsidR="00E0341B" w:rsidRDefault="00E0341B" w:rsidP="00F150FF">
      <w:pPr>
        <w:autoSpaceDE w:val="0"/>
        <w:autoSpaceDN w:val="0"/>
        <w:adjustRightInd w:val="0"/>
        <w:ind w:left="720" w:hanging="720"/>
        <w:jc w:val="both"/>
        <w:rPr>
          <w:color w:val="000000"/>
          <w:lang w:val="en-NZ" w:eastAsia="zh-CN"/>
        </w:rPr>
      </w:pPr>
      <w:r>
        <w:rPr>
          <w:color w:val="000000"/>
          <w:lang w:val="en-NZ" w:eastAsia="zh-CN"/>
        </w:rPr>
        <w:t xml:space="preserve">Fletcher, M. (2016, March 30). </w:t>
      </w:r>
      <w:r w:rsidRPr="00E0341B">
        <w:rPr>
          <w:color w:val="000000"/>
          <w:lang w:val="en-NZ" w:eastAsia="zh-CN"/>
        </w:rPr>
        <w:t>A Universal Basic Income may be a good idea – but we will still need social security that works</w:t>
      </w:r>
      <w:r>
        <w:rPr>
          <w:color w:val="000000"/>
          <w:lang w:val="en-NZ" w:eastAsia="zh-CN"/>
        </w:rPr>
        <w:t xml:space="preserve">. </w:t>
      </w:r>
      <w:r w:rsidRPr="00E0341B">
        <w:rPr>
          <w:i/>
          <w:color w:val="000000"/>
          <w:lang w:val="en-NZ" w:eastAsia="zh-CN"/>
        </w:rPr>
        <w:t>Briefing Papers</w:t>
      </w:r>
      <w:r>
        <w:rPr>
          <w:color w:val="000000"/>
          <w:lang w:val="en-NZ" w:eastAsia="zh-CN"/>
        </w:rPr>
        <w:t xml:space="preserve">. </w:t>
      </w:r>
      <w:hyperlink r:id="rId121" w:history="1">
        <w:r>
          <w:rPr>
            <w:rStyle w:val="Hyperlink"/>
          </w:rPr>
          <w:t>https://briefingpapers.co.nz/a-universal-basic-income-may-be-a-good-idea-but-we-will-still-need-social-security-that-works/</w:t>
        </w:r>
      </w:hyperlink>
    </w:p>
    <w:p w:rsidR="00F150FF" w:rsidRPr="00F150FF" w:rsidRDefault="00F150FF" w:rsidP="00F150FF">
      <w:pPr>
        <w:autoSpaceDE w:val="0"/>
        <w:autoSpaceDN w:val="0"/>
        <w:adjustRightInd w:val="0"/>
        <w:ind w:left="720" w:hanging="720"/>
        <w:jc w:val="both"/>
        <w:rPr>
          <w:color w:val="000000"/>
          <w:lang w:val="en-NZ" w:eastAsia="zh-CN"/>
        </w:rPr>
      </w:pPr>
      <w:r w:rsidRPr="00F150FF">
        <w:rPr>
          <w:color w:val="000000"/>
          <w:lang w:val="en-NZ" w:eastAsia="zh-CN"/>
        </w:rPr>
        <w:t xml:space="preserve">Fraser, N. (1997). </w:t>
      </w:r>
      <w:r w:rsidRPr="00F150FF">
        <w:rPr>
          <w:i/>
          <w:color w:val="000000"/>
          <w:lang w:val="en-NZ" w:eastAsia="zh-CN"/>
        </w:rPr>
        <w:t xml:space="preserve">Justice </w:t>
      </w:r>
      <w:proofErr w:type="gramStart"/>
      <w:r w:rsidRPr="00F150FF">
        <w:rPr>
          <w:i/>
          <w:color w:val="000000"/>
          <w:lang w:val="en-NZ" w:eastAsia="zh-CN"/>
        </w:rPr>
        <w:t>interruptus</w:t>
      </w:r>
      <w:proofErr w:type="gramEnd"/>
      <w:r w:rsidRPr="00F150FF">
        <w:rPr>
          <w:i/>
          <w:color w:val="000000"/>
          <w:lang w:val="en-NZ" w:eastAsia="zh-CN"/>
        </w:rPr>
        <w:t>: Critical reflections on the ‘</w:t>
      </w:r>
      <w:proofErr w:type="spellStart"/>
      <w:r w:rsidRPr="00F150FF">
        <w:rPr>
          <w:i/>
          <w:color w:val="000000"/>
          <w:lang w:val="en-NZ" w:eastAsia="zh-CN"/>
        </w:rPr>
        <w:t>postsocialist</w:t>
      </w:r>
      <w:proofErr w:type="spellEnd"/>
      <w:r w:rsidRPr="00F150FF">
        <w:rPr>
          <w:i/>
          <w:color w:val="000000"/>
          <w:lang w:val="en-NZ" w:eastAsia="zh-CN"/>
        </w:rPr>
        <w:t>’ condition</w:t>
      </w:r>
      <w:r w:rsidRPr="00F150FF">
        <w:rPr>
          <w:color w:val="000000"/>
          <w:lang w:val="en-NZ" w:eastAsia="zh-CN"/>
        </w:rPr>
        <w:t>. New York: Routledge (see chapter 2 for discussion of universal caregiver model).</w:t>
      </w:r>
    </w:p>
    <w:p w:rsidR="00F150FF" w:rsidRPr="00F150FF" w:rsidRDefault="00F150FF" w:rsidP="00F150FF">
      <w:pPr>
        <w:autoSpaceDE w:val="0"/>
        <w:autoSpaceDN w:val="0"/>
        <w:adjustRightInd w:val="0"/>
        <w:ind w:left="720" w:hanging="720"/>
        <w:jc w:val="both"/>
        <w:rPr>
          <w:color w:val="000000"/>
          <w:lang w:val="en-NZ" w:eastAsia="zh-CN"/>
        </w:rPr>
      </w:pPr>
      <w:proofErr w:type="spellStart"/>
      <w:r w:rsidRPr="00F150FF">
        <w:rPr>
          <w:color w:val="000000"/>
          <w:lang w:val="en-NZ" w:eastAsia="zh-CN"/>
        </w:rPr>
        <w:t>Fursman</w:t>
      </w:r>
      <w:proofErr w:type="spellEnd"/>
      <w:r w:rsidRPr="00F150FF">
        <w:rPr>
          <w:color w:val="000000"/>
          <w:lang w:val="en-NZ" w:eastAsia="zh-CN"/>
        </w:rPr>
        <w:t xml:space="preserve">, L., &amp; Callister, P. (2009). </w:t>
      </w:r>
      <w:r w:rsidRPr="00F150FF">
        <w:rPr>
          <w:i/>
          <w:color w:val="000000"/>
          <w:lang w:val="en-NZ" w:eastAsia="zh-CN"/>
        </w:rPr>
        <w:t>Men’s participation in unpaid care: A review of the literature</w:t>
      </w:r>
      <w:r w:rsidR="00835C1A">
        <w:rPr>
          <w:color w:val="000000"/>
          <w:lang w:val="en-NZ" w:eastAsia="zh-CN"/>
        </w:rPr>
        <w:t>. Wellington:</w:t>
      </w:r>
      <w:r w:rsidRPr="00F150FF">
        <w:rPr>
          <w:color w:val="000000"/>
          <w:lang w:val="en-NZ" w:eastAsia="zh-CN"/>
        </w:rPr>
        <w:t xml:space="preserve"> Department of Labour and Ministry of Women’s Affairs.</w:t>
      </w:r>
    </w:p>
    <w:p w:rsidR="00170512" w:rsidRDefault="00170512" w:rsidP="00F150FF">
      <w:pPr>
        <w:autoSpaceDE w:val="0"/>
        <w:autoSpaceDN w:val="0"/>
        <w:adjustRightInd w:val="0"/>
        <w:ind w:left="720" w:hanging="720"/>
        <w:jc w:val="both"/>
      </w:pPr>
      <w:r>
        <w:t xml:space="preserve">Gender Equal NZ website – found at </w:t>
      </w:r>
      <w:hyperlink r:id="rId122" w:history="1">
        <w:r>
          <w:rPr>
            <w:rStyle w:val="Hyperlink"/>
          </w:rPr>
          <w:t>https://genderequal.nz/datastories/sole-parents-living-wage/</w:t>
        </w:r>
      </w:hyperlink>
    </w:p>
    <w:p w:rsidR="00F150FF" w:rsidRPr="00F150FF" w:rsidRDefault="00F150FF" w:rsidP="00F150FF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F150FF">
        <w:t xml:space="preserve">Grahame, T. &amp; Marston, G. (2012). </w:t>
      </w:r>
      <w:r w:rsidRPr="00F150FF">
        <w:rPr>
          <w:rFonts w:eastAsiaTheme="minorHAnsi"/>
          <w:lang w:val="en-NZ"/>
        </w:rPr>
        <w:t>Welfare-to-work policies and the experience of employed single mothers on income support in Australia: Where are the benefits?</w:t>
      </w:r>
      <w:r w:rsidRPr="00F150FF">
        <w:t xml:space="preserve"> </w:t>
      </w:r>
      <w:r w:rsidRPr="00F150FF">
        <w:rPr>
          <w:rFonts w:eastAsiaTheme="minorHAnsi"/>
          <w:i/>
          <w:lang w:val="en-NZ"/>
        </w:rPr>
        <w:t>Australian Social Work, 65</w:t>
      </w:r>
      <w:r w:rsidRPr="00F150FF">
        <w:rPr>
          <w:rFonts w:eastAsiaTheme="minorHAnsi"/>
          <w:lang w:val="en-NZ"/>
        </w:rPr>
        <w:t>(1), 73-86.</w:t>
      </w:r>
    </w:p>
    <w:p w:rsidR="00F150FF" w:rsidRPr="00F150FF" w:rsidRDefault="00F150FF" w:rsidP="00F150FF">
      <w:pPr>
        <w:ind w:left="720" w:hanging="720"/>
        <w:jc w:val="both"/>
        <w:rPr>
          <w:lang w:val="en-GB" w:eastAsia="en-GB"/>
        </w:rPr>
      </w:pPr>
      <w:proofErr w:type="spellStart"/>
      <w:r w:rsidRPr="00F150FF">
        <w:rPr>
          <w:lang w:val="en-GB" w:eastAsia="en-GB"/>
        </w:rPr>
        <w:t>Gray</w:t>
      </w:r>
      <w:proofErr w:type="spellEnd"/>
      <w:r w:rsidRPr="00F150FF">
        <w:rPr>
          <w:lang w:val="en-GB" w:eastAsia="en-GB"/>
        </w:rPr>
        <w:t xml:space="preserve">, C. (2016). Lone mothers and institutional welfare stigma in </w:t>
      </w:r>
      <w:proofErr w:type="spellStart"/>
      <w:r w:rsidRPr="00F150FF">
        <w:rPr>
          <w:lang w:val="en-GB" w:eastAsia="en-GB"/>
        </w:rPr>
        <w:t>Aotearoa</w:t>
      </w:r>
      <w:proofErr w:type="spellEnd"/>
      <w:r w:rsidRPr="00F150FF">
        <w:rPr>
          <w:lang w:val="en-GB" w:eastAsia="en-GB"/>
        </w:rPr>
        <w:t xml:space="preserve"> New Zealand. In J. </w:t>
      </w:r>
      <w:proofErr w:type="spellStart"/>
      <w:r w:rsidRPr="00F150FF">
        <w:rPr>
          <w:lang w:val="en-GB" w:eastAsia="en-GB"/>
        </w:rPr>
        <w:t>Maidment</w:t>
      </w:r>
      <w:proofErr w:type="spellEnd"/>
      <w:r w:rsidRPr="00F150FF">
        <w:rPr>
          <w:lang w:val="en-GB" w:eastAsia="en-GB"/>
        </w:rPr>
        <w:t xml:space="preserve"> and L. </w:t>
      </w:r>
      <w:proofErr w:type="spellStart"/>
      <w:r w:rsidRPr="00F150FF">
        <w:rPr>
          <w:lang w:val="en-GB" w:eastAsia="en-GB"/>
        </w:rPr>
        <w:t>Beddoe</w:t>
      </w:r>
      <w:proofErr w:type="spellEnd"/>
      <w:r w:rsidRPr="00F150FF">
        <w:rPr>
          <w:lang w:val="en-GB" w:eastAsia="en-GB"/>
        </w:rPr>
        <w:t xml:space="preserve">, </w:t>
      </w:r>
      <w:r w:rsidRPr="00F150FF">
        <w:rPr>
          <w:i/>
          <w:lang w:val="en-GB" w:eastAsia="en-GB"/>
        </w:rPr>
        <w:t xml:space="preserve">Social policy for social work and human services in </w:t>
      </w:r>
      <w:proofErr w:type="spellStart"/>
      <w:r w:rsidRPr="00F150FF">
        <w:rPr>
          <w:i/>
          <w:lang w:val="en-GB" w:eastAsia="en-GB"/>
        </w:rPr>
        <w:t>Aotearoa</w:t>
      </w:r>
      <w:proofErr w:type="spellEnd"/>
      <w:r w:rsidRPr="00F150FF">
        <w:rPr>
          <w:i/>
          <w:lang w:val="en-GB" w:eastAsia="en-GB"/>
        </w:rPr>
        <w:t xml:space="preserve"> New Zealand: Diverse perspectives </w:t>
      </w:r>
      <w:r w:rsidRPr="00F150FF">
        <w:rPr>
          <w:lang w:val="en-GB" w:eastAsia="en-GB"/>
        </w:rPr>
        <w:t>(pp. 316-328). Christchurch: Canterbury University Press.</w:t>
      </w:r>
    </w:p>
    <w:p w:rsidR="00F150FF" w:rsidRPr="00F150FF" w:rsidRDefault="00F150FF" w:rsidP="00F150FF">
      <w:pPr>
        <w:ind w:left="720" w:hanging="720"/>
        <w:jc w:val="both"/>
        <w:rPr>
          <w:lang w:val="en-GB" w:eastAsia="en-GB"/>
        </w:rPr>
      </w:pPr>
      <w:proofErr w:type="spellStart"/>
      <w:r w:rsidRPr="00F150FF">
        <w:rPr>
          <w:lang w:val="en-GB" w:eastAsia="en-GB"/>
        </w:rPr>
        <w:t>Gray</w:t>
      </w:r>
      <w:proofErr w:type="spellEnd"/>
      <w:r w:rsidRPr="00F150FF">
        <w:rPr>
          <w:lang w:val="en-GB" w:eastAsia="en-GB"/>
        </w:rPr>
        <w:t xml:space="preserve">, C. (2019). The implementation and impact of National’s welfare conditionality in an international context. </w:t>
      </w:r>
      <w:r w:rsidRPr="00F150FF">
        <w:rPr>
          <w:i/>
          <w:lang w:val="en-GB" w:eastAsia="en-GB"/>
        </w:rPr>
        <w:t>New Zealand Sociology, 34</w:t>
      </w:r>
      <w:r w:rsidRPr="00F150FF">
        <w:rPr>
          <w:lang w:val="en-GB" w:eastAsia="en-GB"/>
        </w:rPr>
        <w:t>(2), 49-70.</w:t>
      </w:r>
    </w:p>
    <w:p w:rsidR="00F150FF" w:rsidRPr="00F150FF" w:rsidRDefault="00F150FF" w:rsidP="00F150FF">
      <w:pPr>
        <w:ind w:left="720" w:hanging="720"/>
        <w:jc w:val="both"/>
        <w:rPr>
          <w:lang w:val="en-GB" w:eastAsia="en-GB"/>
        </w:rPr>
      </w:pPr>
      <w:proofErr w:type="spellStart"/>
      <w:r w:rsidRPr="00F150FF">
        <w:rPr>
          <w:lang w:val="en-GB" w:eastAsia="en-GB"/>
        </w:rPr>
        <w:t>Gray</w:t>
      </w:r>
      <w:proofErr w:type="spellEnd"/>
      <w:r w:rsidRPr="00F150FF">
        <w:rPr>
          <w:lang w:val="en-GB" w:eastAsia="en-GB"/>
        </w:rPr>
        <w:t xml:space="preserve">, C. &amp; Crichton-Hill, Y. (2019). “You look a little bit dark for my liking”: </w:t>
      </w:r>
      <w:proofErr w:type="spellStart"/>
      <w:r w:rsidRPr="00F150FF">
        <w:rPr>
          <w:lang w:val="en-GB" w:eastAsia="en-GB"/>
        </w:rPr>
        <w:t>Māori</w:t>
      </w:r>
      <w:proofErr w:type="spellEnd"/>
      <w:r w:rsidRPr="00F150FF">
        <w:rPr>
          <w:lang w:val="en-GB" w:eastAsia="en-GB"/>
        </w:rPr>
        <w:t xml:space="preserve"> and Pasifika women’s experiences of welfare receipt in </w:t>
      </w:r>
      <w:proofErr w:type="spellStart"/>
      <w:r w:rsidRPr="00F150FF">
        <w:rPr>
          <w:lang w:val="en-GB" w:eastAsia="en-GB"/>
        </w:rPr>
        <w:t>Aotearoa</w:t>
      </w:r>
      <w:proofErr w:type="spellEnd"/>
      <w:r w:rsidRPr="00F150FF">
        <w:rPr>
          <w:lang w:val="en-GB" w:eastAsia="en-GB"/>
        </w:rPr>
        <w:t xml:space="preserve"> New Zealand. </w:t>
      </w:r>
      <w:proofErr w:type="spellStart"/>
      <w:r w:rsidRPr="00F150FF">
        <w:rPr>
          <w:i/>
          <w:lang w:val="en-GB" w:eastAsia="en-GB"/>
        </w:rPr>
        <w:t>Aotearoa</w:t>
      </w:r>
      <w:proofErr w:type="spellEnd"/>
      <w:r w:rsidRPr="00F150FF">
        <w:rPr>
          <w:i/>
          <w:lang w:val="en-GB" w:eastAsia="en-GB"/>
        </w:rPr>
        <w:t xml:space="preserve"> New Zealand Social Work, 31</w:t>
      </w:r>
      <w:r w:rsidRPr="00F150FF">
        <w:rPr>
          <w:lang w:val="en-GB" w:eastAsia="en-GB"/>
        </w:rPr>
        <w:t>(19), 5-16.</w:t>
      </w:r>
    </w:p>
    <w:p w:rsidR="00F150FF" w:rsidRPr="00F150FF" w:rsidRDefault="00F150FF" w:rsidP="00F150FF">
      <w:pPr>
        <w:ind w:left="720" w:hanging="720"/>
        <w:jc w:val="both"/>
        <w:rPr>
          <w:lang w:val="en-GB" w:eastAsia="en-GB"/>
        </w:rPr>
      </w:pPr>
      <w:r w:rsidRPr="00F150FF">
        <w:rPr>
          <w:lang w:val="en-GB" w:eastAsia="en-GB"/>
        </w:rPr>
        <w:t xml:space="preserve">Harkness, S. (2018). Gender and economic inequality. In S. Shaver (Ed.), </w:t>
      </w:r>
      <w:r w:rsidRPr="00F150FF">
        <w:rPr>
          <w:i/>
          <w:lang w:val="en-GB" w:eastAsia="en-GB"/>
        </w:rPr>
        <w:t>Handbook of gender and social policy</w:t>
      </w:r>
      <w:r w:rsidRPr="00F150FF">
        <w:rPr>
          <w:lang w:val="en-GB" w:eastAsia="en-GB"/>
        </w:rPr>
        <w:t xml:space="preserve"> (pp.113-128). Cheltenham: Edward Elgar.</w:t>
      </w:r>
    </w:p>
    <w:p w:rsidR="00F150FF" w:rsidRPr="00F150FF" w:rsidRDefault="00F150FF" w:rsidP="00F150FF">
      <w:pPr>
        <w:shd w:val="clear" w:color="auto" w:fill="FFFFFF"/>
        <w:ind w:left="720" w:hanging="720"/>
        <w:jc w:val="both"/>
        <w:rPr>
          <w:shd w:val="clear" w:color="auto" w:fill="FFFFFF"/>
        </w:rPr>
      </w:pPr>
      <w:r w:rsidRPr="00F150FF">
        <w:rPr>
          <w:shd w:val="clear" w:color="auto" w:fill="FFFFFF"/>
        </w:rPr>
        <w:t>Hills, J. (2015). </w:t>
      </w:r>
      <w:r w:rsidRPr="00F150FF">
        <w:rPr>
          <w:i/>
          <w:iCs/>
          <w:shd w:val="clear" w:color="auto" w:fill="FFFFFF"/>
        </w:rPr>
        <w:t>Good times, bad times: The welfare myth of them and us</w:t>
      </w:r>
      <w:r w:rsidRPr="00F150FF">
        <w:rPr>
          <w:shd w:val="clear" w:color="auto" w:fill="FFFFFF"/>
        </w:rPr>
        <w:t>. Bristol: Policy Press.</w:t>
      </w:r>
    </w:p>
    <w:p w:rsidR="007819DF" w:rsidRDefault="007819DF" w:rsidP="00F150FF">
      <w:pPr>
        <w:ind w:left="720" w:hanging="720"/>
        <w:jc w:val="both"/>
        <w:rPr>
          <w:lang w:val="en-GB" w:eastAsia="en-GB"/>
        </w:rPr>
      </w:pPr>
      <w:proofErr w:type="spellStart"/>
      <w:r>
        <w:rPr>
          <w:lang w:val="en-GB" w:eastAsia="en-GB"/>
        </w:rPr>
        <w:t>Intereconomics</w:t>
      </w:r>
      <w:proofErr w:type="spellEnd"/>
      <w:r>
        <w:rPr>
          <w:lang w:val="en-GB" w:eastAsia="en-GB"/>
        </w:rPr>
        <w:t xml:space="preserve"> special issue on Basic Income – found at </w:t>
      </w:r>
      <w:hyperlink r:id="rId123" w:history="1">
        <w:r>
          <w:rPr>
            <w:rStyle w:val="Hyperlink"/>
          </w:rPr>
          <w:t>https://www.intereconomics.eu/contents/year/2017/number/2/article/universal-basic-income-the-promise-vs-the-practicalities.html</w:t>
        </w:r>
      </w:hyperlink>
    </w:p>
    <w:p w:rsidR="00F150FF" w:rsidRPr="00F150FF" w:rsidRDefault="00F150FF" w:rsidP="00F150FF">
      <w:pPr>
        <w:ind w:left="720" w:hanging="720"/>
        <w:jc w:val="both"/>
        <w:rPr>
          <w:lang w:val="en-GB" w:eastAsia="en-GB"/>
        </w:rPr>
      </w:pPr>
      <w:r w:rsidRPr="00F150FF">
        <w:rPr>
          <w:lang w:val="en-GB" w:eastAsia="en-GB"/>
        </w:rPr>
        <w:t xml:space="preserve">Jensen, J. (2018). Social investment, poverty and lone parents. In S. Shaver (Eds.), </w:t>
      </w:r>
      <w:r w:rsidRPr="00F150FF">
        <w:rPr>
          <w:i/>
          <w:lang w:val="en-GB" w:eastAsia="en-GB"/>
        </w:rPr>
        <w:t>Handbook of gender and social policy</w:t>
      </w:r>
      <w:r w:rsidRPr="00F150FF">
        <w:rPr>
          <w:lang w:val="en-GB" w:eastAsia="en-GB"/>
        </w:rPr>
        <w:t xml:space="preserve"> (pp.197-214). Cheltenham: Edward Elgar.</w:t>
      </w:r>
    </w:p>
    <w:p w:rsidR="004314BD" w:rsidRDefault="00A731AC" w:rsidP="00A731AC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proofErr w:type="spellStart"/>
      <w:r>
        <w:rPr>
          <w:rFonts w:eastAsiaTheme="minorHAnsi"/>
          <w:lang w:val="en-NZ"/>
        </w:rPr>
        <w:t>Kangas</w:t>
      </w:r>
      <w:proofErr w:type="spellEnd"/>
      <w:r>
        <w:rPr>
          <w:rFonts w:eastAsiaTheme="minorHAnsi"/>
          <w:lang w:val="en-NZ"/>
        </w:rPr>
        <w:t xml:space="preserve">, O., </w:t>
      </w:r>
      <w:proofErr w:type="spellStart"/>
      <w:r w:rsidRPr="00A731AC">
        <w:rPr>
          <w:rFonts w:eastAsiaTheme="minorHAnsi"/>
          <w:lang w:val="en-NZ"/>
        </w:rPr>
        <w:t>Jauhiainen</w:t>
      </w:r>
      <w:proofErr w:type="spellEnd"/>
      <w:r w:rsidRPr="00A731AC">
        <w:rPr>
          <w:rFonts w:eastAsiaTheme="minorHAnsi"/>
          <w:lang w:val="en-NZ"/>
        </w:rPr>
        <w:t xml:space="preserve">, </w:t>
      </w:r>
      <w:r>
        <w:rPr>
          <w:rFonts w:eastAsiaTheme="minorHAnsi"/>
          <w:lang w:val="en-NZ"/>
        </w:rPr>
        <w:t xml:space="preserve">S., </w:t>
      </w:r>
      <w:proofErr w:type="spellStart"/>
      <w:r w:rsidRPr="00A731AC">
        <w:rPr>
          <w:rFonts w:eastAsiaTheme="minorHAnsi"/>
          <w:lang w:val="en-NZ"/>
        </w:rPr>
        <w:t>Simanainen</w:t>
      </w:r>
      <w:proofErr w:type="spellEnd"/>
      <w:r w:rsidRPr="00A731AC">
        <w:rPr>
          <w:rFonts w:eastAsiaTheme="minorHAnsi"/>
          <w:lang w:val="en-NZ"/>
        </w:rPr>
        <w:t xml:space="preserve">, </w:t>
      </w:r>
      <w:r>
        <w:rPr>
          <w:rFonts w:eastAsiaTheme="minorHAnsi"/>
          <w:lang w:val="en-NZ"/>
        </w:rPr>
        <w:t xml:space="preserve">M. &amp; </w:t>
      </w:r>
      <w:proofErr w:type="spellStart"/>
      <w:r w:rsidRPr="00A731AC">
        <w:rPr>
          <w:rFonts w:eastAsiaTheme="minorHAnsi"/>
          <w:lang w:val="en-NZ"/>
        </w:rPr>
        <w:t>Ylikännö</w:t>
      </w:r>
      <w:proofErr w:type="spellEnd"/>
      <w:r>
        <w:rPr>
          <w:rFonts w:eastAsiaTheme="minorHAnsi"/>
          <w:lang w:val="en-NZ"/>
        </w:rPr>
        <w:t>, M. (E</w:t>
      </w:r>
      <w:r w:rsidRPr="00A731AC">
        <w:rPr>
          <w:rFonts w:eastAsiaTheme="minorHAnsi"/>
          <w:lang w:val="en-NZ"/>
        </w:rPr>
        <w:t>ds</w:t>
      </w:r>
      <w:r>
        <w:rPr>
          <w:rFonts w:eastAsiaTheme="minorHAnsi"/>
          <w:lang w:val="en-NZ"/>
        </w:rPr>
        <w:t xml:space="preserve">.) (2019). </w:t>
      </w:r>
      <w:r w:rsidRPr="0032354F">
        <w:rPr>
          <w:rFonts w:eastAsiaTheme="minorHAnsi"/>
          <w:i/>
          <w:lang w:val="en-NZ"/>
        </w:rPr>
        <w:t>The basic income experiment 2017–2018 in Finland: Preliminary results</w:t>
      </w:r>
      <w:r>
        <w:rPr>
          <w:rFonts w:eastAsiaTheme="minorHAnsi"/>
          <w:lang w:val="en-NZ"/>
        </w:rPr>
        <w:t xml:space="preserve">. Helsinki: Ministry of Social Affairs and Health [please make sure you reference chapters separately]. </w:t>
      </w:r>
      <w:hyperlink r:id="rId124" w:history="1">
        <w:r w:rsidR="0032354F" w:rsidRPr="00D44054">
          <w:rPr>
            <w:rStyle w:val="Hyperlink"/>
          </w:rPr>
          <w:t>http://julkaisut.valtioneuvosto.fi/bitstream/handle/10024/161361/Report_The%20Basic%20Income%20Experiment%2020172018%20in%20Finland.pdf</w:t>
        </w:r>
      </w:hyperlink>
    </w:p>
    <w:p w:rsidR="00F150FF" w:rsidRPr="00F150FF" w:rsidRDefault="00F150FF" w:rsidP="00F150FF">
      <w:pPr>
        <w:autoSpaceDE w:val="0"/>
        <w:autoSpaceDN w:val="0"/>
        <w:adjustRightInd w:val="0"/>
        <w:ind w:left="720" w:hanging="720"/>
        <w:jc w:val="both"/>
        <w:rPr>
          <w:bCs/>
        </w:rPr>
      </w:pPr>
      <w:r w:rsidRPr="00F150FF">
        <w:rPr>
          <w:rFonts w:eastAsiaTheme="minorHAnsi"/>
          <w:lang w:val="en-NZ"/>
        </w:rPr>
        <w:t xml:space="preserve">Mays, J., Marston, G. &amp; Tomlinson, J. (Eds.) (2016.) </w:t>
      </w:r>
      <w:r w:rsidRPr="00F150FF">
        <w:rPr>
          <w:rFonts w:eastAsiaTheme="minorHAnsi"/>
          <w:i/>
          <w:lang w:val="en-NZ"/>
        </w:rPr>
        <w:t>Basic income in Australia and New Zealand: Perspectives from the neoliberal frontier</w:t>
      </w:r>
      <w:r w:rsidRPr="00F150FF">
        <w:rPr>
          <w:rFonts w:eastAsiaTheme="minorHAnsi"/>
          <w:lang w:val="en-NZ"/>
        </w:rPr>
        <w:t xml:space="preserve">. </w:t>
      </w:r>
      <w:proofErr w:type="spellStart"/>
      <w:r w:rsidRPr="00F150FF">
        <w:rPr>
          <w:bCs/>
        </w:rPr>
        <w:t>Houndmills</w:t>
      </w:r>
      <w:proofErr w:type="spellEnd"/>
      <w:r w:rsidRPr="00F150FF">
        <w:rPr>
          <w:bCs/>
        </w:rPr>
        <w:t>, Basingstoke, Hampshire: Palgrave Macmillan.</w:t>
      </w:r>
    </w:p>
    <w:p w:rsidR="00835C1A" w:rsidRPr="00835C1A" w:rsidRDefault="00F150FF" w:rsidP="00835C1A">
      <w:pPr>
        <w:keepNext/>
        <w:keepLines/>
        <w:shd w:val="clear" w:color="auto" w:fill="FFFFFF"/>
        <w:spacing w:line="276" w:lineRule="auto"/>
        <w:ind w:left="720" w:hanging="720"/>
        <w:jc w:val="both"/>
        <w:outlineLvl w:val="1"/>
        <w:rPr>
          <w:rFonts w:eastAsiaTheme="majorEastAsia"/>
          <w:lang w:val="en-NZ"/>
        </w:rPr>
      </w:pPr>
      <w:r w:rsidRPr="00F150FF">
        <w:rPr>
          <w:rFonts w:eastAsiaTheme="majorEastAsia"/>
          <w:lang w:val="en-NZ"/>
        </w:rPr>
        <w:lastRenderedPageBreak/>
        <w:t xml:space="preserve">McPherson, M. (2006). </w:t>
      </w:r>
      <w:r w:rsidRPr="00F150FF">
        <w:rPr>
          <w:rFonts w:eastAsiaTheme="majorEastAsia"/>
          <w:i/>
          <w:lang w:val="en-NZ"/>
        </w:rPr>
        <w:t>New Zealand</w:t>
      </w:r>
      <w:r w:rsidRPr="00F150FF">
        <w:rPr>
          <w:rFonts w:eastAsiaTheme="majorEastAsia"/>
          <w:lang w:val="en-NZ"/>
        </w:rPr>
        <w:t> </w:t>
      </w:r>
      <w:r w:rsidRPr="00F150FF">
        <w:rPr>
          <w:rFonts w:eastAsiaTheme="majorEastAsia"/>
          <w:bCs/>
          <w:i/>
          <w:lang w:val="en-NZ"/>
        </w:rPr>
        <w:t>cultural norms of parenting and childcare and how these relate to labour force participation decisions and requirements: Report of qualitative interviews with 40 mothers</w:t>
      </w:r>
      <w:r w:rsidRPr="00F150FF">
        <w:rPr>
          <w:rFonts w:eastAsiaTheme="majorEastAsia"/>
          <w:bCs/>
          <w:lang w:val="en-NZ"/>
        </w:rPr>
        <w:t xml:space="preserve">. </w:t>
      </w:r>
      <w:r w:rsidRPr="00F150FF">
        <w:rPr>
          <w:rFonts w:eastAsiaTheme="majorEastAsia"/>
          <w:lang w:val="en-NZ"/>
        </w:rPr>
        <w:t xml:space="preserve">Wellington: Families Commission. </w:t>
      </w:r>
      <w:hyperlink r:id="rId125" w:history="1">
        <w:r w:rsidR="00835C1A" w:rsidRPr="00D44054">
          <w:rPr>
            <w:rStyle w:val="Hyperlink"/>
            <w:rFonts w:eastAsiaTheme="majorEastAsia"/>
            <w:lang w:val="en-NZ"/>
          </w:rPr>
          <w:t>http://www.superu.govt.nz/sites/default/files/BS-nz-cultural-norms.pdf</w:t>
        </w:r>
      </w:hyperlink>
    </w:p>
    <w:p w:rsidR="00835C1A" w:rsidRPr="00F150FF" w:rsidRDefault="00F150FF" w:rsidP="00835C1A">
      <w:pPr>
        <w:ind w:left="709" w:hanging="709"/>
        <w:jc w:val="both"/>
      </w:pPr>
      <w:r w:rsidRPr="00F150FF">
        <w:t xml:space="preserve">Ministry of Social Development. (2004). </w:t>
      </w:r>
      <w:r w:rsidRPr="00F150FF">
        <w:rPr>
          <w:i/>
        </w:rPr>
        <w:t>New Zealand families today: A briefing for the Families Commission.</w:t>
      </w:r>
      <w:r w:rsidRPr="00F150FF">
        <w:t xml:space="preserve">  Wellington: Ministry of Social Development. </w:t>
      </w:r>
      <w:hyperlink r:id="rId126" w:history="1">
        <w:r w:rsidR="00835C1A" w:rsidRPr="00D44054">
          <w:rPr>
            <w:rStyle w:val="Hyperlink"/>
          </w:rPr>
          <w:t>http://www.msd.govt.nz/documents/about-msd-and-our-work/publications-resources/research/nz-families-today/nz-families-today.pdf</w:t>
        </w:r>
      </w:hyperlink>
    </w:p>
    <w:p w:rsidR="00835C1A" w:rsidRPr="00835C1A" w:rsidRDefault="00F150FF" w:rsidP="00835C1A">
      <w:pPr>
        <w:autoSpaceDE w:val="0"/>
        <w:autoSpaceDN w:val="0"/>
        <w:adjustRightInd w:val="0"/>
        <w:ind w:left="720" w:hanging="720"/>
        <w:jc w:val="both"/>
      </w:pPr>
      <w:r w:rsidRPr="00F150FF">
        <w:t xml:space="preserve">Ministry of Social Development. (2010). </w:t>
      </w:r>
      <w:r w:rsidRPr="00F150FF">
        <w:rPr>
          <w:i/>
        </w:rPr>
        <w:t>Sole parenting in New Zealand: An update on key trends and what helps reduce disadvantage</w:t>
      </w:r>
      <w:r w:rsidRPr="00F150FF">
        <w:t xml:space="preserve">.  Wellington: Ministry of Social Development. </w:t>
      </w:r>
      <w:hyperlink r:id="rId127" w:history="1">
        <w:r w:rsidR="00835C1A" w:rsidRPr="00D44054">
          <w:rPr>
            <w:rStyle w:val="Hyperlink"/>
          </w:rPr>
          <w:t>http://www.msd.govt.nz/documents/about-msd-and-our-work/publications-resources/research/sole-parenting/sole-parenting-in-nz-an-update-on-key-trends-and-what-helps-reduce-disadvantage.pdf</w:t>
        </w:r>
      </w:hyperlink>
    </w:p>
    <w:p w:rsidR="00CD438C" w:rsidRPr="00CD438C" w:rsidRDefault="00CD438C" w:rsidP="00CD438C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Ministry of Social Development Benefit fact sheets website </w:t>
      </w:r>
      <w:r w:rsidRPr="00377923">
        <w:rPr>
          <w:rFonts w:eastAsiaTheme="minorHAnsi"/>
          <w:color w:val="000000"/>
          <w:lang w:val="en-NZ"/>
        </w:rPr>
        <w:t xml:space="preserve">- </w:t>
      </w:r>
      <w:hyperlink r:id="rId128" w:history="1">
        <w:r w:rsidRPr="00377923">
          <w:rPr>
            <w:color w:val="0000FF"/>
            <w:u w:val="single"/>
            <w:lang w:val="en-GB" w:eastAsia="en-GB"/>
          </w:rPr>
          <w:t>https://www.msd.govt.nz/about-msd-and-our-work/publications-resources/statistics/benefit/</w:t>
        </w:r>
      </w:hyperlink>
      <w:r w:rsidRPr="00377923">
        <w:rPr>
          <w:lang w:val="en-GB" w:eastAsia="en-GB"/>
        </w:rPr>
        <w:t xml:space="preserve"> [make sure you reference specific documents you use correctly]</w:t>
      </w:r>
    </w:p>
    <w:p w:rsidR="00835C1A" w:rsidRPr="00F150FF" w:rsidRDefault="00F150FF" w:rsidP="00835C1A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bCs/>
          <w:noProof/>
          <w:lang w:val="en-NZ" w:eastAsia="en-NZ"/>
        </w:rPr>
      </w:pPr>
      <w:r w:rsidRPr="00F150FF">
        <w:rPr>
          <w:rFonts w:eastAsiaTheme="majorEastAsia"/>
          <w:lang w:val="en-NZ"/>
        </w:rPr>
        <w:t xml:space="preserve">National Advisory Council on the Employment of Women.  </w:t>
      </w:r>
      <w:r w:rsidRPr="00F150FF">
        <w:rPr>
          <w:rFonts w:eastAsiaTheme="majorEastAsia"/>
          <w:i/>
          <w:lang w:val="en-NZ"/>
        </w:rPr>
        <w:t xml:space="preserve">Critical issues for New Zealand </w:t>
      </w:r>
      <w:r w:rsidRPr="00F150FF">
        <w:rPr>
          <w:rFonts w:eastAsiaTheme="minorHAnsi"/>
          <w:bCs/>
          <w:i/>
          <w:lang w:val="en-NZ"/>
        </w:rPr>
        <w:t>women’s employment, now and in the future</w:t>
      </w:r>
      <w:r w:rsidRPr="00F150FF">
        <w:rPr>
          <w:rFonts w:eastAsiaTheme="minorHAnsi"/>
          <w:bCs/>
          <w:lang w:val="en-NZ"/>
        </w:rPr>
        <w:t xml:space="preserve">. </w:t>
      </w:r>
      <w:r w:rsidRPr="00F150FF">
        <w:rPr>
          <w:rFonts w:eastAsiaTheme="minorHAnsi"/>
          <w:bCs/>
          <w:noProof/>
          <w:lang w:val="en-NZ" w:eastAsia="en-NZ"/>
        </w:rPr>
        <w:t xml:space="preserve">Wellington: Department of Labour. </w:t>
      </w:r>
      <w:hyperlink r:id="rId129" w:history="1">
        <w:r w:rsidR="00835C1A" w:rsidRPr="00D44054">
          <w:rPr>
            <w:rStyle w:val="Hyperlink"/>
            <w:rFonts w:eastAsiaTheme="minorHAnsi"/>
            <w:bCs/>
            <w:noProof/>
            <w:lang w:val="en-NZ" w:eastAsia="en-NZ"/>
          </w:rPr>
          <w:t>http://bpwnz.org.nz/wp-content/uploads/2012/08/NACEW-Critical-Issues-for-New-Zealand-Womens-Employment.pdf</w:t>
        </w:r>
      </w:hyperlink>
    </w:p>
    <w:p w:rsidR="004314BD" w:rsidRDefault="004314BD" w:rsidP="00835C1A">
      <w:pPr>
        <w:ind w:left="720" w:hanging="720"/>
        <w:jc w:val="both"/>
      </w:pPr>
      <w:proofErr w:type="spellStart"/>
      <w:r>
        <w:t>Nikula</w:t>
      </w:r>
      <w:proofErr w:type="spellEnd"/>
      <w:r>
        <w:t xml:space="preserve">, P.T. (2017, July 26).  </w:t>
      </w:r>
      <w:r w:rsidRPr="004314BD">
        <w:t>Introducing a Universal Basic Income in New Zeala</w:t>
      </w:r>
      <w:r>
        <w:t>nd – Insights from the Finnish t</w:t>
      </w:r>
      <w:r w:rsidRPr="004314BD">
        <w:t>rial?</w:t>
      </w:r>
      <w:r>
        <w:t xml:space="preserve"> </w:t>
      </w:r>
      <w:r w:rsidRPr="004314BD">
        <w:rPr>
          <w:i/>
        </w:rPr>
        <w:t>Briefing Papers</w:t>
      </w:r>
      <w:r>
        <w:t xml:space="preserve">. </w:t>
      </w:r>
      <w:hyperlink r:id="rId130" w:history="1">
        <w:r>
          <w:rPr>
            <w:rStyle w:val="Hyperlink"/>
          </w:rPr>
          <w:t>https://briefingpapers.co.nz/introducing-a-universal-basic-income-in-new-zealand-insights-from-the-finnish-trial/</w:t>
        </w:r>
      </w:hyperlink>
    </w:p>
    <w:p w:rsidR="00835C1A" w:rsidRPr="00F150FF" w:rsidRDefault="00F150FF" w:rsidP="00835C1A">
      <w:pPr>
        <w:ind w:left="720" w:hanging="720"/>
        <w:jc w:val="both"/>
      </w:pPr>
      <w:r w:rsidRPr="00F150FF">
        <w:t xml:space="preserve">Office of the Minister of Social Development. (2012). </w:t>
      </w:r>
      <w:r w:rsidRPr="00F150FF">
        <w:rPr>
          <w:i/>
        </w:rPr>
        <w:t>Welfare reform paper E: Social obligations for parents</w:t>
      </w:r>
      <w:r w:rsidRPr="00F150FF">
        <w:t xml:space="preserve">. Paper presented to the Cabinet Social Policy Committee. </w:t>
      </w:r>
      <w:hyperlink r:id="rId131" w:history="1">
        <w:r w:rsidR="00835C1A" w:rsidRPr="00D44054">
          <w:rPr>
            <w:rStyle w:val="Hyperlink"/>
          </w:rPr>
          <w:t>http://www.msd.govt.nz/documents/about-msd-and-our-work/newsroom/media-releases/2012/welfare-reform-paper-e-social-obligations.pdf</w:t>
        </w:r>
      </w:hyperlink>
    </w:p>
    <w:p w:rsidR="00F150FF" w:rsidRPr="00F150FF" w:rsidRDefault="00F150FF" w:rsidP="00835C1A">
      <w:pPr>
        <w:ind w:left="720" w:hanging="720"/>
        <w:jc w:val="both"/>
      </w:pPr>
      <w:r w:rsidRPr="00F150FF">
        <w:t xml:space="preserve">O’Brien, M. (2005). </w:t>
      </w:r>
      <w:r w:rsidRPr="00F150FF">
        <w:rPr>
          <w:i/>
        </w:rPr>
        <w:t>Workfare: Not fair for kids:  A review of compulsory work policies and their effects on children</w:t>
      </w:r>
      <w:r w:rsidRPr="00F150FF">
        <w:t>. CPAG Working Paper no. 1. Auckland: Child Poverty</w:t>
      </w:r>
      <w:r w:rsidRPr="00F150FF">
        <w:rPr>
          <w:b/>
        </w:rPr>
        <w:t xml:space="preserve"> </w:t>
      </w:r>
      <w:r w:rsidRPr="00F150FF">
        <w:t xml:space="preserve">Action Group. </w:t>
      </w:r>
      <w:hyperlink r:id="rId132" w:history="1">
        <w:r w:rsidR="00835C1A" w:rsidRPr="00D44054">
          <w:rPr>
            <w:rStyle w:val="Hyperlink"/>
          </w:rPr>
          <w:t>http://www.cpag.org.nz/assets/Publications/OBrien.2005.pdf</w:t>
        </w:r>
      </w:hyperlink>
    </w:p>
    <w:p w:rsidR="00F150FF" w:rsidRPr="00F150FF" w:rsidRDefault="00F150FF" w:rsidP="00F150FF">
      <w:pPr>
        <w:ind w:left="720" w:hanging="720"/>
        <w:jc w:val="both"/>
        <w:rPr>
          <w:lang w:val="en"/>
        </w:rPr>
      </w:pPr>
      <w:proofErr w:type="spellStart"/>
      <w:r w:rsidRPr="00F150FF">
        <w:rPr>
          <w:shd w:val="clear" w:color="auto" w:fill="FFFFFF"/>
        </w:rPr>
        <w:t>Parijs</w:t>
      </w:r>
      <w:proofErr w:type="spellEnd"/>
      <w:r w:rsidRPr="00F150FF">
        <w:rPr>
          <w:shd w:val="clear" w:color="auto" w:fill="FFFFFF"/>
        </w:rPr>
        <w:t>, P., Cohen J., &amp; Rogers J. (2001). </w:t>
      </w:r>
      <w:r w:rsidRPr="00F150FF">
        <w:rPr>
          <w:i/>
          <w:iCs/>
          <w:shd w:val="clear" w:color="auto" w:fill="FFFFFF"/>
        </w:rPr>
        <w:t>What’s wrong with a free lunch?</w:t>
      </w:r>
      <w:r w:rsidRPr="00F150FF">
        <w:rPr>
          <w:shd w:val="clear" w:color="auto" w:fill="FFFFFF"/>
        </w:rPr>
        <w:t> Boston: Beacon Press.</w:t>
      </w:r>
    </w:p>
    <w:p w:rsidR="00835C1A" w:rsidRPr="00F150FF" w:rsidRDefault="00F150FF" w:rsidP="00835C1A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color w:val="000000"/>
          <w:lang w:val="en-NZ"/>
        </w:rPr>
      </w:pPr>
      <w:r w:rsidRPr="00F150FF">
        <w:rPr>
          <w:rFonts w:eastAsiaTheme="minorHAnsi"/>
          <w:color w:val="000000"/>
          <w:lang w:val="en-NZ"/>
        </w:rPr>
        <w:t xml:space="preserve">Rankin, K. (2010). Welfare reform: Changing the way we account for taxes and benefits. In </w:t>
      </w:r>
      <w:r w:rsidRPr="00F150FF">
        <w:rPr>
          <w:rFonts w:eastAsiaTheme="minorHAnsi"/>
          <w:bCs/>
          <w:color w:val="000000"/>
          <w:lang w:val="en-NZ"/>
        </w:rPr>
        <w:t xml:space="preserve">M.C. Dale, S. St John, L. </w:t>
      </w:r>
      <w:proofErr w:type="spellStart"/>
      <w:r w:rsidRPr="00F150FF">
        <w:rPr>
          <w:rFonts w:eastAsiaTheme="minorHAnsi"/>
          <w:bCs/>
          <w:color w:val="000000"/>
          <w:lang w:val="en-NZ"/>
        </w:rPr>
        <w:t>Humpage</w:t>
      </w:r>
      <w:proofErr w:type="spellEnd"/>
      <w:r w:rsidRPr="00F150FF">
        <w:rPr>
          <w:rFonts w:eastAsiaTheme="minorHAnsi"/>
          <w:bCs/>
          <w:color w:val="000000"/>
          <w:lang w:val="en-NZ"/>
        </w:rPr>
        <w:t xml:space="preserve">, M. O’Brien &amp; J. Timmins (eds.), </w:t>
      </w:r>
      <w:proofErr w:type="gramStart"/>
      <w:r w:rsidRPr="00F150FF">
        <w:rPr>
          <w:rFonts w:eastAsiaTheme="minorHAnsi"/>
          <w:i/>
          <w:color w:val="000000"/>
          <w:lang w:val="en-NZ"/>
        </w:rPr>
        <w:t>Rethinking</w:t>
      </w:r>
      <w:proofErr w:type="gramEnd"/>
      <w:r w:rsidRPr="00F150FF">
        <w:rPr>
          <w:rFonts w:eastAsiaTheme="minorHAnsi"/>
          <w:i/>
          <w:color w:val="000000"/>
          <w:lang w:val="en-NZ"/>
        </w:rPr>
        <w:t xml:space="preserve"> welfare for the 21</w:t>
      </w:r>
      <w:r w:rsidRPr="00F150FF">
        <w:rPr>
          <w:rFonts w:eastAsiaTheme="minorHAnsi"/>
          <w:i/>
          <w:color w:val="000000"/>
          <w:vertAlign w:val="superscript"/>
          <w:lang w:val="en-NZ"/>
        </w:rPr>
        <w:t>st</w:t>
      </w:r>
      <w:r w:rsidRPr="00F150FF">
        <w:rPr>
          <w:rFonts w:eastAsiaTheme="minorHAnsi"/>
          <w:i/>
          <w:color w:val="000000"/>
          <w:lang w:val="en-NZ"/>
        </w:rPr>
        <w:t xml:space="preserve"> century: Forum proceedings</w:t>
      </w:r>
      <w:r w:rsidRPr="00F150FF">
        <w:rPr>
          <w:rFonts w:eastAsiaTheme="minorHAnsi"/>
          <w:color w:val="000000"/>
          <w:lang w:val="en-NZ"/>
        </w:rPr>
        <w:t xml:space="preserve"> (pp. 53-57). </w:t>
      </w:r>
      <w:r w:rsidRPr="00F150FF">
        <w:rPr>
          <w:rFonts w:eastAsiaTheme="minorHAnsi"/>
          <w:bCs/>
          <w:color w:val="000000"/>
          <w:lang w:val="en-NZ"/>
        </w:rPr>
        <w:t>Auckland: Child Poverty Action Group</w:t>
      </w:r>
      <w:r w:rsidRPr="00F150FF">
        <w:rPr>
          <w:rFonts w:eastAsiaTheme="minorHAnsi"/>
          <w:color w:val="000000"/>
          <w:lang w:val="en-NZ"/>
        </w:rPr>
        <w:t xml:space="preserve">. </w:t>
      </w:r>
      <w:hyperlink r:id="rId133" w:history="1">
        <w:r w:rsidR="00835C1A" w:rsidRPr="00D44054">
          <w:rPr>
            <w:rStyle w:val="Hyperlink"/>
            <w:rFonts w:eastAsiaTheme="minorHAnsi"/>
            <w:lang w:val="en-NZ"/>
          </w:rPr>
          <w:t>http://www.cpag.org.nz/assets/PROCEEDINGS%20of%20the%20Forum%2010%20September%202010%20Final%20%282%29.pdf</w:t>
        </w:r>
      </w:hyperlink>
    </w:p>
    <w:p w:rsidR="00E0341B" w:rsidRDefault="00E0341B" w:rsidP="00835C1A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proofErr w:type="spellStart"/>
      <w:r>
        <w:rPr>
          <w:rFonts w:eastAsiaTheme="minorHAnsi"/>
          <w:lang w:val="en-NZ"/>
        </w:rPr>
        <w:t>Rashbrooke</w:t>
      </w:r>
      <w:proofErr w:type="spellEnd"/>
      <w:r>
        <w:rPr>
          <w:rFonts w:eastAsiaTheme="minorHAnsi"/>
          <w:lang w:val="en-NZ"/>
        </w:rPr>
        <w:t xml:space="preserve">, M. (2019, February 27). </w:t>
      </w:r>
      <w:r w:rsidRPr="00E0341B">
        <w:rPr>
          <w:rFonts w:eastAsiaTheme="minorHAnsi"/>
          <w:lang w:val="en-NZ"/>
        </w:rPr>
        <w:t>Introducing the Social Income: a new way to do welfare in the 21st century</w:t>
      </w:r>
      <w:r>
        <w:rPr>
          <w:rFonts w:eastAsiaTheme="minorHAnsi"/>
          <w:lang w:val="en-NZ"/>
        </w:rPr>
        <w:t xml:space="preserve">. </w:t>
      </w:r>
      <w:r w:rsidRPr="00E0341B">
        <w:rPr>
          <w:rFonts w:eastAsiaTheme="minorHAnsi"/>
          <w:i/>
          <w:lang w:val="en-NZ"/>
        </w:rPr>
        <w:t>The Spinoff</w:t>
      </w:r>
      <w:r>
        <w:rPr>
          <w:rFonts w:eastAsiaTheme="minorHAnsi"/>
          <w:lang w:val="en-NZ"/>
        </w:rPr>
        <w:t xml:space="preserve">. </w:t>
      </w:r>
      <w:hyperlink r:id="rId134" w:history="1">
        <w:r>
          <w:rPr>
            <w:rStyle w:val="Hyperlink"/>
          </w:rPr>
          <w:t>https://thespinoff.co.nz/politics/27-02-2019/introducing-the-social-income-a-new-way-to-do-welfare-in-the-21st-century/</w:t>
        </w:r>
      </w:hyperlink>
    </w:p>
    <w:p w:rsidR="00835C1A" w:rsidRPr="00835C1A" w:rsidRDefault="00F150FF" w:rsidP="00835C1A">
      <w:pPr>
        <w:autoSpaceDE w:val="0"/>
        <w:autoSpaceDN w:val="0"/>
        <w:adjustRightInd w:val="0"/>
        <w:ind w:left="720" w:hanging="720"/>
        <w:jc w:val="both"/>
      </w:pPr>
      <w:proofErr w:type="spellStart"/>
      <w:r w:rsidRPr="00F150FF">
        <w:rPr>
          <w:rFonts w:eastAsiaTheme="minorHAnsi"/>
          <w:lang w:val="en-NZ"/>
        </w:rPr>
        <w:t>Riccio</w:t>
      </w:r>
      <w:proofErr w:type="spellEnd"/>
      <w:r w:rsidRPr="00F150FF">
        <w:rPr>
          <w:rFonts w:eastAsiaTheme="minorHAnsi"/>
          <w:lang w:val="en-NZ"/>
        </w:rPr>
        <w:t xml:space="preserve">, J. (2010). </w:t>
      </w:r>
      <w:r w:rsidRPr="00F150FF">
        <w:rPr>
          <w:rFonts w:eastAsiaTheme="minorHAnsi"/>
          <w:bCs/>
          <w:lang w:val="en-NZ"/>
        </w:rPr>
        <w:t xml:space="preserve">Early findings from New York City’s conditional cash transfer program. </w:t>
      </w:r>
      <w:r w:rsidRPr="00F150FF">
        <w:rPr>
          <w:i/>
        </w:rPr>
        <w:t>Fast Focus</w:t>
      </w:r>
      <w:r w:rsidRPr="00F150FF">
        <w:t xml:space="preserve"> </w:t>
      </w:r>
      <w:r w:rsidRPr="00F150FF">
        <w:rPr>
          <w:rFonts w:eastAsiaTheme="minorHAnsi"/>
          <w:bCs/>
          <w:i/>
          <w:lang w:val="en-NZ"/>
        </w:rPr>
        <w:t>5–2010</w:t>
      </w:r>
      <w:r w:rsidRPr="00F150FF">
        <w:rPr>
          <w:rFonts w:eastAsiaTheme="minorHAnsi"/>
          <w:bCs/>
          <w:lang w:val="en-NZ"/>
        </w:rPr>
        <w:t>, 1-4.</w:t>
      </w:r>
      <w:r w:rsidRPr="00F150FF">
        <w:t xml:space="preserve"> </w:t>
      </w:r>
      <w:hyperlink r:id="rId135" w:history="1">
        <w:r w:rsidR="00835C1A" w:rsidRPr="00D44054">
          <w:rPr>
            <w:rStyle w:val="Hyperlink"/>
          </w:rPr>
          <w:t>http://www.irp.wisc.edu/publications/fastfocus/pdfs/FF5-2010.pdf</w:t>
        </w:r>
      </w:hyperlink>
    </w:p>
    <w:p w:rsidR="00F150FF" w:rsidRPr="00F150FF" w:rsidRDefault="00F150FF" w:rsidP="00F150FF">
      <w:pPr>
        <w:ind w:left="720" w:hanging="720"/>
        <w:jc w:val="both"/>
        <w:rPr>
          <w:iCs/>
        </w:rPr>
      </w:pPr>
      <w:r w:rsidRPr="00F150FF">
        <w:t xml:space="preserve">Rosenberg, B. (2015). The ‘investment approach’ is not an investment approach. </w:t>
      </w:r>
      <w:r w:rsidRPr="00F150FF">
        <w:rPr>
          <w:i/>
          <w:iCs/>
        </w:rPr>
        <w:t>Policy Quarterly, 11</w:t>
      </w:r>
      <w:r w:rsidRPr="00F150FF">
        <w:rPr>
          <w:iCs/>
        </w:rPr>
        <w:t>(4), 34-41.</w:t>
      </w:r>
    </w:p>
    <w:p w:rsidR="009D24B7" w:rsidRDefault="009D24B7" w:rsidP="009D24B7">
      <w:pPr>
        <w:ind w:left="720" w:hanging="720"/>
        <w:jc w:val="both"/>
      </w:pPr>
      <w:proofErr w:type="spellStart"/>
      <w:r>
        <w:t>Sepuloni</w:t>
      </w:r>
      <w:proofErr w:type="spellEnd"/>
      <w:r>
        <w:t xml:space="preserve">, C. (2020, May 3). </w:t>
      </w:r>
      <w:r w:rsidRPr="009D24B7">
        <w:t>Supporting people into work and income security – priorities in welfare reforms</w:t>
      </w:r>
      <w:r>
        <w:t xml:space="preserve">. </w:t>
      </w:r>
      <w:hyperlink r:id="rId136" w:history="1">
        <w:r w:rsidRPr="00D44054">
          <w:rPr>
            <w:rStyle w:val="Hyperlink"/>
          </w:rPr>
          <w:t>https://www.beehive.govt.nz/release/supporting-people-work-and-income-security-%E2%80%93-priorities-welfare-reforms</w:t>
        </w:r>
      </w:hyperlink>
    </w:p>
    <w:p w:rsidR="00F150FF" w:rsidRPr="00F150FF" w:rsidRDefault="00F150FF" w:rsidP="00F150FF">
      <w:pPr>
        <w:ind w:left="720" w:hanging="720"/>
        <w:jc w:val="both"/>
      </w:pPr>
      <w:proofErr w:type="spellStart"/>
      <w:r w:rsidRPr="00F150FF">
        <w:lastRenderedPageBreak/>
        <w:t>Skevik</w:t>
      </w:r>
      <w:proofErr w:type="spellEnd"/>
      <w:r w:rsidRPr="00F150FF">
        <w:t xml:space="preserve">, A. (2005). Women’s citizenship in the time of activation: The case of lone mothers in ‘needs-based’ welfare states. </w:t>
      </w:r>
      <w:r w:rsidRPr="00F150FF">
        <w:rPr>
          <w:i/>
        </w:rPr>
        <w:t>Social Politics</w:t>
      </w:r>
      <w:r w:rsidRPr="00F150FF">
        <w:t xml:space="preserve">, </w:t>
      </w:r>
      <w:r w:rsidRPr="00F150FF">
        <w:rPr>
          <w:i/>
        </w:rPr>
        <w:t>12</w:t>
      </w:r>
      <w:r w:rsidRPr="00F150FF">
        <w:t>(1), 42-66.</w:t>
      </w:r>
    </w:p>
    <w:p w:rsidR="00F150FF" w:rsidRPr="00F150FF" w:rsidRDefault="00F150FF" w:rsidP="00F150FF">
      <w:pPr>
        <w:ind w:left="720" w:hanging="720"/>
        <w:jc w:val="both"/>
        <w:rPr>
          <w:lang w:val="en-GB" w:eastAsia="en-GB"/>
        </w:rPr>
      </w:pPr>
      <w:r w:rsidRPr="00F150FF">
        <w:rPr>
          <w:lang w:val="en-GB" w:eastAsia="en-GB"/>
        </w:rPr>
        <w:t xml:space="preserve">Skinner, C., Meyer, D., Cook, K. &amp; Fletcher, M. (2017). Child maintenance and social security interactions: the poverty reduction effects in model lone parent families across four countries. </w:t>
      </w:r>
      <w:r w:rsidRPr="00F150FF">
        <w:rPr>
          <w:i/>
          <w:lang w:val="en-GB" w:eastAsia="en-GB"/>
        </w:rPr>
        <w:t>Journal of Social Policy</w:t>
      </w:r>
      <w:r w:rsidRPr="00F150FF">
        <w:rPr>
          <w:lang w:val="en-GB" w:eastAsia="en-GB"/>
        </w:rPr>
        <w:t xml:space="preserve">, </w:t>
      </w:r>
      <w:r w:rsidRPr="00F150FF">
        <w:rPr>
          <w:i/>
          <w:lang w:val="en-GB" w:eastAsia="en-GB"/>
        </w:rPr>
        <w:t>46</w:t>
      </w:r>
      <w:r w:rsidRPr="00F150FF">
        <w:rPr>
          <w:lang w:val="en-GB" w:eastAsia="en-GB"/>
        </w:rPr>
        <w:t>(3), 495-516.</w:t>
      </w:r>
    </w:p>
    <w:p w:rsidR="00835C1A" w:rsidRDefault="00835C1A" w:rsidP="00835C1A">
      <w:pPr>
        <w:autoSpaceDE w:val="0"/>
        <w:autoSpaceDN w:val="0"/>
        <w:adjustRightInd w:val="0"/>
      </w:pPr>
      <w:r>
        <w:t>Standing, G. (2011). The precariat: The new dangerous class. London: Bloomsbury.</w:t>
      </w:r>
    </w:p>
    <w:p w:rsidR="00835C1A" w:rsidRDefault="00835C1A" w:rsidP="00835C1A">
      <w:pPr>
        <w:autoSpaceDE w:val="0"/>
        <w:autoSpaceDN w:val="0"/>
        <w:adjustRightInd w:val="0"/>
      </w:pPr>
      <w:r>
        <w:t xml:space="preserve">Standing, G. (2014). The precariat, Contexts, 13(4), 10-12. </w:t>
      </w:r>
    </w:p>
    <w:p w:rsidR="00835C1A" w:rsidRPr="00F150FF" w:rsidRDefault="00835C1A" w:rsidP="00835C1A">
      <w:pPr>
        <w:autoSpaceDE w:val="0"/>
        <w:autoSpaceDN w:val="0"/>
        <w:adjustRightInd w:val="0"/>
      </w:pPr>
      <w:r>
        <w:t>Standing, G. (2014). A precariat charter from denizens to citizens. London: Bloomsbury.</w:t>
      </w:r>
    </w:p>
    <w:p w:rsidR="00F150FF" w:rsidRPr="00F150FF" w:rsidRDefault="00F150FF" w:rsidP="00F150FF">
      <w:pPr>
        <w:ind w:left="720" w:hanging="720"/>
        <w:jc w:val="both"/>
      </w:pPr>
      <w:r w:rsidRPr="00F150FF">
        <w:t xml:space="preserve">Statistics New Zealand. (2015). </w:t>
      </w:r>
      <w:r w:rsidRPr="00F150FF">
        <w:rPr>
          <w:i/>
          <w:iCs/>
        </w:rPr>
        <w:t xml:space="preserve">Young mothers in the New Zealand workforce 1994–2014. </w:t>
      </w:r>
      <w:r w:rsidRPr="00F150FF">
        <w:t>Wellington: Statistics New Zealand. http://www.stats.govt.nz/browse_for_stats/people_and_communities/Women/young-mothers-nz-workforce.aspx</w:t>
      </w:r>
    </w:p>
    <w:p w:rsidR="00F150FF" w:rsidRPr="00F150FF" w:rsidRDefault="00F150FF" w:rsidP="00F150FF">
      <w:pPr>
        <w:autoSpaceDE w:val="0"/>
        <w:autoSpaceDN w:val="0"/>
        <w:adjustRightInd w:val="0"/>
        <w:spacing w:line="201" w:lineRule="atLeast"/>
        <w:ind w:left="720" w:hanging="720"/>
        <w:jc w:val="both"/>
        <w:rPr>
          <w:bCs/>
        </w:rPr>
      </w:pPr>
      <w:r w:rsidRPr="00F150FF">
        <w:rPr>
          <w:rFonts w:eastAsiaTheme="minorHAnsi"/>
          <w:lang w:val="en-NZ"/>
        </w:rPr>
        <w:t>St John, S., MacLennan, C., Anderson, H., &amp; Fountain, R. (2014).</w:t>
      </w:r>
      <w:r w:rsidRPr="00F150FF">
        <w:rPr>
          <w:rFonts w:eastAsiaTheme="minorHAnsi"/>
          <w:i/>
          <w:lang w:val="en-NZ"/>
        </w:rPr>
        <w:t xml:space="preserve">  </w:t>
      </w:r>
      <w:r w:rsidRPr="00F150FF">
        <w:rPr>
          <w:bCs/>
          <w:i/>
        </w:rPr>
        <w:t>The complexities of relationship in the welfare system and the consequences for children</w:t>
      </w:r>
      <w:r w:rsidRPr="00F150FF">
        <w:rPr>
          <w:bCs/>
        </w:rPr>
        <w:t>. Auckland: Child Poverty Action Group.</w:t>
      </w:r>
    </w:p>
    <w:p w:rsidR="00F150FF" w:rsidRPr="00F150FF" w:rsidRDefault="00F150FF" w:rsidP="00F150FF">
      <w:pPr>
        <w:ind w:left="720" w:hanging="720"/>
        <w:jc w:val="both"/>
        <w:rPr>
          <w:bCs/>
          <w:lang w:val="en-GB" w:eastAsia="en-NZ"/>
        </w:rPr>
      </w:pPr>
      <w:proofErr w:type="spellStart"/>
      <w:r w:rsidRPr="00F150FF">
        <w:rPr>
          <w:bCs/>
          <w:lang w:val="en-GB" w:eastAsia="en-NZ"/>
        </w:rPr>
        <w:t>Vosko</w:t>
      </w:r>
      <w:proofErr w:type="spellEnd"/>
      <w:r w:rsidRPr="00F150FF">
        <w:rPr>
          <w:bCs/>
          <w:lang w:val="en-GB" w:eastAsia="en-NZ"/>
        </w:rPr>
        <w:t xml:space="preserve">, L., MacDonald, M., &amp; Campbell, I. (Eds.). (2009). </w:t>
      </w:r>
      <w:r w:rsidRPr="00F150FF">
        <w:rPr>
          <w:bCs/>
          <w:i/>
          <w:lang w:val="en-GB" w:eastAsia="en-NZ"/>
        </w:rPr>
        <w:t>Gender and the contours of precarious employment</w:t>
      </w:r>
      <w:r w:rsidRPr="00F150FF">
        <w:rPr>
          <w:bCs/>
          <w:lang w:val="en-GB" w:eastAsia="en-NZ"/>
        </w:rPr>
        <w:t>. London: Routledge [remember to reference each chapter separately].</w:t>
      </w:r>
    </w:p>
    <w:p w:rsidR="00F150FF" w:rsidRPr="00F150FF" w:rsidRDefault="00F150FF" w:rsidP="00F150FF">
      <w:pPr>
        <w:ind w:left="720" w:hanging="720"/>
        <w:jc w:val="both"/>
        <w:rPr>
          <w:bCs/>
          <w:lang w:val="en-GB" w:eastAsia="en-NZ"/>
        </w:rPr>
      </w:pPr>
      <w:proofErr w:type="spellStart"/>
      <w:r w:rsidRPr="00F150FF">
        <w:rPr>
          <w:bCs/>
          <w:lang w:val="en-GB" w:eastAsia="en-NZ"/>
        </w:rPr>
        <w:t>Waldegrave</w:t>
      </w:r>
      <w:proofErr w:type="spellEnd"/>
      <w:r w:rsidRPr="00F150FF">
        <w:rPr>
          <w:bCs/>
          <w:lang w:val="en-GB" w:eastAsia="en-NZ"/>
        </w:rPr>
        <w:t xml:space="preserve">, C., King, P., </w:t>
      </w:r>
      <w:proofErr w:type="spellStart"/>
      <w:r w:rsidRPr="00F150FF">
        <w:rPr>
          <w:bCs/>
          <w:lang w:val="en-GB" w:eastAsia="en-NZ"/>
        </w:rPr>
        <w:t>Maniapoto</w:t>
      </w:r>
      <w:proofErr w:type="spellEnd"/>
      <w:r w:rsidRPr="00F150FF">
        <w:rPr>
          <w:bCs/>
          <w:lang w:val="en-GB" w:eastAsia="en-NZ"/>
        </w:rPr>
        <w:t xml:space="preserve">, M., </w:t>
      </w:r>
      <w:proofErr w:type="spellStart"/>
      <w:r w:rsidRPr="00F150FF">
        <w:rPr>
          <w:bCs/>
          <w:lang w:val="en-GB" w:eastAsia="en-NZ"/>
        </w:rPr>
        <w:t>Tamasese</w:t>
      </w:r>
      <w:proofErr w:type="spellEnd"/>
      <w:r w:rsidRPr="00F150FF">
        <w:rPr>
          <w:bCs/>
          <w:lang w:val="en-GB" w:eastAsia="en-NZ"/>
        </w:rPr>
        <w:t xml:space="preserve">, T., Parsons, T., and Sullivan, G. (2016). Relational resilience in Māori, Pacific, and European sole parent families: From theory and research to social policy. </w:t>
      </w:r>
      <w:r w:rsidRPr="00F150FF">
        <w:rPr>
          <w:bCs/>
          <w:i/>
          <w:lang w:val="en-GB" w:eastAsia="en-NZ"/>
        </w:rPr>
        <w:t>Family Process, 55</w:t>
      </w:r>
      <w:r w:rsidRPr="00F150FF">
        <w:rPr>
          <w:bCs/>
          <w:lang w:val="en-GB" w:eastAsia="en-NZ"/>
        </w:rPr>
        <w:t>(4), 673-688.</w:t>
      </w:r>
    </w:p>
    <w:p w:rsidR="00F150FF" w:rsidRPr="00F150FF" w:rsidRDefault="00F150FF" w:rsidP="00835C1A">
      <w:pPr>
        <w:autoSpaceDE w:val="0"/>
        <w:autoSpaceDN w:val="0"/>
        <w:adjustRightInd w:val="0"/>
        <w:ind w:left="720" w:hanging="720"/>
        <w:jc w:val="both"/>
        <w:rPr>
          <w:bCs/>
        </w:rPr>
      </w:pPr>
      <w:r w:rsidRPr="00F150FF">
        <w:rPr>
          <w:rFonts w:eastAsiaTheme="minorHAnsi"/>
          <w:lang w:val="en-NZ"/>
        </w:rPr>
        <w:t xml:space="preserve">Ware, F., </w:t>
      </w:r>
      <w:proofErr w:type="spellStart"/>
      <w:r w:rsidRPr="00F150FF">
        <w:rPr>
          <w:rFonts w:eastAsiaTheme="minorHAnsi"/>
          <w:lang w:val="en-NZ"/>
        </w:rPr>
        <w:t>Breheny</w:t>
      </w:r>
      <w:proofErr w:type="spellEnd"/>
      <w:r w:rsidRPr="00F150FF">
        <w:rPr>
          <w:rFonts w:eastAsiaTheme="minorHAnsi"/>
          <w:lang w:val="en-NZ"/>
        </w:rPr>
        <w:t xml:space="preserve">, M. &amp; Forster, M. (2018). Mana </w:t>
      </w:r>
      <w:proofErr w:type="spellStart"/>
      <w:r w:rsidRPr="00F150FF">
        <w:rPr>
          <w:rFonts w:eastAsiaTheme="minorHAnsi"/>
          <w:lang w:val="en-NZ"/>
        </w:rPr>
        <w:t>Mātua</w:t>
      </w:r>
      <w:proofErr w:type="spellEnd"/>
      <w:r w:rsidRPr="00F150FF">
        <w:rPr>
          <w:rFonts w:eastAsiaTheme="minorHAnsi"/>
          <w:lang w:val="en-NZ"/>
        </w:rPr>
        <w:t>: Being young Māori parents</w:t>
      </w:r>
      <w:r w:rsidRPr="00F150FF">
        <w:rPr>
          <w:rFonts w:eastAsiaTheme="minorHAnsi"/>
          <w:i/>
          <w:lang w:val="en-NZ"/>
        </w:rPr>
        <w:t xml:space="preserve">. MAI </w:t>
      </w:r>
      <w:r w:rsidRPr="00F150FF">
        <w:rPr>
          <w:rFonts w:eastAsiaTheme="minorHAnsi"/>
          <w:lang w:val="en-NZ"/>
        </w:rPr>
        <w:t xml:space="preserve">Journal, </w:t>
      </w:r>
      <w:r w:rsidRPr="00F150FF">
        <w:rPr>
          <w:rFonts w:eastAsiaTheme="minorHAnsi"/>
          <w:i/>
          <w:lang w:val="en-NZ"/>
        </w:rPr>
        <w:t>7</w:t>
      </w:r>
      <w:r w:rsidRPr="00F150FF">
        <w:rPr>
          <w:rFonts w:eastAsiaTheme="minorHAnsi"/>
          <w:lang w:val="en-NZ"/>
        </w:rPr>
        <w:t>(1), 18-30.</w:t>
      </w:r>
    </w:p>
    <w:p w:rsidR="00F150FF" w:rsidRPr="00F150FF" w:rsidRDefault="00F150FF" w:rsidP="00F150FF">
      <w:pPr>
        <w:ind w:left="720" w:hanging="720"/>
        <w:jc w:val="both"/>
      </w:pPr>
      <w:r w:rsidRPr="00F150FF">
        <w:t xml:space="preserve">Waring, M. (2018). </w:t>
      </w:r>
      <w:r w:rsidRPr="00F150FF">
        <w:rPr>
          <w:i/>
        </w:rPr>
        <w:t>Still counting: Wellbeing, women’s work and policy making</w:t>
      </w:r>
      <w:r w:rsidRPr="00F150FF">
        <w:t xml:space="preserve">. Wellington: Bridget Williams Books. </w:t>
      </w:r>
    </w:p>
    <w:p w:rsidR="00CD438C" w:rsidRDefault="00CD438C" w:rsidP="00835C1A">
      <w:pPr>
        <w:autoSpaceDE w:val="0"/>
        <w:autoSpaceDN w:val="0"/>
        <w:adjustRightInd w:val="0"/>
        <w:spacing w:line="201" w:lineRule="atLeast"/>
        <w:ind w:left="720" w:hanging="720"/>
        <w:jc w:val="both"/>
        <w:rPr>
          <w:bCs/>
        </w:rPr>
      </w:pPr>
      <w:r>
        <w:rPr>
          <w:bCs/>
        </w:rPr>
        <w:t xml:space="preserve">Wellbeing Budget. (2019). A fairer welfare system. </w:t>
      </w:r>
      <w:hyperlink r:id="rId137" w:history="1">
        <w:r>
          <w:rPr>
            <w:rStyle w:val="Hyperlink"/>
          </w:rPr>
          <w:t>https://www.budget.govt.nz/budget/2019/wellbeing/child-wellbeing/fairer-welfare-system.htm</w:t>
        </w:r>
      </w:hyperlink>
    </w:p>
    <w:p w:rsidR="00835C1A" w:rsidRPr="00835C1A" w:rsidRDefault="00F150FF" w:rsidP="00835C1A">
      <w:pPr>
        <w:autoSpaceDE w:val="0"/>
        <w:autoSpaceDN w:val="0"/>
        <w:adjustRightInd w:val="0"/>
        <w:spacing w:line="201" w:lineRule="atLeast"/>
        <w:ind w:left="720" w:hanging="720"/>
        <w:jc w:val="both"/>
      </w:pPr>
      <w:r w:rsidRPr="00F150FF">
        <w:rPr>
          <w:bCs/>
        </w:rPr>
        <w:t xml:space="preserve">Welfare Justice: The Alternative Welfare Working Group. (2010). </w:t>
      </w:r>
      <w:r w:rsidRPr="00F150FF">
        <w:rPr>
          <w:bCs/>
          <w:i/>
        </w:rPr>
        <w:t xml:space="preserve">Welfare justice for all: </w:t>
      </w:r>
      <w:r w:rsidRPr="00F150FF">
        <w:rPr>
          <w:i/>
        </w:rPr>
        <w:t>Reflections and recommendations:</w:t>
      </w:r>
      <w:r w:rsidRPr="00F150FF">
        <w:rPr>
          <w:bCs/>
          <w:i/>
        </w:rPr>
        <w:t xml:space="preserve"> </w:t>
      </w:r>
      <w:r w:rsidRPr="00F150FF">
        <w:rPr>
          <w:i/>
        </w:rPr>
        <w:t>A contribution to the welfare reform debate</w:t>
      </w:r>
      <w:r w:rsidRPr="00F150FF">
        <w:t xml:space="preserve">. Wellington: Caritas </w:t>
      </w:r>
      <w:proofErr w:type="spellStart"/>
      <w:r w:rsidRPr="00F150FF">
        <w:t>Aotearoa</w:t>
      </w:r>
      <w:proofErr w:type="spellEnd"/>
      <w:r w:rsidRPr="00F150FF">
        <w:t xml:space="preserve"> New Zealand. </w:t>
      </w:r>
      <w:hyperlink r:id="rId138" w:history="1">
        <w:r w:rsidR="00835C1A" w:rsidRPr="00D44054">
          <w:rPr>
            <w:rStyle w:val="Hyperlink"/>
          </w:rPr>
          <w:t>http://www.parliament.nz/resource/0000188247</w:t>
        </w:r>
      </w:hyperlink>
    </w:p>
    <w:p w:rsidR="00835C1A" w:rsidRPr="00F150FF" w:rsidRDefault="00F150FF" w:rsidP="00835C1A">
      <w:pPr>
        <w:ind w:left="720" w:hanging="720"/>
        <w:jc w:val="both"/>
      </w:pPr>
      <w:r w:rsidRPr="00F150FF">
        <w:t xml:space="preserve">Welfare Working Group. (2010). </w:t>
      </w:r>
      <w:proofErr w:type="gramStart"/>
      <w:r w:rsidRPr="00F150FF">
        <w:rPr>
          <w:i/>
        </w:rPr>
        <w:t>Reducing</w:t>
      </w:r>
      <w:proofErr w:type="gramEnd"/>
      <w:r w:rsidRPr="00F150FF">
        <w:rPr>
          <w:i/>
        </w:rPr>
        <w:t xml:space="preserve"> long-term benefit dependency: Recommendations</w:t>
      </w:r>
      <w:r w:rsidRPr="00F150FF">
        <w:t xml:space="preserve">. Wellington: Institute of Policy Studies. </w:t>
      </w:r>
      <w:hyperlink r:id="rId139" w:history="1">
        <w:r w:rsidR="00835C1A" w:rsidRPr="00D44054">
          <w:rPr>
            <w:rStyle w:val="Hyperlink"/>
          </w:rPr>
          <w:t>http://igps.victoria.ac.nz/WelfareWorkingGroup/Downloads/Final%20Report/WWG-Final-Recommendations-Report-22-February-2011.pdf</w:t>
        </w:r>
      </w:hyperlink>
    </w:p>
    <w:p w:rsidR="00835C1A" w:rsidRPr="00835C1A" w:rsidRDefault="00835C1A" w:rsidP="00835C1A">
      <w:pPr>
        <w:autoSpaceDE w:val="0"/>
        <w:autoSpaceDN w:val="0"/>
        <w:adjustRightInd w:val="0"/>
        <w:ind w:left="720" w:hanging="720"/>
        <w:jc w:val="both"/>
      </w:pPr>
      <w:r w:rsidRPr="00835C1A">
        <w:t xml:space="preserve">Welfare Expert Advisory Group website - </w:t>
      </w:r>
      <w:hyperlink r:id="rId140" w:history="1">
        <w:r w:rsidRPr="00D44054">
          <w:rPr>
            <w:rStyle w:val="Hyperlink"/>
          </w:rPr>
          <w:t>http://www.weag.govt.nz/</w:t>
        </w:r>
      </w:hyperlink>
      <w:r w:rsidRPr="00835C1A">
        <w:t xml:space="preserve"> [make sure you reference specific documents correctly]</w:t>
      </w:r>
    </w:p>
    <w:p w:rsidR="00835C1A" w:rsidRDefault="00835C1A" w:rsidP="00835C1A">
      <w:pPr>
        <w:autoSpaceDE w:val="0"/>
        <w:autoSpaceDN w:val="0"/>
        <w:adjustRightInd w:val="0"/>
        <w:ind w:left="720" w:hanging="720"/>
        <w:jc w:val="both"/>
      </w:pPr>
      <w:r w:rsidRPr="00835C1A">
        <w:t>World Economic Forum. (2020</w:t>
      </w:r>
      <w:r w:rsidR="00F150FF" w:rsidRPr="00835C1A">
        <w:t xml:space="preserve">). </w:t>
      </w:r>
      <w:r w:rsidRPr="00835C1A">
        <w:rPr>
          <w:i/>
        </w:rPr>
        <w:t>Mind the 100 year gap:</w:t>
      </w:r>
      <w:r w:rsidRPr="00835C1A">
        <w:t xml:space="preserve"> </w:t>
      </w:r>
      <w:r w:rsidR="00F150FF" w:rsidRPr="00835C1A">
        <w:rPr>
          <w:i/>
        </w:rPr>
        <w:t xml:space="preserve">The world gender gap report. </w:t>
      </w:r>
      <w:r w:rsidR="00F150FF" w:rsidRPr="00835C1A">
        <w:t xml:space="preserve">Geneva: World Economic Forum. </w:t>
      </w:r>
      <w:hyperlink r:id="rId141" w:history="1">
        <w:r w:rsidRPr="00835C1A">
          <w:rPr>
            <w:rStyle w:val="Hyperlink"/>
          </w:rPr>
          <w:t>https://www.weforum.org/reports/gender-gap-2020-report-100-years-pay-equality</w:t>
        </w:r>
      </w:hyperlink>
    </w:p>
    <w:p w:rsidR="00835C1A" w:rsidRPr="00F150FF" w:rsidRDefault="00F150FF" w:rsidP="00835C1A">
      <w:pPr>
        <w:autoSpaceDE w:val="0"/>
        <w:autoSpaceDN w:val="0"/>
        <w:adjustRightInd w:val="0"/>
        <w:ind w:left="720" w:hanging="720"/>
        <w:jc w:val="both"/>
      </w:pPr>
      <w:proofErr w:type="spellStart"/>
      <w:r w:rsidRPr="00F150FF">
        <w:t>Wynd</w:t>
      </w:r>
      <w:proofErr w:type="spellEnd"/>
      <w:r w:rsidRPr="00F150FF">
        <w:t xml:space="preserve">, D. (2013). </w:t>
      </w:r>
      <w:r w:rsidRPr="00F150FF">
        <w:rPr>
          <w:i/>
        </w:rPr>
        <w:t xml:space="preserve">Benefit sanctions: Creating an invisible underclass of children? </w:t>
      </w:r>
      <w:r w:rsidRPr="00F150FF">
        <w:t xml:space="preserve">Auckland: Child Poverty Action Group. </w:t>
      </w:r>
      <w:hyperlink r:id="rId142" w:history="1">
        <w:r w:rsidR="00835C1A" w:rsidRPr="00D44054">
          <w:rPr>
            <w:rStyle w:val="Hyperlink"/>
          </w:rPr>
          <w:t>http://www.cpag.org.nz/assets/Backgrounders/2-0%2028509%20Benefit%20Sanctions%20Report%20Sept%202013.pdf</w:t>
        </w:r>
      </w:hyperlink>
    </w:p>
    <w:p w:rsidR="00835C1A" w:rsidRPr="00835C1A" w:rsidRDefault="00F150FF" w:rsidP="00835C1A">
      <w:pPr>
        <w:autoSpaceDE w:val="0"/>
        <w:autoSpaceDN w:val="0"/>
        <w:adjustRightInd w:val="0"/>
        <w:ind w:left="720" w:hanging="720"/>
        <w:jc w:val="both"/>
        <w:rPr>
          <w:bCs/>
        </w:rPr>
      </w:pPr>
      <w:proofErr w:type="spellStart"/>
      <w:r w:rsidRPr="00F150FF">
        <w:t>Wynd</w:t>
      </w:r>
      <w:proofErr w:type="spellEnd"/>
      <w:r w:rsidRPr="00F150FF">
        <w:t>, D. (2014)</w:t>
      </w:r>
      <w:r w:rsidRPr="00F150FF">
        <w:rPr>
          <w:i/>
        </w:rPr>
        <w:t xml:space="preserve">. </w:t>
      </w:r>
      <w:r w:rsidRPr="00F150FF">
        <w:rPr>
          <w:bCs/>
          <w:i/>
        </w:rPr>
        <w:t>Benefit sanctions and children: An urgent need for greater clarity.</w:t>
      </w:r>
      <w:r w:rsidRPr="00F150FF">
        <w:rPr>
          <w:bCs/>
        </w:rPr>
        <w:t xml:space="preserve"> Auckland: Child Poverty Action Group. </w:t>
      </w:r>
      <w:hyperlink r:id="rId143" w:history="1">
        <w:r w:rsidR="00835C1A" w:rsidRPr="00D44054">
          <w:rPr>
            <w:rStyle w:val="Hyperlink"/>
            <w:bCs/>
          </w:rPr>
          <w:t>http://www.cpag.org.nz/assets/Publications/140930%20CPAG%20Benefit%20Sanctions%20Report%20III.pdf</w:t>
        </w:r>
      </w:hyperlink>
    </w:p>
    <w:p w:rsidR="00F150FF" w:rsidRDefault="00F150FF" w:rsidP="00F150FF">
      <w:pPr>
        <w:ind w:left="720" w:hanging="720"/>
        <w:jc w:val="both"/>
        <w:rPr>
          <w:bCs/>
          <w:lang w:eastAsia="en-NZ"/>
        </w:rPr>
      </w:pPr>
      <w:proofErr w:type="spellStart"/>
      <w:r w:rsidRPr="00F150FF">
        <w:rPr>
          <w:bCs/>
          <w:lang w:eastAsia="en-NZ"/>
        </w:rPr>
        <w:t>Zelleke</w:t>
      </w:r>
      <w:proofErr w:type="spellEnd"/>
      <w:r w:rsidRPr="00F150FF">
        <w:rPr>
          <w:bCs/>
          <w:lang w:eastAsia="en-NZ"/>
        </w:rPr>
        <w:t xml:space="preserve">, </w:t>
      </w:r>
      <w:proofErr w:type="spellStart"/>
      <w:r w:rsidRPr="00F150FF">
        <w:rPr>
          <w:bCs/>
          <w:lang w:eastAsia="en-NZ"/>
        </w:rPr>
        <w:t>Almaz</w:t>
      </w:r>
      <w:proofErr w:type="spellEnd"/>
      <w:r w:rsidRPr="00F150FF">
        <w:rPr>
          <w:bCs/>
          <w:lang w:eastAsia="en-NZ"/>
        </w:rPr>
        <w:t xml:space="preserve">. 2008. Institutionalizing the universal caretaker through a Basic Income? </w:t>
      </w:r>
      <w:r w:rsidRPr="00F150FF">
        <w:rPr>
          <w:bCs/>
          <w:i/>
          <w:lang w:eastAsia="en-NZ"/>
        </w:rPr>
        <w:t>Basic Income Studie</w:t>
      </w:r>
      <w:r w:rsidRPr="00F150FF">
        <w:rPr>
          <w:bCs/>
          <w:lang w:eastAsia="en-NZ"/>
        </w:rPr>
        <w:t xml:space="preserve">s, </w:t>
      </w:r>
      <w:r w:rsidRPr="00F150FF">
        <w:rPr>
          <w:bCs/>
          <w:i/>
          <w:iCs/>
          <w:lang w:eastAsia="en-NZ"/>
        </w:rPr>
        <w:t>3</w:t>
      </w:r>
      <w:r w:rsidRPr="00F150FF">
        <w:rPr>
          <w:bCs/>
          <w:lang w:eastAsia="en-NZ"/>
        </w:rPr>
        <w:t xml:space="preserve">(3), 1-9. </w:t>
      </w:r>
    </w:p>
    <w:p w:rsidR="008C73F1" w:rsidRDefault="008C73F1" w:rsidP="00370686">
      <w:pPr>
        <w:shd w:val="clear" w:color="auto" w:fill="FFFFFF"/>
        <w:jc w:val="both"/>
        <w:rPr>
          <w:b/>
          <w:shd w:val="clear" w:color="auto" w:fill="FFFFFF"/>
        </w:rPr>
      </w:pPr>
      <w:r w:rsidRPr="00377923">
        <w:rPr>
          <w:b/>
          <w:shd w:val="clear" w:color="auto" w:fill="FFFFFF"/>
        </w:rPr>
        <w:lastRenderedPageBreak/>
        <w:t>CHILD POVERTY/universal child benefit</w:t>
      </w:r>
    </w:p>
    <w:p w:rsidR="008C73F1" w:rsidRPr="00377923" w:rsidRDefault="008C73F1" w:rsidP="008C73F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8C73F1" w:rsidRPr="00377923" w:rsidRDefault="008C73F1" w:rsidP="008C73F1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Baker, M. (2010). Gendering ‘child’ poverty: Cross-national lessons for Canada in a deepening recession.  </w:t>
      </w:r>
      <w:r w:rsidRPr="00377923">
        <w:rPr>
          <w:i/>
          <w:lang w:val="en-GB" w:eastAsia="en-GB"/>
        </w:rPr>
        <w:t>International Journal of Canadian Studies,</w:t>
      </w:r>
      <w:r w:rsidRPr="00377923">
        <w:rPr>
          <w:lang w:val="en-GB" w:eastAsia="en-GB"/>
        </w:rPr>
        <w:t xml:space="preserve"> 42, 25-46. </w:t>
      </w:r>
    </w:p>
    <w:p w:rsidR="008C73F1" w:rsidRPr="00377923" w:rsidRDefault="008C73F1" w:rsidP="008C73F1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Baker, M. (2010). Motherhood, employment and the ‘child penalty’. </w:t>
      </w:r>
      <w:r w:rsidRPr="00377923">
        <w:rPr>
          <w:i/>
          <w:lang w:val="en-GB" w:eastAsia="en-GB"/>
        </w:rPr>
        <w:t>Women’s Studies International Forum,</w:t>
      </w:r>
      <w:r w:rsidRPr="00377923">
        <w:rPr>
          <w:lang w:val="en-GB" w:eastAsia="en-GB"/>
        </w:rPr>
        <w:t xml:space="preserve"> </w:t>
      </w:r>
      <w:r w:rsidRPr="00377923">
        <w:rPr>
          <w:i/>
          <w:iCs/>
          <w:lang w:val="en-GB" w:eastAsia="en-GB"/>
        </w:rPr>
        <w:t>33</w:t>
      </w:r>
      <w:r w:rsidRPr="00377923">
        <w:rPr>
          <w:lang w:val="en-GB" w:eastAsia="en-GB"/>
        </w:rPr>
        <w:t>(3), 215-224.</w:t>
      </w:r>
    </w:p>
    <w:p w:rsidR="008C73F1" w:rsidRPr="00377923" w:rsidRDefault="008C73F1" w:rsidP="008C73F1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Bennett, L. (2018, May 17). Budget 2018: Special units in PM’s Department to drive child reduction policy. </w:t>
      </w:r>
      <w:r w:rsidRPr="00377923">
        <w:rPr>
          <w:i/>
          <w:lang w:val="en-GB" w:eastAsia="en-GB"/>
        </w:rPr>
        <w:t>New Zealand Herald</w:t>
      </w:r>
      <w:r w:rsidRPr="00377923">
        <w:rPr>
          <w:lang w:val="en-GB" w:eastAsia="en-GB"/>
        </w:rPr>
        <w:t xml:space="preserve">. </w:t>
      </w:r>
      <w:hyperlink r:id="rId144" w:history="1">
        <w:r w:rsidRPr="00377923">
          <w:rPr>
            <w:color w:val="0000FF"/>
            <w:u w:val="single"/>
            <w:lang w:val="en-GB" w:eastAsia="en-GB"/>
          </w:rPr>
          <w:t>https://www.nzherald.co.nz/nz/news/article.cfm?c_id=1&amp;objectid=12053094</w:t>
        </w:r>
      </w:hyperlink>
      <w:r w:rsidRPr="00377923">
        <w:rPr>
          <w:lang w:val="en-GB" w:eastAsia="en-GB"/>
        </w:rPr>
        <w:t xml:space="preserve"> </w:t>
      </w:r>
    </w:p>
    <w:p w:rsidR="008C73F1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NZ" w:eastAsia="zh-CN"/>
        </w:rPr>
      </w:pPr>
      <w:proofErr w:type="spellStart"/>
      <w:r>
        <w:rPr>
          <w:lang w:val="en-NZ" w:eastAsia="zh-CN"/>
        </w:rPr>
        <w:t>Berentson</w:t>
      </w:r>
      <w:proofErr w:type="spellEnd"/>
      <w:r>
        <w:rPr>
          <w:lang w:val="en-NZ" w:eastAsia="zh-CN"/>
        </w:rPr>
        <w:t xml:space="preserve">-Shaw, J. &amp; Morgan, G. (2017). </w:t>
      </w:r>
      <w:r w:rsidRPr="00894841">
        <w:rPr>
          <w:i/>
          <w:lang w:val="en-NZ" w:eastAsia="zh-CN"/>
        </w:rPr>
        <w:t>Pennies from heaven: Why cash works best to ensure all children thrive</w:t>
      </w:r>
      <w:r>
        <w:rPr>
          <w:lang w:val="en-NZ" w:eastAsia="zh-CN"/>
        </w:rPr>
        <w:t>. Wellington: Public Interest Publishing.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NZ" w:eastAsia="zh-CN"/>
        </w:rPr>
      </w:pPr>
      <w:r w:rsidRPr="00377923">
        <w:rPr>
          <w:lang w:val="en-NZ" w:eastAsia="zh-CN"/>
        </w:rPr>
        <w:t xml:space="preserve">Boston, J. (2013).  </w:t>
      </w:r>
      <w:r w:rsidRPr="00377923">
        <w:rPr>
          <w:bCs/>
          <w:lang w:val="en-NZ" w:eastAsia="zh-CN"/>
        </w:rPr>
        <w:t>Child poverty in New Zealand: Why it matters and how it can be reduced.</w:t>
      </w:r>
      <w:r w:rsidRPr="00377923">
        <w:rPr>
          <w:b/>
          <w:bCs/>
          <w:lang w:val="en-NZ" w:eastAsia="zh-CN"/>
        </w:rPr>
        <w:t xml:space="preserve"> </w:t>
      </w:r>
      <w:r w:rsidRPr="00377923">
        <w:rPr>
          <w:lang w:val="en-NZ" w:eastAsia="zh-CN"/>
        </w:rPr>
        <w:t xml:space="preserve">Paper prepared for the ‘Children in Crisis Conference’, Wilf Malcolm Institute of Educational Research, Waikato University, Hamilton, </w:t>
      </w:r>
      <w:proofErr w:type="gramStart"/>
      <w:r w:rsidRPr="00377923">
        <w:rPr>
          <w:lang w:val="en-NZ" w:eastAsia="zh-CN"/>
        </w:rPr>
        <w:t>7</w:t>
      </w:r>
      <w:proofErr w:type="gramEnd"/>
      <w:r w:rsidRPr="00377923">
        <w:rPr>
          <w:lang w:val="en-NZ" w:eastAsia="zh-CN"/>
        </w:rPr>
        <w:t xml:space="preserve">-9 October.  </w:t>
      </w:r>
    </w:p>
    <w:p w:rsidR="008C73F1" w:rsidRPr="00377923" w:rsidRDefault="00CC48B7" w:rsidP="008C73F1">
      <w:pPr>
        <w:autoSpaceDE w:val="0"/>
        <w:autoSpaceDN w:val="0"/>
        <w:adjustRightInd w:val="0"/>
        <w:ind w:left="720"/>
        <w:jc w:val="both"/>
        <w:rPr>
          <w:lang w:val="en-NZ" w:eastAsia="zh-CN"/>
        </w:rPr>
      </w:pPr>
      <w:hyperlink r:id="rId145" w:history="1">
        <w:r w:rsidR="008C73F1" w:rsidRPr="00377923">
          <w:rPr>
            <w:color w:val="0000FF"/>
            <w:u w:val="single"/>
            <w:lang w:val="en-NZ" w:eastAsia="zh-CN"/>
          </w:rPr>
          <w:t>http://igps.victoria.ac.nz/documents/Child_poverty_in_New_Zealand_Why_it_mattersOct13.pdf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  <w:rPr>
          <w:rFonts w:eastAsiaTheme="minorHAnsi"/>
          <w:lang w:val="en-NZ"/>
        </w:rPr>
      </w:pPr>
      <w:r w:rsidRPr="00377923">
        <w:rPr>
          <w:shd w:val="clear" w:color="auto" w:fill="FFFFFF"/>
        </w:rPr>
        <w:t>Bradshaw, J. (2012).</w:t>
      </w:r>
      <w:r w:rsidRPr="00377923">
        <w:rPr>
          <w:b/>
          <w:shd w:val="clear" w:color="auto" w:fill="FFFFFF"/>
        </w:rPr>
        <w:t xml:space="preserve"> </w:t>
      </w:r>
      <w:r w:rsidRPr="00377923">
        <w:rPr>
          <w:rFonts w:eastAsiaTheme="minorHAnsi"/>
          <w:lang w:val="en-NZ"/>
        </w:rPr>
        <w:t xml:space="preserve">The case for family benefits. </w:t>
      </w:r>
      <w:r w:rsidRPr="00377923">
        <w:rPr>
          <w:rFonts w:eastAsiaTheme="minorHAnsi"/>
          <w:i/>
          <w:lang w:val="en-NZ"/>
        </w:rPr>
        <w:t>Children and Youth Services Review, 34</w:t>
      </w:r>
      <w:r w:rsidRPr="00377923">
        <w:rPr>
          <w:rFonts w:eastAsiaTheme="minorHAnsi"/>
          <w:lang w:val="en-NZ"/>
        </w:rPr>
        <w:t>(2012), 590–596.</w:t>
      </w:r>
    </w:p>
    <w:p w:rsidR="008C73F1" w:rsidRPr="00377923" w:rsidRDefault="008C73F1" w:rsidP="008C73F1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>
        <w:rPr>
          <w:rFonts w:eastAsiaTheme="minorHAnsi"/>
          <w:lang w:val="en-NZ" w:eastAsia="en-GB"/>
        </w:rPr>
        <w:t xml:space="preserve">Children’s Commissioner </w:t>
      </w:r>
      <w:proofErr w:type="gramStart"/>
      <w:r>
        <w:rPr>
          <w:rFonts w:eastAsiaTheme="minorHAnsi"/>
          <w:lang w:val="en-NZ" w:eastAsia="en-GB"/>
        </w:rPr>
        <w:t>website</w:t>
      </w:r>
      <w:proofErr w:type="gramEnd"/>
      <w:r>
        <w:rPr>
          <w:rFonts w:eastAsiaTheme="minorHAnsi"/>
          <w:lang w:val="en-NZ" w:eastAsia="en-GB"/>
        </w:rPr>
        <w:t xml:space="preserve"> – found at </w:t>
      </w:r>
      <w:hyperlink r:id="rId146" w:history="1">
        <w:r w:rsidRPr="00377923">
          <w:rPr>
            <w:rFonts w:eastAsiaTheme="minorHAnsi"/>
            <w:color w:val="0000FF"/>
            <w:u w:val="single"/>
            <w:lang w:val="en-NZ" w:eastAsia="en-GB"/>
          </w:rPr>
          <w:t>http://www.occ.org.nz/publications/</w:t>
        </w:r>
      </w:hyperlink>
      <w:r w:rsidRPr="00377923">
        <w:rPr>
          <w:rFonts w:eastAsiaTheme="minorHAnsi"/>
          <w:lang w:val="en-NZ" w:eastAsia="en-GB"/>
        </w:rPr>
        <w:t xml:space="preserve"> [reports from the Expert Advisory Group will be particularly useful - </w:t>
      </w:r>
      <w:r w:rsidRPr="00377923">
        <w:rPr>
          <w:lang w:val="en-GB" w:eastAsia="en-GB"/>
        </w:rPr>
        <w:t xml:space="preserve">make sure you reference specific documents you use correctly] </w:t>
      </w:r>
    </w:p>
    <w:p w:rsidR="008C73F1" w:rsidRPr="00377923" w:rsidRDefault="008C73F1" w:rsidP="008C73F1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>C</w:t>
      </w:r>
      <w:r>
        <w:rPr>
          <w:lang w:val="en-GB" w:eastAsia="en-GB"/>
        </w:rPr>
        <w:t xml:space="preserve">hild Poverty Action Group (NZ) website – found at </w:t>
      </w:r>
      <w:hyperlink r:id="rId147" w:history="1">
        <w:r w:rsidRPr="00377923">
          <w:rPr>
            <w:color w:val="0000FF"/>
            <w:u w:val="single"/>
            <w:lang w:val="en-GB" w:eastAsia="en-GB"/>
          </w:rPr>
          <w:t>http://www.cpag.org.nz/</w:t>
        </w:r>
      </w:hyperlink>
      <w:r w:rsidRPr="00377923">
        <w:rPr>
          <w:lang w:val="en-GB" w:eastAsia="en-GB"/>
        </w:rPr>
        <w:t xml:space="preserve">  [make sure you reference specific documents you use correctly] </w:t>
      </w:r>
    </w:p>
    <w:p w:rsidR="008C73F1" w:rsidRPr="00377923" w:rsidRDefault="008C73F1" w:rsidP="008C73F1">
      <w:pPr>
        <w:ind w:left="720" w:hanging="720"/>
        <w:jc w:val="both"/>
        <w:outlineLvl w:val="0"/>
        <w:rPr>
          <w:bCs/>
          <w:kern w:val="36"/>
          <w:lang w:val="en" w:eastAsia="en-NZ"/>
        </w:rPr>
      </w:pPr>
      <w:r w:rsidRPr="00377923">
        <w:rPr>
          <w:bCs/>
          <w:kern w:val="36"/>
          <w:lang w:val="en" w:eastAsia="en-NZ"/>
        </w:rPr>
        <w:t xml:space="preserve">Child Poverty Action Group (UK). (2012). </w:t>
      </w:r>
      <w:proofErr w:type="gramStart"/>
      <w:r w:rsidRPr="00377923">
        <w:rPr>
          <w:bCs/>
          <w:i/>
          <w:kern w:val="36"/>
          <w:lang w:val="en" w:eastAsia="en-NZ"/>
        </w:rPr>
        <w:t>Ending</w:t>
      </w:r>
      <w:proofErr w:type="gramEnd"/>
      <w:r w:rsidRPr="00377923">
        <w:rPr>
          <w:bCs/>
          <w:i/>
          <w:kern w:val="36"/>
          <w:lang w:val="en" w:eastAsia="en-NZ"/>
        </w:rPr>
        <w:t xml:space="preserve"> child poverty by 2020: Progress made and lessons learned</w:t>
      </w:r>
      <w:r w:rsidRPr="00377923">
        <w:rPr>
          <w:bCs/>
          <w:kern w:val="36"/>
          <w:lang w:val="en" w:eastAsia="en-NZ"/>
        </w:rPr>
        <w:t>. London: Child Poverty Action Group.</w:t>
      </w:r>
    </w:p>
    <w:p w:rsidR="008C73F1" w:rsidRPr="00377923" w:rsidRDefault="008C73F1" w:rsidP="008C73F1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" w:eastAsia="en-NZ"/>
        </w:rPr>
        <w:t xml:space="preserve">Child Poverty Monitor website </w:t>
      </w:r>
      <w:r>
        <w:rPr>
          <w:lang w:val="en" w:eastAsia="en-NZ"/>
        </w:rPr>
        <w:t>–</w:t>
      </w:r>
      <w:r w:rsidRPr="00377923">
        <w:rPr>
          <w:lang w:val="en" w:eastAsia="en-NZ"/>
        </w:rPr>
        <w:t xml:space="preserve"> </w:t>
      </w:r>
      <w:r>
        <w:rPr>
          <w:lang w:val="en" w:eastAsia="en-NZ"/>
        </w:rPr>
        <w:t xml:space="preserve">found at </w:t>
      </w:r>
      <w:hyperlink r:id="rId148" w:history="1">
        <w:r w:rsidRPr="00377923">
          <w:rPr>
            <w:color w:val="0000FF"/>
            <w:u w:val="single"/>
            <w:lang w:val="en" w:eastAsia="en-NZ"/>
          </w:rPr>
          <w:t>http://www.childpoverty.co.nz/</w:t>
        </w:r>
      </w:hyperlink>
      <w:r w:rsidRPr="00377923">
        <w:rPr>
          <w:lang w:val="en" w:eastAsia="en-NZ"/>
        </w:rPr>
        <w:t xml:space="preserve">  </w:t>
      </w:r>
      <w:r w:rsidRPr="00377923">
        <w:rPr>
          <w:lang w:val="en-GB" w:eastAsia="en-GB"/>
        </w:rPr>
        <w:t xml:space="preserve">[make sure you reference specific documents you use correctly] </w:t>
      </w:r>
    </w:p>
    <w:p w:rsidR="008C73F1" w:rsidRDefault="008C73F1" w:rsidP="008C73F1">
      <w:pPr>
        <w:ind w:left="720" w:hanging="720"/>
        <w:jc w:val="both"/>
        <w:rPr>
          <w:lang w:val="en-GB" w:eastAsia="en-GB"/>
        </w:rPr>
      </w:pPr>
      <w:r>
        <w:rPr>
          <w:lang w:val="en-GB" w:eastAsia="en-GB"/>
        </w:rPr>
        <w:t xml:space="preserve">Child poverty reduction portfolio speeches – found at </w:t>
      </w:r>
      <w:hyperlink r:id="rId149" w:history="1">
        <w:r w:rsidRPr="00D44054">
          <w:rPr>
            <w:rStyle w:val="Hyperlink"/>
            <w:lang w:val="en-GB" w:eastAsia="en-GB"/>
          </w:rPr>
          <w:t>https://www.beehive.govt.nz/portfolio/labour-led-government-2017-2020/child-poverty-reduction</w:t>
        </w:r>
      </w:hyperlink>
    </w:p>
    <w:p w:rsidR="008C73F1" w:rsidRPr="00377923" w:rsidRDefault="008C73F1" w:rsidP="008C73F1">
      <w:pPr>
        <w:tabs>
          <w:tab w:val="left" w:pos="720"/>
        </w:tabs>
        <w:ind w:left="720" w:hanging="720"/>
        <w:jc w:val="both"/>
        <w:rPr>
          <w:rFonts w:eastAsiaTheme="minorHAnsi"/>
          <w:lang w:val="en-NZ" w:eastAsia="en-GB"/>
        </w:rPr>
      </w:pPr>
      <w:r w:rsidRPr="00377923">
        <w:rPr>
          <w:rFonts w:eastAsiaTheme="minorHAnsi"/>
          <w:lang w:val="en-NZ" w:eastAsia="en-GB"/>
        </w:rPr>
        <w:t xml:space="preserve">Colman, G. (2018, December 20). Universal basic income for children is an answer to child poverty. </w:t>
      </w:r>
      <w:r w:rsidRPr="00377923">
        <w:rPr>
          <w:rFonts w:eastAsiaTheme="minorHAnsi"/>
          <w:i/>
          <w:lang w:val="en-NZ" w:eastAsia="en-GB"/>
        </w:rPr>
        <w:t>Stuff</w:t>
      </w:r>
      <w:r w:rsidRPr="00377923">
        <w:rPr>
          <w:rFonts w:eastAsiaTheme="minorHAnsi"/>
          <w:lang w:val="en-NZ" w:eastAsia="en-GB"/>
        </w:rPr>
        <w:t xml:space="preserve">. </w:t>
      </w:r>
      <w:hyperlink r:id="rId150" w:history="1">
        <w:r w:rsidRPr="00377923">
          <w:rPr>
            <w:rFonts w:eastAsiaTheme="minorHAnsi"/>
            <w:color w:val="0000FF"/>
            <w:u w:val="single"/>
            <w:lang w:val="en-NZ" w:eastAsia="en-GB"/>
          </w:rPr>
          <w:t>https://www.stuff.co.nz/national/politics/opinion/109441711/kiwis-want-a-speedier-end-to-child-poverty</w:t>
        </w:r>
      </w:hyperlink>
      <w:r w:rsidRPr="00377923">
        <w:rPr>
          <w:rFonts w:eastAsiaTheme="minorHAnsi"/>
          <w:lang w:val="en-NZ" w:eastAsia="en-GB"/>
        </w:rPr>
        <w:t xml:space="preserve"> </w:t>
      </w:r>
    </w:p>
    <w:p w:rsidR="008C73F1" w:rsidRPr="00B51565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"/>
        </w:rPr>
      </w:pPr>
      <w:r w:rsidRPr="00377923">
        <w:rPr>
          <w:lang w:val="en"/>
        </w:rPr>
        <w:t xml:space="preserve">Craig, D. &amp; Porter, D. (2005). The Third Way and the third world: Poverty reduction and social inclusion strategies in the rise of 'inclusive' liberalism. </w:t>
      </w:r>
      <w:r w:rsidRPr="00377923">
        <w:rPr>
          <w:i/>
          <w:lang w:val="en"/>
        </w:rPr>
        <w:t>Review of International Political Economy,</w:t>
      </w:r>
      <w:r w:rsidRPr="00377923">
        <w:rPr>
          <w:lang w:val="en"/>
        </w:rPr>
        <w:t xml:space="preserve"> </w:t>
      </w:r>
      <w:r w:rsidRPr="00377923">
        <w:rPr>
          <w:i/>
          <w:lang w:val="en"/>
        </w:rPr>
        <w:t>12</w:t>
      </w:r>
      <w:r w:rsidRPr="00377923">
        <w:rPr>
          <w:lang w:val="en"/>
        </w:rPr>
        <w:t>(2), 226-263.</w:t>
      </w:r>
    </w:p>
    <w:p w:rsidR="008C73F1" w:rsidRPr="00F93C01" w:rsidRDefault="008C73F1" w:rsidP="008C73F1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Department of the Prime Minister and Cabinet website </w:t>
      </w:r>
      <w:r>
        <w:rPr>
          <w:lang w:val="en-GB" w:eastAsia="en-GB"/>
        </w:rPr>
        <w:t>–</w:t>
      </w:r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 xml:space="preserve">found at </w:t>
      </w:r>
      <w:hyperlink r:id="rId151" w:history="1">
        <w:r w:rsidRPr="00377923">
          <w:rPr>
            <w:color w:val="0000FF"/>
            <w:u w:val="single"/>
            <w:lang w:val="en-GB" w:eastAsia="en-GB"/>
          </w:rPr>
          <w:t>https://dpmc.govt.nz/our-programmes/child-and-youth-wellbeing-strategy</w:t>
        </w:r>
      </w:hyperlink>
      <w:r w:rsidRPr="00377923">
        <w:rPr>
          <w:lang w:val="en-GB" w:eastAsia="en-GB"/>
        </w:rPr>
        <w:t xml:space="preserve">  [make sure you reference specific documents you use correctly] </w:t>
      </w:r>
    </w:p>
    <w:p w:rsidR="008C73F1" w:rsidRPr="00377923" w:rsidRDefault="008C73F1" w:rsidP="008C73F1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Elizabeth, V., &amp; </w:t>
      </w:r>
      <w:proofErr w:type="spellStart"/>
      <w:r w:rsidRPr="00377923">
        <w:rPr>
          <w:lang w:val="en-GB" w:eastAsia="en-GB"/>
        </w:rPr>
        <w:t>Larner</w:t>
      </w:r>
      <w:proofErr w:type="spellEnd"/>
      <w:r w:rsidRPr="00377923">
        <w:rPr>
          <w:lang w:val="en-GB" w:eastAsia="en-GB"/>
        </w:rPr>
        <w:t xml:space="preserve">, W. (2009). Racializing the ‘social development’ state: Investing in children in </w:t>
      </w:r>
      <w:proofErr w:type="spellStart"/>
      <w:r w:rsidRPr="00377923">
        <w:rPr>
          <w:lang w:val="en-GB" w:eastAsia="en-GB"/>
        </w:rPr>
        <w:t>Aotearoa</w:t>
      </w:r>
      <w:proofErr w:type="spellEnd"/>
      <w:r w:rsidRPr="00377923">
        <w:rPr>
          <w:lang w:val="en-GB" w:eastAsia="en-GB"/>
        </w:rPr>
        <w:t xml:space="preserve">/New Zealand. </w:t>
      </w:r>
      <w:r w:rsidRPr="00377923">
        <w:rPr>
          <w:i/>
          <w:lang w:val="en-GB" w:eastAsia="en-GB"/>
        </w:rPr>
        <w:t>Social Politics</w:t>
      </w:r>
      <w:r w:rsidRPr="00377923">
        <w:rPr>
          <w:lang w:val="en-GB" w:eastAsia="en-GB"/>
        </w:rPr>
        <w:t xml:space="preserve">, </w:t>
      </w:r>
      <w:r w:rsidRPr="00377923">
        <w:rPr>
          <w:i/>
          <w:iCs/>
          <w:lang w:val="en-GB" w:eastAsia="en-GB"/>
        </w:rPr>
        <w:t>16</w:t>
      </w:r>
      <w:r w:rsidRPr="00377923">
        <w:rPr>
          <w:lang w:val="en-GB" w:eastAsia="en-GB"/>
        </w:rPr>
        <w:t xml:space="preserve">(1), 132-158.  </w:t>
      </w:r>
    </w:p>
    <w:p w:rsidR="008C73F1" w:rsidRPr="00377923" w:rsidRDefault="008C73F1" w:rsidP="008C73F1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Expert Advisory Group on Solutions to Child Poverty. (2012). </w:t>
      </w:r>
      <w:r w:rsidRPr="00377923">
        <w:rPr>
          <w:i/>
          <w:lang w:val="en-GB" w:eastAsia="en-GB"/>
        </w:rPr>
        <w:t>Solutions to child poverty: Evidence for action</w:t>
      </w:r>
      <w:r w:rsidRPr="00377923">
        <w:rPr>
          <w:lang w:val="en-GB" w:eastAsia="en-GB"/>
        </w:rPr>
        <w:t xml:space="preserve">. Wellington: Office of the Children’s Commissioner. </w:t>
      </w:r>
      <w:hyperlink r:id="rId152" w:history="1">
        <w:r w:rsidRPr="00377923">
          <w:rPr>
            <w:color w:val="0000FF"/>
            <w:u w:val="single"/>
            <w:lang w:val="en-GB" w:eastAsia="en-GB"/>
          </w:rPr>
          <w:t>http://www.occ.org.nz/assets/Uploads/EAG/Final-report/Final-report-Solutions-to-child-poverty-evidence-for-action.pdf</w:t>
        </w:r>
      </w:hyperlink>
      <w:r w:rsidRPr="00377923">
        <w:rPr>
          <w:lang w:val="en-GB" w:eastAsia="en-GB"/>
        </w:rPr>
        <w:t xml:space="preserve"> 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color w:val="000000"/>
          <w:lang w:val="en-NZ" w:eastAsia="zh-CN"/>
        </w:rPr>
      </w:pPr>
      <w:r w:rsidRPr="00377923">
        <w:rPr>
          <w:color w:val="000000"/>
          <w:lang w:val="en-NZ" w:eastAsia="zh-CN"/>
        </w:rPr>
        <w:t xml:space="preserve">Fraser, N. (1997). </w:t>
      </w:r>
      <w:r w:rsidRPr="00377923">
        <w:rPr>
          <w:i/>
          <w:color w:val="000000"/>
          <w:lang w:val="en-NZ" w:eastAsia="zh-CN"/>
        </w:rPr>
        <w:t xml:space="preserve">Justice </w:t>
      </w:r>
      <w:proofErr w:type="gramStart"/>
      <w:r w:rsidRPr="00377923">
        <w:rPr>
          <w:i/>
          <w:color w:val="000000"/>
          <w:lang w:val="en-NZ" w:eastAsia="zh-CN"/>
        </w:rPr>
        <w:t>interruptus</w:t>
      </w:r>
      <w:proofErr w:type="gramEnd"/>
      <w:r w:rsidRPr="00377923">
        <w:rPr>
          <w:i/>
          <w:color w:val="000000"/>
          <w:lang w:val="en-NZ" w:eastAsia="zh-CN"/>
        </w:rPr>
        <w:t>: Critical reflections on the ‘</w:t>
      </w:r>
      <w:proofErr w:type="spellStart"/>
      <w:r w:rsidRPr="00377923">
        <w:rPr>
          <w:i/>
          <w:color w:val="000000"/>
          <w:lang w:val="en-NZ" w:eastAsia="zh-CN"/>
        </w:rPr>
        <w:t>postsocialist</w:t>
      </w:r>
      <w:proofErr w:type="spellEnd"/>
      <w:r w:rsidRPr="00377923">
        <w:rPr>
          <w:i/>
          <w:color w:val="000000"/>
          <w:lang w:val="en-NZ" w:eastAsia="zh-CN"/>
        </w:rPr>
        <w:t>’ condition</w:t>
      </w:r>
      <w:r w:rsidRPr="00377923">
        <w:rPr>
          <w:color w:val="000000"/>
          <w:lang w:val="en-NZ" w:eastAsia="zh-CN"/>
        </w:rPr>
        <w:t>. New York: Routledge (see chapter 2 for discussion of universal caregiver model).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color w:val="000000"/>
          <w:lang w:val="en-NZ" w:eastAsia="zh-CN"/>
        </w:rPr>
      </w:pPr>
      <w:proofErr w:type="spellStart"/>
      <w:r w:rsidRPr="00377923">
        <w:rPr>
          <w:color w:val="000000"/>
          <w:lang w:val="en-NZ" w:eastAsia="zh-CN"/>
        </w:rPr>
        <w:t>Gonalez</w:t>
      </w:r>
      <w:proofErr w:type="spellEnd"/>
      <w:r w:rsidRPr="00377923">
        <w:rPr>
          <w:color w:val="000000"/>
          <w:lang w:val="en-NZ" w:eastAsia="zh-CN"/>
        </w:rPr>
        <w:t>, L. (2011).</w:t>
      </w:r>
      <w:r>
        <w:rPr>
          <w:color w:val="000000"/>
          <w:lang w:val="en-NZ" w:eastAsia="zh-CN"/>
        </w:rPr>
        <w:t xml:space="preserve"> </w:t>
      </w:r>
      <w:r w:rsidRPr="00377923">
        <w:rPr>
          <w:color w:val="000000"/>
          <w:lang w:val="en-NZ" w:eastAsia="zh-CN"/>
        </w:rPr>
        <w:t xml:space="preserve">The effects of a universal child benefit. Barcelona Graduate School of Economics working paper No. 574. </w:t>
      </w:r>
      <w:hyperlink r:id="rId153" w:history="1">
        <w:r w:rsidRPr="00377923">
          <w:rPr>
            <w:rStyle w:val="Hyperlink"/>
          </w:rPr>
          <w:t>http://www.oecd.org/els/emp/49115482.pdf</w:t>
        </w:r>
      </w:hyperlink>
    </w:p>
    <w:p w:rsidR="008C73F1" w:rsidRPr="00894841" w:rsidRDefault="008C73F1" w:rsidP="008C73F1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 w:eastAsia="en-GB"/>
        </w:rPr>
      </w:pPr>
      <w:proofErr w:type="spellStart"/>
      <w:r w:rsidRPr="00377923">
        <w:rPr>
          <w:rFonts w:eastAsiaTheme="minorHAnsi"/>
          <w:lang w:val="en-NZ" w:eastAsia="en-GB"/>
        </w:rPr>
        <w:lastRenderedPageBreak/>
        <w:t>Gornick</w:t>
      </w:r>
      <w:proofErr w:type="spellEnd"/>
      <w:r w:rsidRPr="00377923">
        <w:rPr>
          <w:rFonts w:eastAsiaTheme="minorHAnsi"/>
          <w:lang w:val="en-NZ" w:eastAsia="en-GB"/>
        </w:rPr>
        <w:t xml:space="preserve">, J., &amp; </w:t>
      </w:r>
      <w:proofErr w:type="spellStart"/>
      <w:r w:rsidRPr="00377923">
        <w:rPr>
          <w:rFonts w:eastAsiaTheme="minorHAnsi"/>
          <w:lang w:val="en-NZ" w:eastAsia="en-GB"/>
        </w:rPr>
        <w:t>Jäntti</w:t>
      </w:r>
      <w:proofErr w:type="spellEnd"/>
      <w:r w:rsidRPr="00377923">
        <w:rPr>
          <w:rFonts w:eastAsiaTheme="minorHAnsi"/>
          <w:lang w:val="en-NZ" w:eastAsia="en-GB"/>
        </w:rPr>
        <w:t xml:space="preserve">, M. (2012). Child poverty in cross-national perspective: Lessons from the Luxembourg Income Study. </w:t>
      </w:r>
      <w:r w:rsidRPr="00377923">
        <w:rPr>
          <w:rFonts w:eastAsiaTheme="minorHAnsi"/>
          <w:i/>
          <w:lang w:val="en-NZ" w:eastAsia="en-GB"/>
        </w:rPr>
        <w:t>Children and Youth Services Review</w:t>
      </w:r>
      <w:r w:rsidRPr="00377923">
        <w:rPr>
          <w:rFonts w:eastAsiaTheme="minorHAnsi"/>
          <w:lang w:val="en-NZ" w:eastAsia="en-GB"/>
        </w:rPr>
        <w:t xml:space="preserve">, </w:t>
      </w:r>
      <w:r w:rsidRPr="00377923">
        <w:rPr>
          <w:rFonts w:eastAsiaTheme="minorHAnsi"/>
          <w:i/>
          <w:lang w:val="en-NZ" w:eastAsia="en-GB"/>
        </w:rPr>
        <w:t>34</w:t>
      </w:r>
      <w:r w:rsidRPr="00377923">
        <w:rPr>
          <w:rFonts w:eastAsiaTheme="minorHAnsi"/>
          <w:lang w:val="en-NZ" w:eastAsia="en-GB"/>
        </w:rPr>
        <w:t>(2012), 558–568.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Harawira</w:t>
      </w:r>
      <w:proofErr w:type="spellEnd"/>
      <w:r w:rsidRPr="00377923">
        <w:rPr>
          <w:lang w:val="en-GB" w:eastAsia="en-GB"/>
        </w:rPr>
        <w:t xml:space="preserve">, H. (2014, July 31). Adjournment speech. </w:t>
      </w:r>
      <w:hyperlink r:id="rId154" w:history="1">
        <w:r w:rsidRPr="00377923">
          <w:rPr>
            <w:color w:val="0000FF"/>
            <w:u w:val="single"/>
            <w:lang w:val="en-GB" w:eastAsia="en-NZ"/>
          </w:rPr>
          <w:t>http://mana.net.nz/2014/07/adjournment-speech-mp-hone-harawira/</w:t>
        </w:r>
      </w:hyperlink>
      <w:r w:rsidRPr="00377923">
        <w:rPr>
          <w:lang w:val="en-GB" w:eastAsia="en-NZ"/>
        </w:rPr>
        <w:t xml:space="preserve">  </w:t>
      </w:r>
    </w:p>
    <w:p w:rsidR="008C73F1" w:rsidRPr="00377923" w:rsidRDefault="008C73F1" w:rsidP="008C73F1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Lister, R. (2003). Investing in the citizen-workers of the future: Transformations in citizenship and the state under New Labour. </w:t>
      </w:r>
      <w:r w:rsidRPr="00377923">
        <w:rPr>
          <w:i/>
          <w:lang w:val="en-GB" w:eastAsia="en-GB"/>
        </w:rPr>
        <w:t>Social Policy and Administration</w:t>
      </w:r>
      <w:r w:rsidRPr="00377923">
        <w:rPr>
          <w:lang w:val="en-GB" w:eastAsia="en-GB"/>
        </w:rPr>
        <w:t xml:space="preserve">, </w:t>
      </w:r>
      <w:r w:rsidRPr="00377923">
        <w:rPr>
          <w:i/>
          <w:iCs/>
          <w:lang w:val="en-GB" w:eastAsia="en-GB"/>
        </w:rPr>
        <w:t>37</w:t>
      </w:r>
      <w:r w:rsidRPr="00377923">
        <w:rPr>
          <w:lang w:val="en-GB" w:eastAsia="en-GB"/>
        </w:rPr>
        <w:t>(5), 427-43.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377923">
        <w:rPr>
          <w:lang w:val="en-GB" w:eastAsia="en-GB"/>
        </w:rPr>
        <w:t xml:space="preserve">Ministry of Social Development. (2008). </w:t>
      </w:r>
      <w:r w:rsidRPr="00377923">
        <w:rPr>
          <w:i/>
          <w:lang w:val="en-GB" w:eastAsia="en-GB"/>
        </w:rPr>
        <w:t>Children and young people: Indicators of wellbeing in New Zealand 2008</w:t>
      </w:r>
      <w:r w:rsidRPr="00377923">
        <w:rPr>
          <w:lang w:val="en-GB" w:eastAsia="en-GB"/>
        </w:rPr>
        <w:t xml:space="preserve">.  Wellington:  Ministry of Social Development.  Retrieved from: </w:t>
      </w:r>
      <w:hyperlink r:id="rId155" w:history="1">
        <w:r w:rsidRPr="00377923">
          <w:rPr>
            <w:color w:val="0000FF"/>
            <w:u w:val="single"/>
            <w:lang w:val="en-GB" w:eastAsia="en-GB"/>
          </w:rPr>
          <w:t>http://www.msd.govt.nz/about-msd-and-our-work/publications-resources/monitoring/children-young-indicators-wellbeing/</w:t>
        </w:r>
      </w:hyperlink>
      <w:r w:rsidRPr="00377923">
        <w:rPr>
          <w:lang w:val="en-GB" w:eastAsia="en-GB"/>
        </w:rPr>
        <w:t xml:space="preserve"> </w:t>
      </w:r>
    </w:p>
    <w:p w:rsidR="008C73F1" w:rsidRPr="00222EEF" w:rsidRDefault="008C73F1" w:rsidP="008C73F1">
      <w:pPr>
        <w:shd w:val="clear" w:color="auto" w:fill="FFFFFF"/>
        <w:ind w:left="720" w:hanging="720"/>
        <w:jc w:val="both"/>
      </w:pPr>
      <w:r w:rsidRPr="00377923">
        <w:t>Ministerial Committee on Poverty</w:t>
      </w:r>
      <w:r>
        <w:t xml:space="preserve"> website – found at</w:t>
      </w:r>
      <w:r w:rsidRPr="00377923">
        <w:t xml:space="preserve"> </w:t>
      </w:r>
      <w:r w:rsidRPr="00377923">
        <w:tab/>
      </w:r>
      <w:hyperlink r:id="rId156" w:history="1">
        <w:r w:rsidRPr="00D44054">
          <w:rPr>
            <w:rStyle w:val="Hyperlink"/>
          </w:rPr>
          <w:t>http://www.dpmc.govt.nz/dpmc/publications/mcop</w:t>
        </w:r>
      </w:hyperlink>
    </w:p>
    <w:p w:rsidR="008C73F1" w:rsidRPr="00377923" w:rsidRDefault="008C73F1" w:rsidP="008C73F1">
      <w:pPr>
        <w:ind w:left="720" w:hanging="720"/>
        <w:jc w:val="both"/>
      </w:pPr>
      <w:r w:rsidRPr="00377923">
        <w:rPr>
          <w:lang w:val="en-NZ" w:eastAsia="en-NZ"/>
        </w:rPr>
        <w:t xml:space="preserve">Mitchell, L. (2016, June 3). The truth about families and child poverty. </w:t>
      </w:r>
      <w:hyperlink r:id="rId157" w:history="1">
        <w:r w:rsidRPr="00377923">
          <w:rPr>
            <w:color w:val="0000FF"/>
            <w:u w:val="single"/>
            <w:lang w:val="en-NZ" w:eastAsia="en-NZ"/>
          </w:rPr>
          <w:t>https://www.nbr.co.nz/article/weekend-review-truth-about-families-and-child-poverty-189926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  <w:rPr>
          <w:color w:val="0000FF"/>
          <w:u w:val="single"/>
          <w:lang w:val="en-NZ" w:eastAsia="en-NZ"/>
        </w:rPr>
      </w:pPr>
      <w:r w:rsidRPr="00377923">
        <w:rPr>
          <w:lang w:val="en-NZ" w:eastAsia="en-NZ"/>
        </w:rPr>
        <w:t>O’Brien, M. (2008)</w:t>
      </w:r>
      <w:r w:rsidRPr="00377923">
        <w:rPr>
          <w:i/>
          <w:lang w:val="en-NZ" w:eastAsia="en-NZ"/>
        </w:rPr>
        <w:t>. Poverty, policy and the state: Social security reform in New Zealand</w:t>
      </w:r>
      <w:r w:rsidRPr="00377923">
        <w:rPr>
          <w:lang w:val="en-NZ" w:eastAsia="en-NZ"/>
        </w:rPr>
        <w:t>.  Bristol: The Policy Press.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NZ" w:eastAsia="zh-CN"/>
        </w:rPr>
      </w:pPr>
      <w:r w:rsidRPr="00377923">
        <w:rPr>
          <w:lang w:val="en-NZ" w:eastAsia="zh-CN"/>
        </w:rPr>
        <w:t xml:space="preserve">O’Brien, M., &amp; </w:t>
      </w:r>
      <w:proofErr w:type="spellStart"/>
      <w:r w:rsidRPr="00377923">
        <w:rPr>
          <w:lang w:val="en-NZ" w:eastAsia="zh-CN"/>
        </w:rPr>
        <w:t>Tapio</w:t>
      </w:r>
      <w:proofErr w:type="spellEnd"/>
      <w:r w:rsidRPr="00377923">
        <w:rPr>
          <w:lang w:val="en-NZ" w:eastAsia="zh-CN"/>
        </w:rPr>
        <w:t xml:space="preserve">, S. (2011). </w:t>
      </w:r>
      <w:r w:rsidRPr="00377923">
        <w:rPr>
          <w:bCs/>
          <w:lang w:val="en-NZ" w:eastAsia="zh-CN"/>
        </w:rPr>
        <w:t xml:space="preserve">Child poverty and child rights meet active citizenship: A New Zealand and Sweden case study. </w:t>
      </w:r>
      <w:r w:rsidRPr="00377923">
        <w:rPr>
          <w:i/>
          <w:lang w:val="en-NZ" w:eastAsia="zh-CN"/>
        </w:rPr>
        <w:t>Childhood, 18</w:t>
      </w:r>
      <w:r w:rsidRPr="00377923">
        <w:rPr>
          <w:lang w:val="en-NZ" w:eastAsia="zh-CN"/>
        </w:rPr>
        <w:t>(2), 211–226.</w:t>
      </w:r>
    </w:p>
    <w:p w:rsidR="008C73F1" w:rsidRPr="00377923" w:rsidRDefault="008C73F1" w:rsidP="008C73F1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Perry, B. (2009). </w:t>
      </w:r>
      <w:r w:rsidRPr="00377923">
        <w:rPr>
          <w:i/>
          <w:lang w:val="en-GB" w:eastAsia="en-GB"/>
        </w:rPr>
        <w:t>Non-income measures of material wellbeing and hardship: First results from the 2008 New Zealand Living Standards Survey, with international comparisons</w:t>
      </w:r>
      <w:r w:rsidRPr="00377923">
        <w:rPr>
          <w:lang w:val="en-GB" w:eastAsia="en-GB"/>
        </w:rPr>
        <w:t xml:space="preserve">. Working Paper 01/09, Wellington: Ministry of </w:t>
      </w:r>
      <w:r>
        <w:rPr>
          <w:lang w:val="en-GB" w:eastAsia="en-GB"/>
        </w:rPr>
        <w:t xml:space="preserve">Social Development.  </w:t>
      </w:r>
      <w:hyperlink r:id="rId158" w:history="1">
        <w:r w:rsidRPr="00377923">
          <w:rPr>
            <w:color w:val="0000FF"/>
            <w:u w:val="single"/>
            <w:lang w:val="en-GB" w:eastAsia="en-GB"/>
          </w:rPr>
          <w:t>http://www.msd.govt.nz/documents/about-msd-and-our-work/publications-resources/monitoring/2008-living-standards-survey-wp-01-09-main-report.doc</w:t>
        </w:r>
      </w:hyperlink>
    </w:p>
    <w:p w:rsidR="008C73F1" w:rsidRPr="00377923" w:rsidRDefault="008C73F1" w:rsidP="008C73F1">
      <w:pPr>
        <w:ind w:left="720" w:hanging="720"/>
        <w:jc w:val="both"/>
        <w:rPr>
          <w:bCs/>
          <w:lang w:val="en-GB" w:eastAsia="en-NZ"/>
        </w:rPr>
      </w:pPr>
      <w:r w:rsidRPr="00377923">
        <w:rPr>
          <w:bCs/>
          <w:lang w:val="en-GB" w:eastAsia="en-NZ"/>
        </w:rPr>
        <w:t xml:space="preserve">Perry, B. (2019). </w:t>
      </w:r>
      <w:r w:rsidRPr="00377923">
        <w:rPr>
          <w:bCs/>
          <w:i/>
          <w:lang w:val="en-GB" w:eastAsia="en-NZ"/>
        </w:rPr>
        <w:t xml:space="preserve">Household incomes in New Zealand: Trends in indicators of inequality and hardship 1982 to 2018. </w:t>
      </w:r>
      <w:r w:rsidRPr="00377923">
        <w:rPr>
          <w:bCs/>
          <w:lang w:val="en-GB" w:eastAsia="en-NZ"/>
        </w:rPr>
        <w:t xml:space="preserve"> Wellington. Ministry of Social Development.  </w:t>
      </w:r>
      <w:hyperlink r:id="rId159" w:history="1">
        <w:r w:rsidRPr="00377923">
          <w:rPr>
            <w:color w:val="0000FF"/>
            <w:u w:val="single"/>
            <w:lang w:val="en-GB" w:eastAsia="en-GB"/>
          </w:rPr>
          <w:t>https://www.msd.govt.nz/about-msd-and-our-work/publications-resources/monitoring/household-incomes/</w:t>
        </w:r>
      </w:hyperlink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rFonts w:eastAsia="ArialMT"/>
          <w:lang w:val="en-NZ" w:eastAsia="en-GB"/>
        </w:rPr>
      </w:pPr>
      <w:r w:rsidRPr="00377923">
        <w:rPr>
          <w:rFonts w:eastAsia="ArialMT"/>
          <w:i/>
          <w:lang w:val="en-NZ" w:eastAsia="en-GB"/>
        </w:rPr>
        <w:t>Policy Quarterly</w:t>
      </w:r>
      <w:r w:rsidRPr="00377923">
        <w:rPr>
          <w:rFonts w:eastAsia="ArialMT"/>
          <w:lang w:val="en-NZ" w:eastAsia="en-GB"/>
        </w:rPr>
        <w:t xml:space="preserve"> journal – see special issue on child poverty in 2013 for various articles. </w:t>
      </w:r>
      <w:hyperlink r:id="rId160" w:history="1">
        <w:r w:rsidRPr="00377923">
          <w:rPr>
            <w:rFonts w:eastAsia="ArialMT"/>
            <w:color w:val="0000FF"/>
            <w:u w:val="single"/>
            <w:lang w:val="en-NZ" w:eastAsia="en-GB"/>
          </w:rPr>
          <w:t>http://igps.victoria.ac.nz/publications/publications/show/345</w:t>
        </w:r>
      </w:hyperlink>
      <w:r w:rsidRPr="00377923">
        <w:rPr>
          <w:rFonts w:eastAsia="ArialMT"/>
          <w:lang w:val="en-NZ" w:eastAsia="en-GB"/>
        </w:rPr>
        <w:t xml:space="preserve"> [remember to reference each article separately]</w:t>
      </w:r>
    </w:p>
    <w:p w:rsidR="008C73F1" w:rsidRPr="00377923" w:rsidRDefault="008C73F1" w:rsidP="008C73F1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rFonts w:eastAsiaTheme="minorHAnsi"/>
          <w:lang w:val="en-GB"/>
        </w:rPr>
        <w:t xml:space="preserve">Rankin, K. (2010). Welfare reform: Changing the way we account for taxes and benefits. In </w:t>
      </w:r>
      <w:r w:rsidRPr="00377923">
        <w:rPr>
          <w:rFonts w:eastAsiaTheme="minorHAnsi"/>
          <w:bCs/>
          <w:lang w:val="en-GB"/>
        </w:rPr>
        <w:t xml:space="preserve">M. Claire Dale, S. St John, L. </w:t>
      </w:r>
      <w:proofErr w:type="spellStart"/>
      <w:r w:rsidRPr="00377923">
        <w:rPr>
          <w:rFonts w:eastAsiaTheme="minorHAnsi"/>
          <w:bCs/>
          <w:lang w:val="en-GB"/>
        </w:rPr>
        <w:t>Humpage</w:t>
      </w:r>
      <w:proofErr w:type="spellEnd"/>
      <w:r w:rsidRPr="00377923">
        <w:rPr>
          <w:rFonts w:eastAsiaTheme="minorHAnsi"/>
          <w:bCs/>
          <w:lang w:val="en-GB"/>
        </w:rPr>
        <w:t xml:space="preserve">, M. O’Brien, &amp; J. Timmins (Eds.), </w:t>
      </w:r>
      <w:proofErr w:type="gramStart"/>
      <w:r w:rsidRPr="00377923">
        <w:rPr>
          <w:rFonts w:eastAsiaTheme="minorHAnsi"/>
          <w:i/>
          <w:lang w:val="en-GB"/>
        </w:rPr>
        <w:t>Rethinking</w:t>
      </w:r>
      <w:proofErr w:type="gramEnd"/>
      <w:r w:rsidRPr="00377923">
        <w:rPr>
          <w:rFonts w:eastAsiaTheme="minorHAnsi"/>
          <w:i/>
          <w:lang w:val="en-GB"/>
        </w:rPr>
        <w:t xml:space="preserve"> welfare for the 21</w:t>
      </w:r>
      <w:r w:rsidRPr="00377923">
        <w:rPr>
          <w:rFonts w:eastAsiaTheme="minorHAnsi"/>
          <w:i/>
          <w:vertAlign w:val="superscript"/>
          <w:lang w:val="en-GB"/>
        </w:rPr>
        <w:t>st</w:t>
      </w:r>
      <w:r w:rsidRPr="00377923">
        <w:rPr>
          <w:rFonts w:eastAsiaTheme="minorHAnsi"/>
          <w:i/>
          <w:lang w:val="en-GB"/>
        </w:rPr>
        <w:t xml:space="preserve"> century: Forum proceedings</w:t>
      </w:r>
      <w:r w:rsidRPr="00377923">
        <w:rPr>
          <w:rFonts w:eastAsiaTheme="minorHAnsi"/>
          <w:lang w:val="en-GB"/>
        </w:rPr>
        <w:t xml:space="preserve"> (pp.53-57). </w:t>
      </w:r>
      <w:r w:rsidRPr="00377923">
        <w:rPr>
          <w:rFonts w:eastAsiaTheme="minorHAnsi"/>
          <w:bCs/>
          <w:lang w:val="en-GB"/>
        </w:rPr>
        <w:t>Auckland: Child Poverty Action Group</w:t>
      </w:r>
      <w:r w:rsidRPr="00377923">
        <w:rPr>
          <w:rFonts w:eastAsiaTheme="minorHAnsi"/>
          <w:lang w:val="en-GB"/>
        </w:rPr>
        <w:t xml:space="preserve">. </w:t>
      </w:r>
      <w:hyperlink r:id="rId161" w:history="1">
        <w:r w:rsidRPr="00377923">
          <w:rPr>
            <w:rFonts w:eastAsiaTheme="minorHAnsi"/>
            <w:color w:val="0000FF"/>
            <w:u w:val="single"/>
            <w:lang w:val="en-GB"/>
          </w:rPr>
          <w:t>http://www.cpag.org.nz/assets/PROCEEDINGS%20of%20the%20Forum%2010%20September%202010%20Final%20%282%29.pdf</w:t>
        </w:r>
      </w:hyperlink>
      <w:r w:rsidRPr="00377923">
        <w:rPr>
          <w:rFonts w:eastAsiaTheme="minorHAnsi"/>
          <w:lang w:val="en-GB"/>
        </w:rPr>
        <w:t xml:space="preserve">  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Robson, S. (2017, May 17). Debt burden leaves low-income families trapped in poverty cycle. </w:t>
      </w:r>
      <w:r w:rsidRPr="00377923">
        <w:rPr>
          <w:i/>
          <w:lang w:val="en-GB" w:eastAsia="en-GB"/>
        </w:rPr>
        <w:t>Radio New Zealand</w:t>
      </w:r>
      <w:r w:rsidRPr="00377923">
        <w:rPr>
          <w:lang w:val="en-GB" w:eastAsia="en-GB"/>
        </w:rPr>
        <w:t xml:space="preserve">. </w:t>
      </w:r>
      <w:hyperlink r:id="rId162" w:history="1">
        <w:r w:rsidRPr="00377923">
          <w:rPr>
            <w:color w:val="0000FF"/>
            <w:u w:val="single"/>
            <w:lang w:val="en-GB" w:eastAsia="en-GB"/>
          </w:rPr>
          <w:t>http://www.radionz.co.nz/news/national/330998/debt-burden-leaves-low-income-families-trapped-in-poverty-cycle</w:t>
        </w:r>
      </w:hyperlink>
      <w:r w:rsidRPr="00377923">
        <w:rPr>
          <w:lang w:val="en-GB" w:eastAsia="en-GB"/>
        </w:rPr>
        <w:t xml:space="preserve"> 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rFonts w:eastAsiaTheme="minorHAnsi"/>
          <w:lang w:val="en-NZ" w:eastAsia="en-GB"/>
        </w:rPr>
        <w:t xml:space="preserve">Rutherford, D., &amp; Hancock, J. (2016). </w:t>
      </w:r>
      <w:r w:rsidRPr="00377923">
        <w:rPr>
          <w:rFonts w:eastAsiaTheme="minorHAnsi"/>
          <w:i/>
          <w:lang w:val="en-NZ" w:eastAsia="en-GB"/>
        </w:rPr>
        <w:t>Recommendations of the Human Rights Commission for the UN Committee on the Rights of the Child</w:t>
      </w:r>
      <w:r w:rsidRPr="00377923">
        <w:rPr>
          <w:rFonts w:eastAsiaTheme="minorHAnsi"/>
          <w:lang w:val="en-NZ" w:eastAsia="en-GB"/>
        </w:rPr>
        <w:t xml:space="preserve">. Wellington: Human Rights Commission. </w:t>
      </w:r>
      <w:hyperlink r:id="rId163" w:history="1">
        <w:r w:rsidRPr="00377923">
          <w:rPr>
            <w:rFonts w:eastAsiaTheme="minorHAnsi"/>
            <w:color w:val="0000FF"/>
            <w:u w:val="single"/>
            <w:lang w:val="en-NZ" w:eastAsia="en-GB"/>
          </w:rPr>
          <w:t>https://www.hrc.co.nz/files/6114/7425/9665/CRC_summary_of_recommendations_2016.pdf</w:t>
        </w:r>
      </w:hyperlink>
      <w:r w:rsidRPr="00377923">
        <w:rPr>
          <w:rFonts w:eastAsiaTheme="minorHAnsi"/>
          <w:lang w:val="en-NZ" w:eastAsia="en-GB"/>
        </w:rPr>
        <w:t xml:space="preserve"> 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proofErr w:type="spellStart"/>
      <w:r>
        <w:t>StatsNZ</w:t>
      </w:r>
      <w:proofErr w:type="spellEnd"/>
      <w:r>
        <w:t xml:space="preserve">. (2019). </w:t>
      </w:r>
      <w:r w:rsidRPr="00FB098F">
        <w:t>Child poverty statistics: Year ended June 2019</w:t>
      </w:r>
      <w:r>
        <w:t xml:space="preserve">. </w:t>
      </w:r>
      <w:hyperlink r:id="rId164" w:history="1">
        <w:r w:rsidRPr="00D44054">
          <w:rPr>
            <w:rStyle w:val="Hyperlink"/>
          </w:rPr>
          <w:t>https://www.stats.govt.nz/information-releases/child-poverty-statistics-year-ended-june-2019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t xml:space="preserve">St John, S. (2010). </w:t>
      </w:r>
      <w:hyperlink r:id="rId165" w:tgtFrame="_blank" w:history="1">
        <w:proofErr w:type="spellStart"/>
        <w:r w:rsidRPr="00377923">
          <w:rPr>
            <w:rStyle w:val="Hyperlink"/>
            <w:color w:val="auto"/>
            <w:u w:val="none"/>
          </w:rPr>
          <w:t>Intragenerational</w:t>
        </w:r>
        <w:proofErr w:type="spellEnd"/>
        <w:r w:rsidRPr="00377923">
          <w:rPr>
            <w:rStyle w:val="Hyperlink"/>
            <w:color w:val="auto"/>
            <w:u w:val="none"/>
          </w:rPr>
          <w:t xml:space="preserve"> differences and intergenerational equity</w:t>
        </w:r>
      </w:hyperlink>
      <w:r w:rsidRPr="00377923">
        <w:t xml:space="preserve">. In J. Davey, G. </w:t>
      </w:r>
      <w:proofErr w:type="spellStart"/>
      <w:r w:rsidRPr="00377923">
        <w:t>Rashbrooke</w:t>
      </w:r>
      <w:proofErr w:type="spellEnd"/>
      <w:r w:rsidRPr="00377923">
        <w:t xml:space="preserve"> &amp; R. Stephens (Eds.), </w:t>
      </w:r>
      <w:r w:rsidRPr="00377923">
        <w:rPr>
          <w:i/>
          <w:iCs/>
        </w:rPr>
        <w:t>Retirement income policy and intergenerational equity</w:t>
      </w:r>
      <w:r w:rsidRPr="00377923">
        <w:t xml:space="preserve"> (pp.175-182). Wellington: Institute of Policy Studies.</w:t>
      </w:r>
    </w:p>
    <w:p w:rsidR="008C73F1" w:rsidRPr="00377923" w:rsidRDefault="008C73F1" w:rsidP="008C73F1">
      <w:pPr>
        <w:shd w:val="clear" w:color="auto" w:fill="FFFFFF"/>
        <w:ind w:left="720" w:hanging="720"/>
        <w:jc w:val="both"/>
        <w:rPr>
          <w:shd w:val="clear" w:color="auto" w:fill="F9F9F9"/>
        </w:rPr>
      </w:pPr>
      <w:r w:rsidRPr="00377923">
        <w:rPr>
          <w:shd w:val="clear" w:color="auto" w:fill="F9F9F9"/>
        </w:rPr>
        <w:lastRenderedPageBreak/>
        <w:t>St John S. (2014). What has New Zealand’s retirement framework to offer the international debate?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>Policy Quarterly,</w:t>
      </w:r>
      <w:r w:rsidRPr="00377923">
        <w:rPr>
          <w:shd w:val="clear" w:color="auto" w:fill="F9F9F9"/>
        </w:rPr>
        <w:t xml:space="preserve"> </w:t>
      </w:r>
      <w:r w:rsidRPr="00377923">
        <w:rPr>
          <w:i/>
          <w:shd w:val="clear" w:color="auto" w:fill="F9F9F9"/>
        </w:rPr>
        <w:t>10</w:t>
      </w:r>
      <w:r>
        <w:rPr>
          <w:shd w:val="clear" w:color="auto" w:fill="F9F9F9"/>
        </w:rPr>
        <w:t xml:space="preserve">, 29–34. </w:t>
      </w:r>
    </w:p>
    <w:p w:rsidR="008C73F1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647E50">
        <w:rPr>
          <w:lang w:val="en-GB" w:eastAsia="en-GB"/>
        </w:rPr>
        <w:t>St John</w:t>
      </w:r>
      <w:r>
        <w:rPr>
          <w:lang w:val="en-GB" w:eastAsia="en-GB"/>
        </w:rPr>
        <w:t>, S. (2019, December 20).</w:t>
      </w:r>
      <w:r w:rsidRPr="00647E50">
        <w:rPr>
          <w:lang w:val="en-GB" w:eastAsia="en-GB"/>
        </w:rPr>
        <w:t xml:space="preserve"> ‘Pension for children’ no panacea</w:t>
      </w:r>
      <w:r>
        <w:rPr>
          <w:lang w:val="en-GB" w:eastAsia="en-GB"/>
        </w:rPr>
        <w:t xml:space="preserve">. </w:t>
      </w:r>
      <w:r w:rsidRPr="00647E50">
        <w:rPr>
          <w:i/>
          <w:lang w:val="en-GB" w:eastAsia="en-GB"/>
        </w:rPr>
        <w:t>Newsroom</w:t>
      </w:r>
      <w:r>
        <w:rPr>
          <w:lang w:val="en-GB" w:eastAsia="en-GB"/>
        </w:rPr>
        <w:t xml:space="preserve">. </w:t>
      </w:r>
      <w:hyperlink r:id="rId166" w:history="1">
        <w:r>
          <w:rPr>
            <w:rStyle w:val="Hyperlink"/>
          </w:rPr>
          <w:t>https://www.newsroom.co.nz/2019/12/20/955265/susan-st-john-pension-for-children-no-panacea</w:t>
        </w:r>
      </w:hyperlink>
    </w:p>
    <w:p w:rsidR="008C73F1" w:rsidRDefault="008C73F1" w:rsidP="008C73F1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647E50">
        <w:rPr>
          <w:lang w:val="en-GB" w:eastAsia="en-GB"/>
        </w:rPr>
        <w:t>St John</w:t>
      </w:r>
      <w:r>
        <w:rPr>
          <w:lang w:val="en-GB" w:eastAsia="en-GB"/>
        </w:rPr>
        <w:t xml:space="preserve">, S. &amp; </w:t>
      </w:r>
      <w:proofErr w:type="spellStart"/>
      <w:r>
        <w:rPr>
          <w:lang w:val="en-GB" w:eastAsia="en-GB"/>
        </w:rPr>
        <w:t>Gotterell</w:t>
      </w:r>
      <w:proofErr w:type="spellEnd"/>
      <w:r>
        <w:rPr>
          <w:lang w:val="en-GB" w:eastAsia="en-GB"/>
        </w:rPr>
        <w:t xml:space="preserve">, G. (2019).  </w:t>
      </w:r>
      <w:r w:rsidRPr="00886BDD">
        <w:rPr>
          <w:lang w:val="en-GB" w:eastAsia="en-GB"/>
        </w:rPr>
        <w:t>National’s family incomes support policy: A new paradigm shift or more of the same?</w:t>
      </w:r>
      <w:r>
        <w:rPr>
          <w:lang w:val="en-GB" w:eastAsia="en-GB"/>
        </w:rPr>
        <w:t xml:space="preserve"> </w:t>
      </w:r>
      <w:r w:rsidRPr="00886BDD">
        <w:rPr>
          <w:i/>
          <w:lang w:val="en-GB" w:eastAsia="en-GB"/>
        </w:rPr>
        <w:t>New Zealand Sociology, 34</w:t>
      </w:r>
      <w:r>
        <w:rPr>
          <w:lang w:val="en-GB" w:eastAsia="en-GB"/>
        </w:rPr>
        <w:t>(2), 201-226.</w:t>
      </w:r>
    </w:p>
    <w:p w:rsidR="008C73F1" w:rsidRPr="00377923" w:rsidRDefault="008C73F1" w:rsidP="008C73F1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Treasury Budget 2019 website </w:t>
      </w:r>
      <w:r>
        <w:rPr>
          <w:lang w:val="en-GB" w:eastAsia="en-GB"/>
        </w:rPr>
        <w:t>–</w:t>
      </w:r>
      <w:r w:rsidRPr="00377923">
        <w:rPr>
          <w:lang w:val="en-GB" w:eastAsia="en-GB"/>
        </w:rPr>
        <w:t xml:space="preserve"> </w:t>
      </w:r>
      <w:r>
        <w:rPr>
          <w:lang w:val="en-GB" w:eastAsia="en-GB"/>
        </w:rPr>
        <w:t xml:space="preserve">found at </w:t>
      </w:r>
      <w:hyperlink r:id="rId167" w:history="1">
        <w:r w:rsidRPr="00377923">
          <w:rPr>
            <w:color w:val="0000FF"/>
            <w:u w:val="single"/>
            <w:lang w:val="en-GB" w:eastAsia="en-GB"/>
          </w:rPr>
          <w:t>https://treasury.govt.nz/publications/budgets/budget-2019</w:t>
        </w:r>
      </w:hyperlink>
      <w:r w:rsidRPr="00377923">
        <w:rPr>
          <w:color w:val="0000FF"/>
          <w:u w:val="single"/>
          <w:lang w:val="en-GB" w:eastAsia="en-GB"/>
        </w:rPr>
        <w:t xml:space="preserve"> </w:t>
      </w:r>
      <w:r w:rsidRPr="00377923">
        <w:rPr>
          <w:u w:val="single"/>
          <w:lang w:val="en-GB" w:eastAsia="en-GB"/>
        </w:rPr>
        <w:t>[</w:t>
      </w:r>
      <w:r w:rsidRPr="00377923">
        <w:rPr>
          <w:lang w:val="en-GB" w:eastAsia="en-GB"/>
        </w:rPr>
        <w:t xml:space="preserve">make sure you reference specific documents you use correctly] </w:t>
      </w:r>
    </w:p>
    <w:p w:rsidR="008C73F1" w:rsidRPr="00377923" w:rsidRDefault="008C73F1" w:rsidP="008C73F1">
      <w:pPr>
        <w:ind w:left="720" w:hanging="720"/>
        <w:jc w:val="both"/>
        <w:rPr>
          <w:bCs/>
          <w:lang w:val="en-GB" w:eastAsia="en-NZ"/>
        </w:rPr>
      </w:pPr>
      <w:proofErr w:type="spellStart"/>
      <w:r w:rsidRPr="00377923">
        <w:rPr>
          <w:bCs/>
          <w:lang w:val="en-GB" w:eastAsia="en-NZ"/>
        </w:rPr>
        <w:t>Turei</w:t>
      </w:r>
      <w:proofErr w:type="spellEnd"/>
      <w:r w:rsidRPr="00377923">
        <w:rPr>
          <w:bCs/>
          <w:lang w:val="en-GB" w:eastAsia="en-NZ"/>
        </w:rPr>
        <w:t xml:space="preserve">, M. (2017, February 9). </w:t>
      </w:r>
      <w:proofErr w:type="spellStart"/>
      <w:r w:rsidRPr="00377923">
        <w:rPr>
          <w:bCs/>
          <w:lang w:val="en-GB" w:eastAsia="en-NZ"/>
        </w:rPr>
        <w:t>Metiria</w:t>
      </w:r>
      <w:proofErr w:type="spellEnd"/>
      <w:r w:rsidRPr="00377923">
        <w:rPr>
          <w:bCs/>
          <w:lang w:val="en-GB" w:eastAsia="en-NZ"/>
        </w:rPr>
        <w:t xml:space="preserve"> </w:t>
      </w:r>
      <w:proofErr w:type="spellStart"/>
      <w:r w:rsidRPr="00377923">
        <w:rPr>
          <w:bCs/>
          <w:lang w:val="en-GB" w:eastAsia="en-NZ"/>
        </w:rPr>
        <w:t>Turei</w:t>
      </w:r>
      <w:proofErr w:type="spellEnd"/>
      <w:r w:rsidRPr="00377923">
        <w:rPr>
          <w:bCs/>
          <w:lang w:val="en-GB" w:eastAsia="en-NZ"/>
        </w:rPr>
        <w:t xml:space="preserve"> speaks in response to the Prime Minister’s Statement. </w:t>
      </w:r>
      <w:r w:rsidRPr="00377923">
        <w:rPr>
          <w:bCs/>
          <w:i/>
          <w:lang w:val="en-GB" w:eastAsia="en-NZ"/>
        </w:rPr>
        <w:t>Green Party</w:t>
      </w:r>
      <w:r w:rsidRPr="00377923">
        <w:rPr>
          <w:bCs/>
          <w:lang w:val="en-GB" w:eastAsia="en-NZ"/>
        </w:rPr>
        <w:t xml:space="preserve">. </w:t>
      </w:r>
      <w:hyperlink r:id="rId168" w:history="1">
        <w:r w:rsidRPr="00377923">
          <w:rPr>
            <w:bCs/>
            <w:color w:val="0000FF"/>
            <w:u w:val="single"/>
            <w:lang w:val="en-GB" w:eastAsia="en-NZ"/>
          </w:rPr>
          <w:t>https://www.greens.org.nz/news/speech/metiria-turei-speaks-response-prime-ministers-statement</w:t>
        </w:r>
      </w:hyperlink>
      <w:r w:rsidRPr="00377923">
        <w:rPr>
          <w:bCs/>
          <w:lang w:val="en-GB" w:eastAsia="en-NZ"/>
        </w:rPr>
        <w:t xml:space="preserve"> </w:t>
      </w:r>
    </w:p>
    <w:p w:rsidR="008C73F1" w:rsidRPr="00377923" w:rsidRDefault="008C73F1" w:rsidP="008C73F1">
      <w:pPr>
        <w:ind w:left="720" w:hanging="720"/>
        <w:jc w:val="both"/>
        <w:rPr>
          <w:rFonts w:eastAsiaTheme="minorHAnsi"/>
          <w:bCs/>
          <w:lang w:val="en-NZ" w:eastAsia="en-GB"/>
        </w:rPr>
      </w:pPr>
      <w:r w:rsidRPr="00377923">
        <w:rPr>
          <w:lang w:val="en" w:eastAsia="en-GB"/>
        </w:rPr>
        <w:t xml:space="preserve">UNICEF. (2014). </w:t>
      </w:r>
      <w:r w:rsidRPr="00377923">
        <w:rPr>
          <w:rFonts w:eastAsiaTheme="minorHAnsi"/>
          <w:i/>
          <w:lang w:val="en-NZ" w:eastAsia="en-GB"/>
        </w:rPr>
        <w:t xml:space="preserve">Children of the recession: The impact of the economic crisis on child well-being in rich countries. </w:t>
      </w:r>
      <w:proofErr w:type="spellStart"/>
      <w:r w:rsidRPr="00377923">
        <w:rPr>
          <w:rFonts w:eastAsiaTheme="minorHAnsi"/>
          <w:i/>
          <w:lang w:val="en-NZ" w:eastAsia="en-GB"/>
        </w:rPr>
        <w:t>Innocenti</w:t>
      </w:r>
      <w:proofErr w:type="spellEnd"/>
      <w:r w:rsidRPr="00377923">
        <w:rPr>
          <w:rFonts w:eastAsiaTheme="minorHAnsi"/>
          <w:i/>
          <w:lang w:val="en-NZ" w:eastAsia="en-GB"/>
        </w:rPr>
        <w:t xml:space="preserve"> Report Card 12</w:t>
      </w:r>
      <w:r w:rsidRPr="00377923">
        <w:rPr>
          <w:rFonts w:eastAsiaTheme="minorHAnsi"/>
          <w:lang w:val="en-NZ" w:eastAsia="en-GB"/>
        </w:rPr>
        <w:t xml:space="preserve">. Florence: UNICEF. </w:t>
      </w:r>
      <w:hyperlink r:id="rId169" w:history="1">
        <w:r w:rsidRPr="00377923">
          <w:rPr>
            <w:rFonts w:eastAsiaTheme="minorHAnsi"/>
            <w:color w:val="0000FF"/>
            <w:u w:val="single"/>
            <w:lang w:val="en-NZ" w:eastAsia="en-GB"/>
          </w:rPr>
          <w:t>http://www.unicef-irc.org/publications/pdf/rc12-eng-web.pdf</w:t>
        </w:r>
      </w:hyperlink>
      <w:r w:rsidRPr="00377923">
        <w:rPr>
          <w:rFonts w:eastAsiaTheme="minorHAnsi"/>
          <w:lang w:val="en-NZ" w:eastAsia="en-GB"/>
        </w:rPr>
        <w:t xml:space="preserve"> 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United Nations Committee on the Rights of the Child. (2016). </w:t>
      </w:r>
      <w:r w:rsidRPr="00377923">
        <w:rPr>
          <w:i/>
          <w:lang w:val="en-GB" w:eastAsia="en-GB"/>
        </w:rPr>
        <w:t>Concluding observations on the fifth periodic report of New Zealand</w:t>
      </w:r>
      <w:r w:rsidRPr="00377923">
        <w:rPr>
          <w:lang w:val="en-GB" w:eastAsia="en-GB"/>
        </w:rPr>
        <w:t xml:space="preserve">. Geneva: United Nations. </w:t>
      </w:r>
      <w:hyperlink r:id="rId170" w:history="1">
        <w:r w:rsidRPr="00377923">
          <w:rPr>
            <w:color w:val="0000FF"/>
            <w:u w:val="single"/>
            <w:lang w:val="en-GB" w:eastAsia="en-GB"/>
          </w:rPr>
          <w:t>http://tbinternet.ohchr.org/_layouts/treatybodyexternal/Download.aspx?symbolno=CRC/C/NZL/CO/5&amp;Lang=En</w:t>
        </w:r>
      </w:hyperlink>
      <w:r w:rsidRPr="00377923">
        <w:rPr>
          <w:lang w:val="en-GB" w:eastAsia="en-GB"/>
        </w:rPr>
        <w:t xml:space="preserve"> </w:t>
      </w:r>
    </w:p>
    <w:p w:rsidR="008C73F1" w:rsidRPr="00377923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Whiteford</w:t>
      </w:r>
      <w:proofErr w:type="spellEnd"/>
      <w:r w:rsidRPr="00377923">
        <w:rPr>
          <w:lang w:val="en-GB" w:eastAsia="en-GB"/>
        </w:rPr>
        <w:t xml:space="preserve">, P., &amp; </w:t>
      </w:r>
      <w:proofErr w:type="spellStart"/>
      <w:r w:rsidRPr="00377923">
        <w:rPr>
          <w:lang w:val="en-GB" w:eastAsia="en-GB"/>
        </w:rPr>
        <w:t>Adema</w:t>
      </w:r>
      <w:proofErr w:type="spellEnd"/>
      <w:r w:rsidRPr="00377923">
        <w:rPr>
          <w:lang w:val="en-GB" w:eastAsia="en-GB"/>
        </w:rPr>
        <w:t xml:space="preserve">, W. (2007). </w:t>
      </w:r>
      <w:r w:rsidRPr="00377923">
        <w:rPr>
          <w:rFonts w:eastAsiaTheme="minorHAnsi"/>
          <w:i/>
          <w:lang w:val="en-NZ" w:eastAsia="en-GB"/>
        </w:rPr>
        <w:t>What works best in reducing child poverty: A benefit or work strategy?</w:t>
      </w:r>
      <w:r w:rsidRPr="00377923">
        <w:rPr>
          <w:rFonts w:eastAsiaTheme="minorHAnsi"/>
          <w:lang w:val="en-NZ" w:eastAsia="en-GB"/>
        </w:rPr>
        <w:t xml:space="preserve"> </w:t>
      </w:r>
      <w:r w:rsidRPr="00377923">
        <w:rPr>
          <w:rFonts w:eastAsiaTheme="minorHAnsi"/>
          <w:bCs/>
          <w:lang w:val="en-NZ" w:eastAsia="en-GB"/>
        </w:rPr>
        <w:t>OECD Social, Employment And Migration Working Paper no. 51. Paris: OECD Publishing.</w:t>
      </w:r>
      <w:r w:rsidRPr="00377923">
        <w:rPr>
          <w:lang w:val="en-GB" w:eastAsia="en-GB"/>
        </w:rPr>
        <w:t xml:space="preserve"> </w:t>
      </w:r>
    </w:p>
    <w:p w:rsidR="008C73F1" w:rsidRPr="008C73F1" w:rsidRDefault="008C73F1" w:rsidP="008C73F1">
      <w:pPr>
        <w:autoSpaceDE w:val="0"/>
        <w:autoSpaceDN w:val="0"/>
        <w:adjustRightInd w:val="0"/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Wintour, P. (2015, July 1). Government to scrap child poverty target before tax credits cut. </w:t>
      </w:r>
      <w:r w:rsidRPr="00377923">
        <w:rPr>
          <w:i/>
          <w:lang w:val="en-GB" w:eastAsia="en-GB"/>
        </w:rPr>
        <w:t>The Guardian</w:t>
      </w:r>
      <w:r w:rsidRPr="00377923">
        <w:rPr>
          <w:lang w:val="en-GB" w:eastAsia="en-GB"/>
        </w:rPr>
        <w:t xml:space="preserve">. </w:t>
      </w:r>
      <w:hyperlink r:id="rId171" w:history="1">
        <w:r w:rsidRPr="00377923">
          <w:rPr>
            <w:color w:val="0000FF"/>
            <w:u w:val="single"/>
            <w:lang w:val="en-GB" w:eastAsia="en-GB"/>
          </w:rPr>
          <w:t>https://www.theguardian.com/society/2015/jul/01/government-scrap-legal-requirements-child-poverty</w:t>
        </w:r>
      </w:hyperlink>
      <w:r w:rsidRPr="00377923">
        <w:rPr>
          <w:lang w:val="en-GB" w:eastAsia="en-GB"/>
        </w:rPr>
        <w:t xml:space="preserve"> </w:t>
      </w:r>
    </w:p>
    <w:p w:rsidR="008C73F1" w:rsidRDefault="008C73F1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8C73F1" w:rsidRDefault="008C73F1" w:rsidP="008C73F1">
      <w:pPr>
        <w:shd w:val="clear" w:color="auto" w:fill="FFFFFF"/>
        <w:ind w:left="720" w:hanging="720"/>
        <w:jc w:val="both"/>
        <w:rPr>
          <w:b/>
        </w:rPr>
      </w:pPr>
      <w:r w:rsidRPr="00377923">
        <w:rPr>
          <w:b/>
        </w:rPr>
        <w:t>BEYOND INDIVIDUALISED WELLBEING/</w:t>
      </w:r>
      <w:proofErr w:type="spellStart"/>
      <w:r w:rsidRPr="00AB3685">
        <w:rPr>
          <w:b/>
        </w:rPr>
        <w:t>Whānau</w:t>
      </w:r>
      <w:proofErr w:type="spellEnd"/>
      <w:r w:rsidRPr="00AB3685">
        <w:rPr>
          <w:b/>
        </w:rPr>
        <w:t xml:space="preserve"> </w:t>
      </w:r>
      <w:proofErr w:type="spellStart"/>
      <w:r w:rsidRPr="00AB3685">
        <w:rPr>
          <w:b/>
        </w:rPr>
        <w:t>ora</w:t>
      </w:r>
      <w:proofErr w:type="spellEnd"/>
    </w:p>
    <w:p w:rsidR="008C73F1" w:rsidRPr="00377923" w:rsidRDefault="008C73F1" w:rsidP="008C73F1">
      <w:pPr>
        <w:shd w:val="clear" w:color="auto" w:fill="FFFFFF"/>
        <w:jc w:val="both"/>
        <w:rPr>
          <w:b/>
        </w:rPr>
      </w:pPr>
    </w:p>
    <w:p w:rsidR="008C73F1" w:rsidRPr="00377923" w:rsidRDefault="008C73F1" w:rsidP="008C73F1">
      <w:pPr>
        <w:pStyle w:val="Default"/>
        <w:ind w:left="720" w:hanging="720"/>
        <w:jc w:val="both"/>
      </w:pPr>
      <w:r w:rsidRPr="00377923">
        <w:t xml:space="preserve">Abel, S., Marshall, B., </w:t>
      </w:r>
      <w:proofErr w:type="spellStart"/>
      <w:r w:rsidRPr="00377923">
        <w:t>Riki</w:t>
      </w:r>
      <w:proofErr w:type="spellEnd"/>
      <w:r w:rsidRPr="00377923">
        <w:t xml:space="preserve">, D. &amp; Luscombe, T. (2012). Evaluation of </w:t>
      </w:r>
      <w:proofErr w:type="spellStart"/>
      <w:r w:rsidRPr="00377923">
        <w:t>Tu</w:t>
      </w:r>
      <w:proofErr w:type="spellEnd"/>
      <w:r w:rsidRPr="00377923">
        <w:t xml:space="preserve"> </w:t>
      </w:r>
      <w:proofErr w:type="spellStart"/>
      <w:r w:rsidRPr="00377923">
        <w:t>Meke</w:t>
      </w:r>
      <w:proofErr w:type="spellEnd"/>
      <w:r w:rsidRPr="00377923">
        <w:t xml:space="preserve"> PHO’s Wairua </w:t>
      </w:r>
      <w:proofErr w:type="spellStart"/>
      <w:r w:rsidRPr="00377923">
        <w:t>Tangata</w:t>
      </w:r>
      <w:proofErr w:type="spellEnd"/>
      <w:r w:rsidRPr="00377923">
        <w:t xml:space="preserve"> Programme: A primary mental health initiative for underserved communities, </w:t>
      </w:r>
      <w:r w:rsidRPr="00377923">
        <w:rPr>
          <w:i/>
        </w:rPr>
        <w:t>Journal of Primary Health Care,</w:t>
      </w:r>
      <w:r w:rsidRPr="00377923">
        <w:t xml:space="preserve"> </w:t>
      </w:r>
      <w:r w:rsidRPr="00377923">
        <w:rPr>
          <w:i/>
        </w:rPr>
        <w:t>4</w:t>
      </w:r>
      <w:r w:rsidRPr="00377923">
        <w:t xml:space="preserve">(3), 242-248. </w:t>
      </w:r>
    </w:p>
    <w:p w:rsidR="008C73F1" w:rsidRPr="00197D83" w:rsidRDefault="008C73F1" w:rsidP="008C73F1">
      <w:pPr>
        <w:spacing w:line="240" w:lineRule="atLeast"/>
        <w:ind w:left="720" w:hanging="720"/>
        <w:jc w:val="both"/>
        <w:rPr>
          <w:i/>
          <w:iCs/>
          <w:lang w:val="en-NZ" w:eastAsia="en-NZ"/>
        </w:rPr>
      </w:pPr>
      <w:r w:rsidRPr="00377923">
        <w:rPr>
          <w:lang w:val="en-NZ" w:eastAsia="en-NZ"/>
        </w:rPr>
        <w:t xml:space="preserve">Adolescent Health Research Group (2013). </w:t>
      </w:r>
      <w:r w:rsidRPr="00377923">
        <w:rPr>
          <w:i/>
        </w:rPr>
        <w:t>The health and wellbeing of New Zealand secondary school students in 2012: Youth’12 prevalence tables:</w:t>
      </w:r>
      <w:r w:rsidRPr="00377923">
        <w:t xml:space="preserve"> </w:t>
      </w:r>
      <w:r w:rsidRPr="00377923">
        <w:rPr>
          <w:iCs/>
          <w:lang w:val="en-NZ" w:eastAsia="en-NZ"/>
        </w:rPr>
        <w:t>Auckland: University of Auckland</w:t>
      </w:r>
      <w:r w:rsidRPr="00377923">
        <w:rPr>
          <w:i/>
          <w:iCs/>
          <w:lang w:val="en-NZ" w:eastAsia="en-NZ"/>
        </w:rPr>
        <w:t>.</w:t>
      </w:r>
    </w:p>
    <w:p w:rsidR="008C73F1" w:rsidRPr="00197D83" w:rsidRDefault="008C73F1" w:rsidP="008C73F1">
      <w:pPr>
        <w:ind w:left="720" w:hanging="720"/>
        <w:jc w:val="both"/>
        <w:rPr>
          <w:lang w:val="en-NZ"/>
        </w:rPr>
      </w:pPr>
      <w:r w:rsidRPr="00197D83">
        <w:rPr>
          <w:lang w:val="en-NZ"/>
        </w:rPr>
        <w:t xml:space="preserve">Auditor-General. (2015). </w:t>
      </w:r>
      <w:proofErr w:type="spellStart"/>
      <w:r w:rsidRPr="00197D83">
        <w:rPr>
          <w:i/>
          <w:lang w:val="en-NZ"/>
        </w:rPr>
        <w:t>Whānau</w:t>
      </w:r>
      <w:proofErr w:type="spellEnd"/>
      <w:r w:rsidRPr="00197D83">
        <w:rPr>
          <w:i/>
          <w:lang w:val="en-NZ"/>
        </w:rPr>
        <w:t xml:space="preserve"> Ora: the first four years</w:t>
      </w:r>
      <w:r w:rsidRPr="00197D83">
        <w:rPr>
          <w:lang w:val="en-NZ"/>
        </w:rPr>
        <w:t xml:space="preserve">. Wellington: Office of the Auditor-General. Retrieved from </w:t>
      </w:r>
      <w:hyperlink r:id="rId172" w:history="1">
        <w:r w:rsidRPr="00197D83">
          <w:rPr>
            <w:rStyle w:val="Hyperlink"/>
            <w:lang w:val="en-NZ"/>
          </w:rPr>
          <w:t>https://www.oag.govt.nz/2015/whanau-ora/docs/whanau-ora.pdf</w:t>
        </w:r>
      </w:hyperlink>
    </w:p>
    <w:p w:rsidR="008C73F1" w:rsidRPr="00197D83" w:rsidRDefault="008C73F1" w:rsidP="008C73F1">
      <w:pPr>
        <w:ind w:left="720" w:hanging="720"/>
        <w:jc w:val="both"/>
        <w:rPr>
          <w:lang w:val="en-NZ"/>
        </w:rPr>
      </w:pPr>
      <w:r w:rsidRPr="00197D83">
        <w:rPr>
          <w:lang w:val="en-NZ"/>
        </w:rPr>
        <w:t xml:space="preserve">Auger, M.D. (2016). Cultural continuity as a determinant of Indigenous Peoples’ health: A </w:t>
      </w:r>
      <w:proofErr w:type="spellStart"/>
      <w:r w:rsidRPr="00197D83">
        <w:rPr>
          <w:lang w:val="en-NZ"/>
        </w:rPr>
        <w:t>metasynthesis</w:t>
      </w:r>
      <w:proofErr w:type="spellEnd"/>
      <w:r w:rsidRPr="00197D83">
        <w:rPr>
          <w:lang w:val="en-NZ"/>
        </w:rPr>
        <w:t xml:space="preserve"> of qualitative research in Canada and the United States. </w:t>
      </w:r>
      <w:r w:rsidRPr="00197D83">
        <w:rPr>
          <w:i/>
          <w:lang w:val="en-NZ"/>
        </w:rPr>
        <w:t>The International Indigenous Policy Journal</w:t>
      </w:r>
      <w:r w:rsidRPr="00197D83">
        <w:rPr>
          <w:lang w:val="en-NZ"/>
        </w:rPr>
        <w:t xml:space="preserve">, </w:t>
      </w:r>
      <w:r w:rsidRPr="00197D83">
        <w:rPr>
          <w:i/>
          <w:lang w:val="en-NZ"/>
        </w:rPr>
        <w:t>7</w:t>
      </w:r>
      <w:r w:rsidRPr="00197D83">
        <w:rPr>
          <w:lang w:val="en-NZ"/>
        </w:rPr>
        <w:t xml:space="preserve">(4), 1-24.  </w:t>
      </w:r>
      <w:proofErr w:type="spellStart"/>
      <w:proofErr w:type="gramStart"/>
      <w:r w:rsidRPr="00197D83">
        <w:rPr>
          <w:lang w:val="en-NZ"/>
        </w:rPr>
        <w:t>doi</w:t>
      </w:r>
      <w:proofErr w:type="spellEnd"/>
      <w:proofErr w:type="gramEnd"/>
      <w:r w:rsidRPr="00197D83">
        <w:rPr>
          <w:lang w:val="en-NZ"/>
        </w:rPr>
        <w:t xml:space="preserve">: </w:t>
      </w:r>
      <w:hyperlink r:id="rId173" w:history="1">
        <w:r w:rsidRPr="00197D83">
          <w:rPr>
            <w:rStyle w:val="Hyperlink"/>
            <w:lang w:val="en-NZ"/>
          </w:rPr>
          <w:t>https://doi.org/10.18584/iipj.2016.7.4.3</w:t>
        </w:r>
      </w:hyperlink>
    </w:p>
    <w:p w:rsidR="008C73F1" w:rsidRPr="008D608B" w:rsidRDefault="008C73F1" w:rsidP="008C73F1">
      <w:pPr>
        <w:ind w:left="720" w:hanging="720"/>
        <w:jc w:val="both"/>
        <w:rPr>
          <w:rStyle w:val="Hyperlink"/>
          <w:color w:val="auto"/>
          <w:u w:val="none"/>
          <w:lang w:val="en-NZ"/>
        </w:rPr>
      </w:pPr>
      <w:r w:rsidRPr="00197D83">
        <w:rPr>
          <w:lang w:val="en-NZ"/>
        </w:rPr>
        <w:t xml:space="preserve">Bals, M., </w:t>
      </w:r>
      <w:proofErr w:type="spellStart"/>
      <w:r w:rsidRPr="00197D83">
        <w:rPr>
          <w:lang w:val="en-NZ"/>
        </w:rPr>
        <w:t>Turi</w:t>
      </w:r>
      <w:proofErr w:type="spellEnd"/>
      <w:r w:rsidRPr="00197D83">
        <w:rPr>
          <w:lang w:val="en-NZ"/>
        </w:rPr>
        <w:t xml:space="preserve">, A.L., </w:t>
      </w:r>
      <w:proofErr w:type="spellStart"/>
      <w:r w:rsidRPr="00197D83">
        <w:rPr>
          <w:lang w:val="en-NZ"/>
        </w:rPr>
        <w:t>Skre</w:t>
      </w:r>
      <w:proofErr w:type="spellEnd"/>
      <w:r w:rsidRPr="00197D83">
        <w:rPr>
          <w:lang w:val="en-NZ"/>
        </w:rPr>
        <w:t xml:space="preserve">, I., &amp; </w:t>
      </w:r>
      <w:proofErr w:type="spellStart"/>
      <w:r w:rsidRPr="00197D83">
        <w:rPr>
          <w:lang w:val="en-NZ"/>
        </w:rPr>
        <w:t>Kvernmo</w:t>
      </w:r>
      <w:proofErr w:type="spellEnd"/>
      <w:r w:rsidRPr="00197D83">
        <w:rPr>
          <w:lang w:val="en-NZ"/>
        </w:rPr>
        <w:t xml:space="preserve">, S. (2011). The relationship between internalizing and externalizing symptoms and cultural resilience factors in Indigenous Sami youth from Arctic Norway. </w:t>
      </w:r>
      <w:r w:rsidRPr="00197D83">
        <w:rPr>
          <w:i/>
          <w:lang w:val="en-NZ"/>
        </w:rPr>
        <w:t>International Journal of Circumpolar Health, 70</w:t>
      </w:r>
      <w:r w:rsidRPr="00197D83">
        <w:rPr>
          <w:lang w:val="en-NZ"/>
        </w:rPr>
        <w:t xml:space="preserve">(1), 37-45. </w:t>
      </w:r>
      <w:proofErr w:type="spellStart"/>
      <w:proofErr w:type="gramStart"/>
      <w:r w:rsidRPr="00197D83">
        <w:rPr>
          <w:lang w:val="en-NZ"/>
        </w:rPr>
        <w:t>doi</w:t>
      </w:r>
      <w:proofErr w:type="spellEnd"/>
      <w:proofErr w:type="gramEnd"/>
      <w:r w:rsidRPr="00197D83">
        <w:rPr>
          <w:lang w:val="en-NZ"/>
        </w:rPr>
        <w:t xml:space="preserve">: </w:t>
      </w:r>
      <w:hyperlink r:id="rId174" w:history="1">
        <w:r w:rsidRPr="00197D83">
          <w:rPr>
            <w:rStyle w:val="Hyperlink"/>
            <w:lang w:val="en-NZ"/>
          </w:rPr>
          <w:t>https://doi.org/10.3402/ijch.v70i1.17790</w:t>
        </w:r>
      </w:hyperlink>
    </w:p>
    <w:p w:rsidR="008C73F1" w:rsidRPr="008D608B" w:rsidRDefault="008C73F1" w:rsidP="008C73F1">
      <w:pPr>
        <w:ind w:left="720" w:hanging="720"/>
        <w:jc w:val="both"/>
        <w:rPr>
          <w:rStyle w:val="Hyperlink"/>
          <w:color w:val="auto"/>
          <w:u w:val="none"/>
          <w:lang w:eastAsia="en-GB"/>
        </w:rPr>
      </w:pPr>
      <w:proofErr w:type="spellStart"/>
      <w:r w:rsidRPr="008D608B">
        <w:rPr>
          <w:bCs/>
          <w:lang w:eastAsia="en-GB"/>
        </w:rPr>
        <w:t>Boulton</w:t>
      </w:r>
      <w:proofErr w:type="spellEnd"/>
      <w:r w:rsidRPr="008D608B">
        <w:rPr>
          <w:bCs/>
          <w:lang w:eastAsia="en-GB"/>
        </w:rPr>
        <w:t>, A.</w:t>
      </w:r>
      <w:r w:rsidRPr="008D608B">
        <w:rPr>
          <w:b/>
          <w:lang w:eastAsia="en-GB"/>
        </w:rPr>
        <w:t xml:space="preserve"> </w:t>
      </w:r>
      <w:r w:rsidRPr="008D608B">
        <w:rPr>
          <w:lang w:eastAsia="en-GB"/>
        </w:rPr>
        <w:t xml:space="preserve">(2006). Taking account of culture: The contracting experience of Māori mental health providers. </w:t>
      </w:r>
      <w:proofErr w:type="spellStart"/>
      <w:r w:rsidRPr="008D608B">
        <w:rPr>
          <w:i/>
          <w:lang w:eastAsia="en-GB"/>
        </w:rPr>
        <w:t>AlterNative</w:t>
      </w:r>
      <w:proofErr w:type="spellEnd"/>
      <w:r w:rsidRPr="008D608B">
        <w:rPr>
          <w:i/>
          <w:lang w:eastAsia="en-GB"/>
        </w:rPr>
        <w:t xml:space="preserve">, </w:t>
      </w:r>
      <w:r w:rsidRPr="008D608B">
        <w:rPr>
          <w:i/>
          <w:iCs/>
          <w:lang w:eastAsia="en-GB"/>
        </w:rPr>
        <w:t>3</w:t>
      </w:r>
      <w:r w:rsidRPr="008D608B">
        <w:rPr>
          <w:iCs/>
          <w:lang w:eastAsia="en-GB"/>
        </w:rPr>
        <w:t>(1)</w:t>
      </w:r>
      <w:r w:rsidRPr="008D608B">
        <w:rPr>
          <w:lang w:eastAsia="en-GB"/>
        </w:rPr>
        <w:t>, 124-141.</w:t>
      </w:r>
    </w:p>
    <w:p w:rsidR="008C73F1" w:rsidRDefault="008C73F1" w:rsidP="008C73F1">
      <w:pPr>
        <w:ind w:left="720" w:hanging="720"/>
        <w:jc w:val="both"/>
      </w:pPr>
      <w:proofErr w:type="spellStart"/>
      <w:r w:rsidRPr="008D608B">
        <w:t>Boulton</w:t>
      </w:r>
      <w:proofErr w:type="spellEnd"/>
      <w:r w:rsidRPr="008D608B">
        <w:t xml:space="preserve">, A. (2019). </w:t>
      </w:r>
      <w:proofErr w:type="spellStart"/>
      <w:r w:rsidRPr="00B214D2">
        <w:t>Whānau</w:t>
      </w:r>
      <w:proofErr w:type="spellEnd"/>
      <w:r w:rsidRPr="00B214D2">
        <w:t xml:space="preserve"> Ora: A culturally-informed, social policy innovation</w:t>
      </w:r>
      <w:r>
        <w:t xml:space="preserve">. </w:t>
      </w:r>
      <w:r w:rsidRPr="008D608B">
        <w:rPr>
          <w:i/>
        </w:rPr>
        <w:t>New Zealand Sociology, 34</w:t>
      </w:r>
      <w:r>
        <w:t>(2), 23-48.</w:t>
      </w:r>
    </w:p>
    <w:p w:rsidR="008C73F1" w:rsidRDefault="008C73F1" w:rsidP="008C73F1">
      <w:pPr>
        <w:ind w:left="720" w:hanging="720"/>
        <w:jc w:val="both"/>
        <w:rPr>
          <w:rStyle w:val="Hyperlink"/>
        </w:rPr>
      </w:pPr>
      <w:proofErr w:type="spellStart"/>
      <w:r w:rsidRPr="00197D83">
        <w:lastRenderedPageBreak/>
        <w:t>Boulton</w:t>
      </w:r>
      <w:proofErr w:type="spellEnd"/>
      <w:r w:rsidRPr="00197D83">
        <w:t xml:space="preserve">, A., Gifford, H., </w:t>
      </w:r>
      <w:proofErr w:type="spellStart"/>
      <w:r w:rsidRPr="00197D83">
        <w:t>Allport</w:t>
      </w:r>
      <w:proofErr w:type="spellEnd"/>
      <w:r w:rsidRPr="00197D83">
        <w:t xml:space="preserve">, T &amp; White, H. (2018). Delivering on diversity: The challenges of commissioning for </w:t>
      </w:r>
      <w:proofErr w:type="spellStart"/>
      <w:r w:rsidRPr="00197D83">
        <w:t>Whānau</w:t>
      </w:r>
      <w:proofErr w:type="spellEnd"/>
      <w:r w:rsidRPr="00197D83">
        <w:t xml:space="preserve"> Ora. </w:t>
      </w:r>
      <w:r w:rsidRPr="008D608B">
        <w:rPr>
          <w:i/>
        </w:rPr>
        <w:t>Journal of Indigenous Wellbeing, 3</w:t>
      </w:r>
      <w:r w:rsidRPr="00197D83">
        <w:t xml:space="preserve">(1), 45-56. </w:t>
      </w:r>
    </w:p>
    <w:p w:rsidR="008C73F1" w:rsidRPr="008D608B" w:rsidRDefault="008C73F1" w:rsidP="008C73F1">
      <w:pPr>
        <w:ind w:left="720" w:hanging="720"/>
        <w:jc w:val="both"/>
        <w:rPr>
          <w:bCs/>
          <w:lang w:eastAsia="en-GB"/>
        </w:rPr>
      </w:pPr>
      <w:proofErr w:type="spellStart"/>
      <w:r w:rsidRPr="008D608B">
        <w:rPr>
          <w:bCs/>
          <w:lang w:eastAsia="en-GB"/>
        </w:rPr>
        <w:t>Boulton</w:t>
      </w:r>
      <w:proofErr w:type="spellEnd"/>
      <w:r w:rsidRPr="008D608B">
        <w:rPr>
          <w:bCs/>
          <w:lang w:eastAsia="en-GB"/>
        </w:rPr>
        <w:t xml:space="preserve">, A., </w:t>
      </w:r>
      <w:proofErr w:type="spellStart"/>
      <w:r w:rsidRPr="008D608B">
        <w:rPr>
          <w:bCs/>
          <w:lang w:eastAsia="en-GB"/>
        </w:rPr>
        <w:t>Tamehana</w:t>
      </w:r>
      <w:proofErr w:type="spellEnd"/>
      <w:r w:rsidRPr="008D608B">
        <w:rPr>
          <w:bCs/>
          <w:lang w:eastAsia="en-GB"/>
        </w:rPr>
        <w:t xml:space="preserve">, J. &amp; </w:t>
      </w:r>
      <w:proofErr w:type="spellStart"/>
      <w:r w:rsidRPr="008D608B">
        <w:rPr>
          <w:bCs/>
          <w:lang w:eastAsia="en-GB"/>
        </w:rPr>
        <w:t>Brannelly</w:t>
      </w:r>
      <w:proofErr w:type="spellEnd"/>
      <w:r w:rsidRPr="008D608B">
        <w:rPr>
          <w:bCs/>
          <w:lang w:eastAsia="en-GB"/>
        </w:rPr>
        <w:t xml:space="preserve">, P. M. (2013). </w:t>
      </w:r>
      <w:proofErr w:type="spellStart"/>
      <w:r w:rsidRPr="008D608B">
        <w:rPr>
          <w:bCs/>
          <w:lang w:eastAsia="en-GB"/>
        </w:rPr>
        <w:t>Whānau-centred</w:t>
      </w:r>
      <w:proofErr w:type="spellEnd"/>
      <w:r w:rsidRPr="008D608B">
        <w:rPr>
          <w:bCs/>
          <w:lang w:eastAsia="en-GB"/>
        </w:rPr>
        <w:t xml:space="preserve"> health and social service delivery in NZ: The challenges to, and opportunities for, innovation. </w:t>
      </w:r>
      <w:r w:rsidRPr="008D608B">
        <w:rPr>
          <w:bCs/>
          <w:i/>
          <w:iCs/>
          <w:lang w:eastAsia="en-GB"/>
        </w:rPr>
        <w:t>MAI Journal: A New Zealand Journal of Indigenous Scholarship</w:t>
      </w:r>
      <w:r w:rsidRPr="008D608B">
        <w:rPr>
          <w:bCs/>
          <w:lang w:eastAsia="en-GB"/>
        </w:rPr>
        <w:t xml:space="preserve">, </w:t>
      </w:r>
      <w:r w:rsidRPr="008D608B">
        <w:rPr>
          <w:bCs/>
          <w:i/>
          <w:iCs/>
          <w:lang w:eastAsia="en-GB"/>
        </w:rPr>
        <w:t>2</w:t>
      </w:r>
      <w:r w:rsidRPr="008D608B">
        <w:rPr>
          <w:bCs/>
          <w:lang w:eastAsia="en-GB"/>
        </w:rPr>
        <w:t>(1), 8-32.</w:t>
      </w:r>
    </w:p>
    <w:p w:rsidR="008C73F1" w:rsidRDefault="008C73F1" w:rsidP="008C73F1">
      <w:pPr>
        <w:ind w:left="720" w:hanging="720"/>
        <w:jc w:val="both"/>
      </w:pPr>
      <w:r w:rsidRPr="00197D83">
        <w:t xml:space="preserve">Cabinet Social Wellbeing Committee.  (2019, February 13). Minute of decision: Initial response to the review of </w:t>
      </w:r>
      <w:proofErr w:type="spellStart"/>
      <w:r w:rsidRPr="00197D83">
        <w:t>Whānau</w:t>
      </w:r>
      <w:proofErr w:type="spellEnd"/>
      <w:r w:rsidRPr="00197D83">
        <w:t xml:space="preserve"> Ora. </w:t>
      </w:r>
      <w:hyperlink r:id="rId175" w:history="1">
        <w:r>
          <w:rPr>
            <w:rStyle w:val="Hyperlink"/>
          </w:rPr>
          <w:t>file:///C:/Users/Judy/Downloads/Initial%20response%20to%20the%20review%20of%20Wh%C4%81nau%20Ora%20(3).pdf</w:t>
        </w:r>
      </w:hyperlink>
    </w:p>
    <w:p w:rsidR="008C73F1" w:rsidRDefault="008C73F1" w:rsidP="008C73F1">
      <w:pPr>
        <w:ind w:left="720" w:hanging="720"/>
        <w:jc w:val="both"/>
      </w:pPr>
      <w:r w:rsidRPr="00197D83">
        <w:t xml:space="preserve">Chandler, M. &amp; Lalonde, C. (1998). Cultural continuity as a hedge against suicide in Canada’s First Nations. Transcultural Psychiatry, 35(2), 191-219. </w:t>
      </w:r>
      <w:proofErr w:type="spellStart"/>
      <w:proofErr w:type="gramStart"/>
      <w:r w:rsidRPr="00197D83">
        <w:t>doi</w:t>
      </w:r>
      <w:proofErr w:type="spellEnd"/>
      <w:proofErr w:type="gramEnd"/>
      <w:r w:rsidRPr="00197D83">
        <w:t xml:space="preserve">: </w:t>
      </w:r>
      <w:hyperlink r:id="rId176" w:history="1">
        <w:r w:rsidRPr="005D4035">
          <w:rPr>
            <w:rStyle w:val="Hyperlink"/>
          </w:rPr>
          <w:t>https://doi.org/10.1177/136346159803500202</w:t>
        </w:r>
      </w:hyperlink>
    </w:p>
    <w:p w:rsidR="008C73F1" w:rsidRDefault="008C73F1" w:rsidP="008C73F1">
      <w:pPr>
        <w:ind w:left="720" w:hanging="720"/>
        <w:jc w:val="both"/>
      </w:pPr>
      <w:r>
        <w:t xml:space="preserve">Cornell, S. &amp; </w:t>
      </w:r>
      <w:proofErr w:type="spellStart"/>
      <w:r>
        <w:t>Kalt</w:t>
      </w:r>
      <w:proofErr w:type="spellEnd"/>
      <w:r>
        <w:t xml:space="preserve">, J. (1998). Sovereignty and nation-building: The development challenge in Indian country today. </w:t>
      </w:r>
      <w:r w:rsidRPr="00C45E29">
        <w:rPr>
          <w:i/>
        </w:rPr>
        <w:t>American Indian Culture and Research Journal, 22</w:t>
      </w:r>
      <w:r>
        <w:t xml:space="preserve">(3), 187-214. </w:t>
      </w:r>
    </w:p>
    <w:p w:rsidR="008C73F1" w:rsidRDefault="008C73F1" w:rsidP="008C73F1">
      <w:pPr>
        <w:ind w:left="720" w:hanging="720"/>
        <w:jc w:val="both"/>
      </w:pPr>
      <w:proofErr w:type="spellStart"/>
      <w:r>
        <w:t>Czyzewski</w:t>
      </w:r>
      <w:proofErr w:type="spellEnd"/>
      <w:r>
        <w:t xml:space="preserve">, K. (2011). Colonialism as a broader social determinant of health. </w:t>
      </w:r>
      <w:r w:rsidRPr="00C45E29">
        <w:rPr>
          <w:i/>
        </w:rPr>
        <w:t>The International Indigenous Policy Journal, 2</w:t>
      </w:r>
      <w:r>
        <w:t xml:space="preserve">(1), 1-14. </w:t>
      </w:r>
    </w:p>
    <w:p w:rsidR="008C73F1" w:rsidRPr="00377923" w:rsidRDefault="008C73F1" w:rsidP="008C73F1">
      <w:pPr>
        <w:ind w:left="720" w:hanging="720"/>
        <w:jc w:val="both"/>
      </w:pPr>
      <w:proofErr w:type="spellStart"/>
      <w:r w:rsidRPr="00377923">
        <w:t>Cotterell</w:t>
      </w:r>
      <w:proofErr w:type="spellEnd"/>
      <w:r w:rsidRPr="00377923">
        <w:t xml:space="preserve">, G., von </w:t>
      </w:r>
      <w:proofErr w:type="spellStart"/>
      <w:r w:rsidRPr="00377923">
        <w:t>Randow</w:t>
      </w:r>
      <w:proofErr w:type="spellEnd"/>
      <w:r w:rsidRPr="00377923">
        <w:t xml:space="preserve">, M. &amp; McTaggart, S. (2009). Using Census data to examine changes in wellbeing for Samoan, Cook Island, Tongan and Niuean Households.  </w:t>
      </w:r>
      <w:r w:rsidRPr="00377923">
        <w:rPr>
          <w:i/>
        </w:rPr>
        <w:t>Social Policy Journal of New Zealand,</w:t>
      </w:r>
      <w:r w:rsidRPr="00377923">
        <w:t xml:space="preserve"> </w:t>
      </w:r>
      <w:r w:rsidRPr="00377923">
        <w:rPr>
          <w:i/>
        </w:rPr>
        <w:t>35</w:t>
      </w:r>
      <w:r w:rsidRPr="00377923">
        <w:t>(June), 93-111.</w:t>
      </w:r>
    </w:p>
    <w:p w:rsidR="008C73F1" w:rsidRPr="00AB3685" w:rsidRDefault="008C73F1" w:rsidP="008C73F1">
      <w:pPr>
        <w:ind w:left="720" w:hanging="720"/>
        <w:jc w:val="both"/>
      </w:pPr>
      <w:r>
        <w:t xml:space="preserve">Crichton-Hill, Y. (2016). The role of social policy in promoting Pasifika wellbeing. In J. </w:t>
      </w:r>
      <w:proofErr w:type="spellStart"/>
      <w:r>
        <w:t>Maidment</w:t>
      </w:r>
      <w:proofErr w:type="spellEnd"/>
      <w:r>
        <w:t xml:space="preserve">, &amp; L. </w:t>
      </w:r>
      <w:proofErr w:type="spellStart"/>
      <w:r>
        <w:t>Beddoe</w:t>
      </w:r>
      <w:proofErr w:type="spellEnd"/>
      <w:r>
        <w:t xml:space="preserve"> </w:t>
      </w:r>
      <w:r w:rsidRPr="0025153E">
        <w:t xml:space="preserve">(Eds.), </w:t>
      </w:r>
      <w:r w:rsidRPr="003A5E3E">
        <w:rPr>
          <w:i/>
        </w:rPr>
        <w:t xml:space="preserve">Social policy for social work and human services in </w:t>
      </w:r>
      <w:proofErr w:type="spellStart"/>
      <w:r w:rsidRPr="003A5E3E">
        <w:rPr>
          <w:i/>
        </w:rPr>
        <w:t>Aotearoa</w:t>
      </w:r>
      <w:proofErr w:type="spellEnd"/>
      <w:r w:rsidRPr="003A5E3E">
        <w:rPr>
          <w:i/>
        </w:rPr>
        <w:t xml:space="preserve"> New Zealand</w:t>
      </w:r>
      <w:r>
        <w:t xml:space="preserve"> (pp. 94-108). Christchurch: Canterbury University Press.</w:t>
      </w:r>
    </w:p>
    <w:p w:rsidR="008C73F1" w:rsidRDefault="008C73F1" w:rsidP="008C73F1">
      <w:pPr>
        <w:spacing w:line="300" w:lineRule="atLeast"/>
        <w:ind w:left="720" w:hanging="720"/>
        <w:jc w:val="both"/>
        <w:rPr>
          <w:lang w:val="en-NZ" w:eastAsia="en-NZ"/>
        </w:rPr>
      </w:pPr>
      <w:r>
        <w:rPr>
          <w:lang w:val="en-NZ" w:eastAsia="en-NZ"/>
        </w:rPr>
        <w:t>Davis, K. et al. (2019, May 30).</w:t>
      </w:r>
      <w:r w:rsidRPr="005E0E96">
        <w:t xml:space="preserve"> </w:t>
      </w:r>
      <w:r w:rsidRPr="005E0E96">
        <w:rPr>
          <w:lang w:val="en-NZ" w:eastAsia="en-NZ"/>
        </w:rPr>
        <w:t>Supporting Māori and Pasifika aspirations</w:t>
      </w:r>
      <w:r>
        <w:rPr>
          <w:lang w:val="en-NZ" w:eastAsia="en-NZ"/>
        </w:rPr>
        <w:t xml:space="preserve">. </w:t>
      </w:r>
      <w:hyperlink r:id="rId177" w:history="1">
        <w:r w:rsidRPr="005D4035">
          <w:rPr>
            <w:rStyle w:val="Hyperlink"/>
            <w:lang w:val="en-NZ" w:eastAsia="en-NZ"/>
          </w:rPr>
          <w:t>https://www.beehive.govt.nz/release/supporting-m%C4%81ori-and-pasifika-aspirations</w:t>
        </w:r>
      </w:hyperlink>
    </w:p>
    <w:p w:rsidR="008C73F1" w:rsidRPr="00753F71" w:rsidRDefault="008C73F1" w:rsidP="008C73F1">
      <w:pPr>
        <w:spacing w:line="300" w:lineRule="atLeast"/>
        <w:ind w:left="720" w:hanging="720"/>
        <w:jc w:val="both"/>
        <w:rPr>
          <w:lang w:val="en-NZ" w:eastAsia="en-NZ"/>
        </w:rPr>
      </w:pPr>
      <w:r>
        <w:rPr>
          <w:lang w:val="en-NZ" w:eastAsia="en-NZ"/>
        </w:rPr>
        <w:t xml:space="preserve">Dobbs, T. (2015). </w:t>
      </w:r>
      <w:proofErr w:type="spellStart"/>
      <w:r w:rsidRPr="00585395">
        <w:rPr>
          <w:i/>
          <w:lang w:val="en-NZ" w:eastAsia="en-NZ"/>
        </w:rPr>
        <w:t>Te</w:t>
      </w:r>
      <w:proofErr w:type="spellEnd"/>
      <w:r w:rsidRPr="00585395">
        <w:rPr>
          <w:i/>
          <w:lang w:val="en-NZ" w:eastAsia="en-NZ"/>
        </w:rPr>
        <w:t xml:space="preserve"> </w:t>
      </w:r>
      <w:proofErr w:type="spellStart"/>
      <w:r w:rsidRPr="00585395">
        <w:rPr>
          <w:i/>
          <w:lang w:val="en-NZ" w:eastAsia="en-NZ"/>
        </w:rPr>
        <w:t>Ao</w:t>
      </w:r>
      <w:proofErr w:type="spellEnd"/>
      <w:r w:rsidRPr="00585395">
        <w:rPr>
          <w:i/>
          <w:lang w:val="en-NZ" w:eastAsia="en-NZ"/>
        </w:rPr>
        <w:t xml:space="preserve"> </w:t>
      </w:r>
      <w:proofErr w:type="spellStart"/>
      <w:r w:rsidRPr="00585395">
        <w:rPr>
          <w:i/>
          <w:lang w:val="en-NZ" w:eastAsia="en-NZ"/>
        </w:rPr>
        <w:t>Kohatu</w:t>
      </w:r>
      <w:proofErr w:type="spellEnd"/>
      <w:r w:rsidRPr="00585395">
        <w:rPr>
          <w:i/>
          <w:lang w:val="en-NZ" w:eastAsia="en-NZ"/>
        </w:rPr>
        <w:t xml:space="preserve">: A literature review of Indigenous theoretical and practice frameworks for </w:t>
      </w:r>
      <w:proofErr w:type="spellStart"/>
      <w:r w:rsidRPr="00585395">
        <w:rPr>
          <w:i/>
          <w:lang w:val="en-NZ" w:eastAsia="en-NZ"/>
        </w:rPr>
        <w:t>mokopuna</w:t>
      </w:r>
      <w:proofErr w:type="spellEnd"/>
      <w:r w:rsidRPr="00585395">
        <w:rPr>
          <w:i/>
          <w:lang w:val="en-NZ" w:eastAsia="en-NZ"/>
        </w:rPr>
        <w:t xml:space="preserve"> and </w:t>
      </w:r>
      <w:proofErr w:type="spellStart"/>
      <w:r w:rsidRPr="00585395">
        <w:rPr>
          <w:i/>
          <w:lang w:val="en-NZ" w:eastAsia="en-NZ"/>
        </w:rPr>
        <w:t>whānau</w:t>
      </w:r>
      <w:proofErr w:type="spellEnd"/>
      <w:r w:rsidRPr="00585395">
        <w:rPr>
          <w:i/>
          <w:lang w:val="en-NZ" w:eastAsia="en-NZ"/>
        </w:rPr>
        <w:t xml:space="preserve"> well-being</w:t>
      </w:r>
      <w:r>
        <w:rPr>
          <w:lang w:val="en-NZ" w:eastAsia="en-NZ"/>
        </w:rPr>
        <w:t xml:space="preserve">. Wellington: Ministry of Social Development. </w:t>
      </w:r>
      <w:hyperlink r:id="rId178" w:history="1">
        <w:r w:rsidRPr="00D44054">
          <w:rPr>
            <w:rStyle w:val="Hyperlink"/>
            <w:lang w:val="en-NZ" w:eastAsia="en-NZ"/>
          </w:rPr>
          <w:t>https://practice.orangatamariki.govt.nz/assets/resources/Documents/te-ao-kohatu-literature-review-of-indigenous-theoretical-and-practice-frameworks.pdf</w:t>
        </w:r>
      </w:hyperlink>
    </w:p>
    <w:p w:rsidR="008C73F1" w:rsidRDefault="008C73F1" w:rsidP="008C73F1">
      <w:pPr>
        <w:spacing w:line="300" w:lineRule="atLeast"/>
        <w:ind w:left="720" w:hanging="720"/>
        <w:jc w:val="both"/>
        <w:rPr>
          <w:lang w:val="en-NZ" w:eastAsia="en-NZ"/>
        </w:rPr>
      </w:pPr>
      <w:r>
        <w:rPr>
          <w:lang w:val="en-NZ" w:eastAsia="en-NZ"/>
        </w:rPr>
        <w:t xml:space="preserve">Fraser-Jones, J. (2018). </w:t>
      </w:r>
      <w:r w:rsidRPr="00040739">
        <w:rPr>
          <w:lang w:val="en-NZ" w:eastAsia="en-NZ"/>
        </w:rPr>
        <w:t>Paving the way to wellbeing</w:t>
      </w:r>
      <w:r>
        <w:rPr>
          <w:lang w:val="en-NZ" w:eastAsia="en-NZ"/>
        </w:rPr>
        <w:t xml:space="preserve">: </w:t>
      </w:r>
      <w:r w:rsidRPr="00040739">
        <w:rPr>
          <w:lang w:val="en-NZ" w:eastAsia="en-NZ"/>
        </w:rPr>
        <w:t>The evolution of social investment</w:t>
      </w:r>
      <w:r>
        <w:rPr>
          <w:lang w:val="en-NZ" w:eastAsia="en-NZ"/>
        </w:rPr>
        <w:t xml:space="preserve">. In Deloitte (ed.), </w:t>
      </w:r>
      <w:r w:rsidRPr="00753F71">
        <w:rPr>
          <w:i/>
          <w:lang w:val="en-NZ" w:eastAsia="en-NZ"/>
        </w:rPr>
        <w:t>State of the State New Zealand 2018</w:t>
      </w:r>
      <w:r>
        <w:rPr>
          <w:lang w:val="en-NZ" w:eastAsia="en-NZ"/>
        </w:rPr>
        <w:t xml:space="preserve">. </w:t>
      </w:r>
      <w:hyperlink r:id="rId179" w:history="1">
        <w:r w:rsidRPr="00D44054">
          <w:rPr>
            <w:rStyle w:val="Hyperlink"/>
            <w:lang w:val="en-NZ" w:eastAsia="en-NZ"/>
          </w:rPr>
          <w:t>https://www2.deloitte.com/content/dam/Deloitte/nz/Documents/public-sector/Deloitte-NZ-SotS-2018-Article-3.pdf</w:t>
        </w:r>
      </w:hyperlink>
    </w:p>
    <w:p w:rsidR="008C73F1" w:rsidRPr="00B3502C" w:rsidRDefault="008C73F1" w:rsidP="008C73F1">
      <w:pPr>
        <w:spacing w:line="300" w:lineRule="atLeast"/>
        <w:ind w:left="720" w:hanging="720"/>
        <w:jc w:val="both"/>
        <w:rPr>
          <w:lang w:val="en-NZ" w:eastAsia="en-NZ"/>
        </w:rPr>
      </w:pPr>
      <w:proofErr w:type="spellStart"/>
      <w:r w:rsidRPr="00377923">
        <w:rPr>
          <w:lang w:val="en-NZ" w:eastAsia="en-NZ"/>
        </w:rPr>
        <w:t>Helliwell</w:t>
      </w:r>
      <w:proofErr w:type="spellEnd"/>
      <w:r w:rsidRPr="00377923">
        <w:rPr>
          <w:lang w:val="en-NZ" w:eastAsia="en-NZ"/>
        </w:rPr>
        <w:t xml:space="preserve">, J. Layard, J. &amp; Sachs, J. (eds.) (2015). </w:t>
      </w:r>
      <w:r w:rsidRPr="00377923">
        <w:rPr>
          <w:rStyle w:val="Emphasis"/>
          <w:shd w:val="clear" w:color="auto" w:fill="FFFFFF"/>
        </w:rPr>
        <w:t>World happiness report 2015</w:t>
      </w:r>
      <w:r w:rsidRPr="00377923">
        <w:rPr>
          <w:shd w:val="clear" w:color="auto" w:fill="FFFFFF"/>
        </w:rPr>
        <w:t>.</w:t>
      </w:r>
      <w:r w:rsidRPr="00377923">
        <w:br/>
      </w:r>
      <w:r w:rsidRPr="00377923">
        <w:rPr>
          <w:shd w:val="clear" w:color="auto" w:fill="FFFFFF"/>
        </w:rPr>
        <w:t>New York: Sustainable Development Soluti</w:t>
      </w:r>
      <w:r>
        <w:rPr>
          <w:shd w:val="clear" w:color="auto" w:fill="FFFFFF"/>
        </w:rPr>
        <w:t>ons Network.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Henare, P. (2020, January 23). </w:t>
      </w:r>
      <w:r w:rsidRPr="005E0E96">
        <w:t xml:space="preserve">Boost in </w:t>
      </w:r>
      <w:proofErr w:type="spellStart"/>
      <w:r w:rsidRPr="005E0E96">
        <w:t>Whānau</w:t>
      </w:r>
      <w:proofErr w:type="spellEnd"/>
      <w:r w:rsidRPr="005E0E96">
        <w:t xml:space="preserve"> Ora funding to keep changing lives</w:t>
      </w:r>
      <w:r>
        <w:t>.</w:t>
      </w:r>
      <w:r w:rsidRPr="005E0E96">
        <w:t xml:space="preserve"> </w:t>
      </w:r>
      <w:hyperlink r:id="rId180" w:history="1">
        <w:r w:rsidRPr="005D4035">
          <w:rPr>
            <w:rStyle w:val="Hyperlink"/>
          </w:rPr>
          <w:t>https://www.beehive.govt.nz/release/boost-wh%C4%81nau-ora-funding-keep-changing-lives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proofErr w:type="spellStart"/>
      <w:r w:rsidRPr="00197D83">
        <w:t>Houkamau</w:t>
      </w:r>
      <w:proofErr w:type="spellEnd"/>
      <w:r w:rsidRPr="00197D83">
        <w:t xml:space="preserve">, C.A., &amp; Sibley, C.G. (2011). Māori cultural efficacy and subjective wellbeing: A psychological model and research agenda. </w:t>
      </w:r>
      <w:r w:rsidRPr="00623BFC">
        <w:rPr>
          <w:i/>
        </w:rPr>
        <w:t>Social Indicators Research, 103</w:t>
      </w:r>
      <w:r w:rsidRPr="00197D83">
        <w:t xml:space="preserve">(3), 379-398. 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proofErr w:type="spellStart"/>
      <w:r w:rsidRPr="00623BFC">
        <w:t>Humpage</w:t>
      </w:r>
      <w:proofErr w:type="spellEnd"/>
      <w:r w:rsidRPr="00623BFC">
        <w:t xml:space="preserve">, L. (2017). Does having an indigenous political party in government make a difference to social policy? The Māori Party in New Zealand. </w:t>
      </w:r>
      <w:r w:rsidRPr="00623BFC">
        <w:rPr>
          <w:i/>
        </w:rPr>
        <w:t>Journal of Social Policy</w:t>
      </w:r>
      <w:r>
        <w:t xml:space="preserve">, </w:t>
      </w:r>
      <w:r w:rsidRPr="00623BFC">
        <w:rPr>
          <w:i/>
        </w:rPr>
        <w:t>46</w:t>
      </w:r>
      <w:r w:rsidRPr="00623BFC">
        <w:t>(3), 475-494.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proofErr w:type="spellStart"/>
      <w:r>
        <w:t>Humpage</w:t>
      </w:r>
      <w:proofErr w:type="spellEnd"/>
      <w:r>
        <w:t xml:space="preserve">, L. (2019, February 27). The good and the bad? </w:t>
      </w:r>
      <w:proofErr w:type="spellStart"/>
      <w:r>
        <w:t>Whānau</w:t>
      </w:r>
      <w:proofErr w:type="spellEnd"/>
      <w:r>
        <w:t xml:space="preserve"> Ora and income management policies in New Zealand. Presentation given at the Centre for Aboriginal Economic Policy Research, Australian National University. </w:t>
      </w:r>
      <w:hyperlink r:id="rId181" w:history="1">
        <w:r>
          <w:rPr>
            <w:rStyle w:val="Hyperlink"/>
          </w:rPr>
          <w:t>https://caepr.cass.anu.edu.au/sites/default/files/docs/2019/2/CAEPR_seminar_presentation_Feb_2019_%28002%29.pdf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Independent </w:t>
      </w:r>
      <w:proofErr w:type="spellStart"/>
      <w:r>
        <w:t>Whānau</w:t>
      </w:r>
      <w:proofErr w:type="spellEnd"/>
      <w:r>
        <w:t xml:space="preserve"> Ora Review Panel. (2018). </w:t>
      </w:r>
      <w:proofErr w:type="spellStart"/>
      <w:r>
        <w:t>Whānau</w:t>
      </w:r>
      <w:proofErr w:type="spellEnd"/>
      <w:r>
        <w:t xml:space="preserve"> Ora Review. Wellington: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Kōkiri</w:t>
      </w:r>
      <w:proofErr w:type="spellEnd"/>
      <w:r>
        <w:t xml:space="preserve">. </w:t>
      </w:r>
      <w:hyperlink r:id="rId182" w:history="1">
        <w:r>
          <w:rPr>
            <w:rStyle w:val="Hyperlink"/>
          </w:rPr>
          <w:t>https://www.tpk.govt.nz/docs/tpk-wo-review-2019.pdf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Lavoie, J., </w:t>
      </w:r>
      <w:proofErr w:type="spellStart"/>
      <w:r>
        <w:t>Boulton</w:t>
      </w:r>
      <w:proofErr w:type="spellEnd"/>
      <w:r>
        <w:t xml:space="preserve">, A., &amp; Dwyer, J. (2010). </w:t>
      </w:r>
      <w:proofErr w:type="spellStart"/>
      <w:r>
        <w:t>Analysing</w:t>
      </w:r>
      <w:proofErr w:type="spellEnd"/>
      <w:r>
        <w:t xml:space="preserve"> contractual environments: Lessons from Indigenous health in Canada, Australia and New Zealand. Public Administration, 88(3), 665-679. 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Lloyd, T. (2018). Article 9: </w:t>
      </w:r>
      <w:proofErr w:type="gramStart"/>
      <w:r>
        <w:t>He</w:t>
      </w:r>
      <w:proofErr w:type="gramEnd"/>
      <w:r>
        <w:t xml:space="preserve"> </w:t>
      </w:r>
      <w:proofErr w:type="spellStart"/>
      <w:r>
        <w:t>oranga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Aotearoa</w:t>
      </w:r>
      <w:proofErr w:type="spellEnd"/>
      <w:r>
        <w:t xml:space="preserve">: Māori wellbeing for all. In Deloitte (Eds.), </w:t>
      </w:r>
      <w:r w:rsidRPr="00C45E29">
        <w:rPr>
          <w:i/>
        </w:rPr>
        <w:t>State of the state New Zealand 2018 report</w:t>
      </w:r>
      <w:r>
        <w:t xml:space="preserve"> (pp.1-9). Wellington. Deloitte. </w:t>
      </w:r>
      <w:hyperlink r:id="rId183" w:history="1">
        <w:r w:rsidRPr="00D44054">
          <w:rPr>
            <w:rStyle w:val="Hyperlink"/>
          </w:rPr>
          <w:t>https://www2.deloitte.com/content/dam/Deloitte/nz/Documents/public-sector/Deloitte%20NZ%20SotS%202018%20Article%209.pdf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</w:pPr>
      <w:r w:rsidRPr="00377923">
        <w:t xml:space="preserve">King, P., Cormack, D. &amp; </w:t>
      </w:r>
      <w:proofErr w:type="spellStart"/>
      <w:r w:rsidRPr="00377923">
        <w:t>Kōpua</w:t>
      </w:r>
      <w:proofErr w:type="spellEnd"/>
      <w:r w:rsidRPr="00377923">
        <w:t xml:space="preserve">, M. (2018). </w:t>
      </w:r>
      <w:proofErr w:type="spellStart"/>
      <w:r w:rsidRPr="00377923">
        <w:t>Oranga</w:t>
      </w:r>
      <w:proofErr w:type="spellEnd"/>
      <w:r w:rsidRPr="00377923">
        <w:t xml:space="preserve"> Mokopuna: A </w:t>
      </w:r>
      <w:proofErr w:type="spellStart"/>
      <w:r w:rsidRPr="00377923">
        <w:t>tāngata</w:t>
      </w:r>
      <w:proofErr w:type="spellEnd"/>
      <w:r w:rsidRPr="00377923">
        <w:t xml:space="preserve"> whenua rights-based approach to health and wellbeing. </w:t>
      </w:r>
      <w:r w:rsidRPr="00377923">
        <w:rPr>
          <w:i/>
        </w:rPr>
        <w:t>MAI Journal, 7</w:t>
      </w:r>
      <w:r w:rsidRPr="00377923">
        <w:t>(2), 186-202.</w:t>
      </w:r>
    </w:p>
    <w:p w:rsidR="008C73F1" w:rsidRPr="00FB00AE" w:rsidRDefault="008C73F1" w:rsidP="008C73F1">
      <w:pPr>
        <w:ind w:left="720" w:hanging="720"/>
        <w:jc w:val="both"/>
        <w:rPr>
          <w:rFonts w:eastAsiaTheme="minorHAnsi"/>
          <w:lang w:val="en-NZ"/>
        </w:rPr>
      </w:pPr>
      <w:proofErr w:type="spellStart"/>
      <w:r w:rsidRPr="00FB00AE">
        <w:rPr>
          <w:rFonts w:eastAsiaTheme="minorHAnsi"/>
          <w:lang w:val="en-NZ"/>
        </w:rPr>
        <w:t>Kingi</w:t>
      </w:r>
      <w:proofErr w:type="spellEnd"/>
      <w:r>
        <w:rPr>
          <w:rFonts w:eastAsiaTheme="minorHAnsi"/>
          <w:lang w:val="en-NZ"/>
        </w:rPr>
        <w:t>, T.K. &amp;</w:t>
      </w:r>
      <w:r w:rsidRPr="00FB00AE">
        <w:rPr>
          <w:rFonts w:eastAsiaTheme="minorHAnsi"/>
          <w:lang w:val="en-NZ"/>
        </w:rPr>
        <w:t xml:space="preserve"> </w:t>
      </w:r>
      <w:proofErr w:type="spellStart"/>
      <w:r w:rsidRPr="00FB00AE">
        <w:rPr>
          <w:rFonts w:eastAsiaTheme="minorHAnsi"/>
          <w:lang w:val="en-NZ"/>
        </w:rPr>
        <w:t>Durie</w:t>
      </w:r>
      <w:proofErr w:type="spellEnd"/>
      <w:r>
        <w:rPr>
          <w:rFonts w:eastAsiaTheme="minorHAnsi"/>
          <w:lang w:val="en-NZ"/>
        </w:rPr>
        <w:t>, M. (</w:t>
      </w:r>
      <w:proofErr w:type="spellStart"/>
      <w:r>
        <w:rPr>
          <w:rFonts w:eastAsiaTheme="minorHAnsi"/>
          <w:lang w:val="en-NZ"/>
        </w:rPr>
        <w:t>n.d</w:t>
      </w:r>
      <w:proofErr w:type="spellEnd"/>
      <w:r>
        <w:rPr>
          <w:rFonts w:eastAsiaTheme="minorHAnsi"/>
          <w:lang w:val="en-NZ"/>
        </w:rPr>
        <w:t xml:space="preserve">). “Hua </w:t>
      </w:r>
      <w:proofErr w:type="spellStart"/>
      <w:r>
        <w:rPr>
          <w:rFonts w:eastAsiaTheme="minorHAnsi"/>
          <w:lang w:val="en-NZ"/>
        </w:rPr>
        <w:t>Oranga</w:t>
      </w:r>
      <w:proofErr w:type="spellEnd"/>
      <w:r>
        <w:rPr>
          <w:rFonts w:eastAsiaTheme="minorHAnsi"/>
          <w:lang w:val="en-NZ"/>
        </w:rPr>
        <w:t xml:space="preserve">”: </w:t>
      </w:r>
      <w:r w:rsidRPr="00FB00AE">
        <w:rPr>
          <w:rFonts w:eastAsiaTheme="minorHAnsi"/>
          <w:lang w:val="en-NZ"/>
        </w:rPr>
        <w:t>A Māori measure of mental health outcome</w:t>
      </w:r>
      <w:r>
        <w:rPr>
          <w:rFonts w:eastAsiaTheme="minorHAnsi"/>
          <w:lang w:val="en-NZ"/>
        </w:rPr>
        <w:t xml:space="preserve">. </w:t>
      </w:r>
      <w:hyperlink r:id="rId184" w:history="1">
        <w:r w:rsidRPr="00D44054">
          <w:rPr>
            <w:rStyle w:val="Hyperlink"/>
            <w:rFonts w:eastAsiaTheme="minorHAnsi"/>
            <w:lang w:val="en-NZ"/>
          </w:rPr>
          <w:t>https://www.massey.ac.nz/massey/fms/Te%20Mata%20O%20Te%20Tau/Reports%20-%20Te%20Kani/T%20Kingi%20&amp;%20M%20Durie%20Hua%20Oranga%20A%20maori%20measure%20of%20mental%20health%20outcome.pdf</w:t>
        </w:r>
      </w:hyperlink>
    </w:p>
    <w:p w:rsidR="008C73F1" w:rsidRPr="00377923" w:rsidRDefault="008C73F1" w:rsidP="008C73F1">
      <w:pPr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Marriott, L., &amp; Sim, D. (2014). </w:t>
      </w:r>
      <w:r w:rsidRPr="00377923">
        <w:rPr>
          <w:rFonts w:eastAsiaTheme="minorHAnsi"/>
          <w:i/>
          <w:lang w:val="en-NZ"/>
        </w:rPr>
        <w:t>Indicators of inequality for Māori and Pacific people</w:t>
      </w:r>
      <w:r w:rsidRPr="00377923">
        <w:rPr>
          <w:rFonts w:eastAsiaTheme="minorHAnsi"/>
          <w:lang w:val="en-NZ"/>
        </w:rPr>
        <w:t xml:space="preserve">. Working Paper in Public Finance 09/2014. Wellington. Victoria University of Wellington. </w:t>
      </w:r>
      <w:r w:rsidRPr="00377923">
        <w:rPr>
          <w:lang w:val="en-GB" w:eastAsia="en-GB"/>
        </w:rPr>
        <w:t>Retrieved</w:t>
      </w:r>
      <w:r w:rsidRPr="00377923">
        <w:rPr>
          <w:rFonts w:eastAsiaTheme="minorHAnsi"/>
          <w:lang w:val="en-NZ"/>
        </w:rPr>
        <w:t xml:space="preserve"> from: </w:t>
      </w:r>
      <w:hyperlink r:id="rId185" w:history="1">
        <w:r w:rsidRPr="00377923">
          <w:rPr>
            <w:rFonts w:eastAsiaTheme="minorHAnsi"/>
            <w:color w:val="0000FF"/>
            <w:u w:val="single"/>
            <w:lang w:val="en-NZ"/>
          </w:rPr>
          <w:t>http://www.victoria.ac.nz/sacl/centres-and-institutes/cpf/publications/pdfs/2015/WP09_2014_Indicators-of-Inequality.pdf</w:t>
        </w:r>
      </w:hyperlink>
      <w:r w:rsidRPr="00377923">
        <w:rPr>
          <w:rFonts w:eastAsiaTheme="minorHAnsi"/>
          <w:lang w:val="en-NZ"/>
        </w:rPr>
        <w:t xml:space="preserve"> 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Martin, T. (2019, November 7). </w:t>
      </w:r>
      <w:r w:rsidRPr="00585395">
        <w:t xml:space="preserve">Release of </w:t>
      </w:r>
      <w:proofErr w:type="spellStart"/>
      <w:r w:rsidRPr="00585395">
        <w:t>Oranga</w:t>
      </w:r>
      <w:proofErr w:type="spellEnd"/>
      <w:r w:rsidRPr="00585395">
        <w:t xml:space="preserve"> </w:t>
      </w:r>
      <w:proofErr w:type="spellStart"/>
      <w:r w:rsidRPr="00585395">
        <w:t>Tamariki</w:t>
      </w:r>
      <w:proofErr w:type="spellEnd"/>
      <w:r w:rsidRPr="00585395">
        <w:t xml:space="preserve"> Practice Review</w:t>
      </w:r>
      <w:r>
        <w:t xml:space="preserve">. </w:t>
      </w:r>
      <w:hyperlink r:id="rId186" w:history="1">
        <w:r>
          <w:rPr>
            <w:rStyle w:val="Hyperlink"/>
          </w:rPr>
          <w:t>https://www.beehive.govt.nz/release/release-oranga-tamariki-practice-review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</w:pPr>
      <w:r w:rsidRPr="00377923">
        <w:t>Mila-</w:t>
      </w:r>
      <w:proofErr w:type="spellStart"/>
      <w:r w:rsidRPr="00377923">
        <w:t>Schaaf</w:t>
      </w:r>
      <w:proofErr w:type="spellEnd"/>
      <w:r w:rsidRPr="00377923">
        <w:t xml:space="preserve">, K. &amp; Hudson, M. (2009). The interface between cultural understandings: Negotiating new spaces for Pacific mental health. </w:t>
      </w:r>
      <w:r w:rsidRPr="00377923">
        <w:rPr>
          <w:i/>
        </w:rPr>
        <w:t>Pacific Health Dialog</w:t>
      </w:r>
      <w:r w:rsidRPr="00377923">
        <w:t xml:space="preserve">, </w:t>
      </w:r>
      <w:r w:rsidRPr="00377923">
        <w:rPr>
          <w:i/>
        </w:rPr>
        <w:t>15</w:t>
      </w:r>
      <w:r w:rsidRPr="00377923">
        <w:t>(1), 113-119.</w:t>
      </w:r>
    </w:p>
    <w:p w:rsidR="008C73F1" w:rsidRDefault="008C73F1" w:rsidP="008C73F1">
      <w:pPr>
        <w:spacing w:line="300" w:lineRule="atLeast"/>
        <w:ind w:left="720" w:hanging="720"/>
        <w:jc w:val="both"/>
        <w:rPr>
          <w:lang w:eastAsia="en-NZ"/>
        </w:rPr>
      </w:pPr>
      <w:r w:rsidRPr="00377923">
        <w:rPr>
          <w:lang w:eastAsia="en-NZ"/>
        </w:rPr>
        <w:t xml:space="preserve">Ministry of Health. (2000). </w:t>
      </w:r>
      <w:r w:rsidRPr="00377923">
        <w:rPr>
          <w:i/>
          <w:lang w:eastAsia="en-NZ"/>
        </w:rPr>
        <w:t>New Zealand Health Strategy</w:t>
      </w:r>
      <w:r w:rsidRPr="00377923">
        <w:rPr>
          <w:lang w:eastAsia="en-NZ"/>
        </w:rPr>
        <w:t xml:space="preserve">. Wellington: Ministry of Health. </w:t>
      </w:r>
      <w:hyperlink r:id="rId187" w:history="1">
        <w:r w:rsidRPr="00D44054">
          <w:rPr>
            <w:rStyle w:val="Hyperlink"/>
            <w:lang w:eastAsia="en-NZ"/>
          </w:rPr>
          <w:t>http://www.health.govt.nz/system/files/documents/publications/newzealandhealthstrategy.pdf</w:t>
        </w:r>
      </w:hyperlink>
    </w:p>
    <w:p w:rsidR="008C73F1" w:rsidRDefault="008C73F1" w:rsidP="008C73F1">
      <w:pPr>
        <w:ind w:left="720" w:hanging="720"/>
        <w:jc w:val="both"/>
      </w:pPr>
      <w:r w:rsidRPr="00377923">
        <w:t xml:space="preserve">Ministry of Health. (2014). </w:t>
      </w:r>
      <w:proofErr w:type="gramStart"/>
      <w:r w:rsidRPr="00377923">
        <w:rPr>
          <w:i/>
        </w:rPr>
        <w:t>The</w:t>
      </w:r>
      <w:proofErr w:type="gramEnd"/>
      <w:r w:rsidRPr="00377923">
        <w:rPr>
          <w:i/>
        </w:rPr>
        <w:t xml:space="preserve"> guide to </w:t>
      </w:r>
      <w:proofErr w:type="spellStart"/>
      <w:r w:rsidRPr="00377923">
        <w:rPr>
          <w:i/>
        </w:rPr>
        <w:t>He</w:t>
      </w:r>
      <w:proofErr w:type="spellEnd"/>
      <w:r w:rsidRPr="00377923">
        <w:rPr>
          <w:i/>
        </w:rPr>
        <w:t xml:space="preserve"> Korowai </w:t>
      </w:r>
      <w:proofErr w:type="spellStart"/>
      <w:r w:rsidRPr="00377923">
        <w:rPr>
          <w:i/>
        </w:rPr>
        <w:t>Oranga</w:t>
      </w:r>
      <w:proofErr w:type="spellEnd"/>
      <w:r w:rsidRPr="00377923">
        <w:rPr>
          <w:i/>
        </w:rPr>
        <w:t>: Māori Health Strategy 2014</w:t>
      </w:r>
      <w:r w:rsidRPr="00377923">
        <w:t xml:space="preserve">. Wellington: Ministry of Health. </w:t>
      </w:r>
      <w:hyperlink r:id="rId188" w:history="1">
        <w:r w:rsidRPr="005D4035">
          <w:rPr>
            <w:rStyle w:val="Hyperlink"/>
          </w:rPr>
          <w:t>http://www.health.govt.nz/system/files/documents/publications/guide-to-he-korowai-oranga-maori-health-strategy-jun14-v2.pdf</w:t>
        </w:r>
      </w:hyperlink>
    </w:p>
    <w:p w:rsidR="008C73F1" w:rsidRPr="00377923" w:rsidRDefault="008C73F1" w:rsidP="008C73F1">
      <w:pPr>
        <w:ind w:left="720" w:hanging="720"/>
        <w:jc w:val="both"/>
        <w:rPr>
          <w:b/>
          <w:lang w:val="en-NZ" w:eastAsia="en-NZ"/>
        </w:rPr>
      </w:pPr>
      <w:r>
        <w:t>Ministry of Health. (2019</w:t>
      </w:r>
      <w:r w:rsidRPr="00377923">
        <w:t>).</w:t>
      </w:r>
      <w:r w:rsidRPr="005E0E96">
        <w:t xml:space="preserve"> Māori</w:t>
      </w:r>
      <w:r>
        <w:t xml:space="preserve"> health models. Retrieved from</w:t>
      </w:r>
      <w:r w:rsidRPr="00377923">
        <w:t xml:space="preserve"> </w:t>
      </w:r>
      <w:hyperlink r:id="rId189" w:history="1">
        <w:r>
          <w:rPr>
            <w:rStyle w:val="Hyperlink"/>
          </w:rPr>
          <w:t>https://www.health.govt.nz/our-work/populations/maori-health/maori-health-models</w:t>
        </w:r>
      </w:hyperlink>
      <w:r w:rsidRPr="00377923">
        <w:t xml:space="preserve"> </w:t>
      </w:r>
    </w:p>
    <w:p w:rsidR="008C73F1" w:rsidRPr="00377923" w:rsidRDefault="008C73F1" w:rsidP="008C73F1">
      <w:pPr>
        <w:ind w:left="720" w:hanging="720"/>
        <w:jc w:val="both"/>
        <w:rPr>
          <w:lang w:val="en-NZ"/>
        </w:rPr>
      </w:pPr>
      <w:proofErr w:type="spellStart"/>
      <w:r w:rsidRPr="00377923">
        <w:rPr>
          <w:lang w:val="en-NZ"/>
        </w:rPr>
        <w:t>Moewaka</w:t>
      </w:r>
      <w:proofErr w:type="spellEnd"/>
      <w:r w:rsidRPr="00377923">
        <w:rPr>
          <w:lang w:val="en-NZ"/>
        </w:rPr>
        <w:t xml:space="preserve"> Barnes, H. &amp; </w:t>
      </w:r>
      <w:proofErr w:type="spellStart"/>
      <w:r w:rsidRPr="00377923">
        <w:rPr>
          <w:lang w:val="en-NZ"/>
        </w:rPr>
        <w:t>McCreanor</w:t>
      </w:r>
      <w:proofErr w:type="spellEnd"/>
      <w:r w:rsidRPr="00377923">
        <w:rPr>
          <w:lang w:val="en-NZ"/>
        </w:rPr>
        <w:t xml:space="preserve">, Y. (2019). Colonisation, </w:t>
      </w:r>
      <w:proofErr w:type="spellStart"/>
      <w:r w:rsidRPr="00377923">
        <w:rPr>
          <w:lang w:val="en-NZ"/>
        </w:rPr>
        <w:t>hauora</w:t>
      </w:r>
      <w:proofErr w:type="spellEnd"/>
      <w:r w:rsidRPr="00377923">
        <w:rPr>
          <w:lang w:val="en-NZ"/>
        </w:rPr>
        <w:t xml:space="preserve"> and whenua in </w:t>
      </w:r>
      <w:proofErr w:type="spellStart"/>
      <w:r w:rsidRPr="00377923">
        <w:rPr>
          <w:lang w:val="en-NZ"/>
        </w:rPr>
        <w:t>Aotearoa</w:t>
      </w:r>
      <w:proofErr w:type="spellEnd"/>
      <w:r w:rsidRPr="00377923">
        <w:rPr>
          <w:lang w:val="en-NZ"/>
        </w:rPr>
        <w:t xml:space="preserve">, </w:t>
      </w:r>
      <w:r w:rsidRPr="00377923">
        <w:rPr>
          <w:i/>
          <w:lang w:val="en-NZ"/>
        </w:rPr>
        <w:t>Journal of the Royal Society of New Zealand</w:t>
      </w:r>
      <w:r w:rsidRPr="00377923">
        <w:rPr>
          <w:lang w:val="en-NZ"/>
        </w:rPr>
        <w:t xml:space="preserve">, 49:sup1, 19-33. </w:t>
      </w:r>
    </w:p>
    <w:p w:rsidR="008C73F1" w:rsidRPr="00377923" w:rsidRDefault="008C73F1" w:rsidP="008C73F1">
      <w:pPr>
        <w:ind w:left="720" w:hanging="720"/>
        <w:jc w:val="both"/>
        <w:rPr>
          <w:bCs/>
        </w:rPr>
      </w:pPr>
      <w:r w:rsidRPr="00377923">
        <w:t xml:space="preserve">Moore, C. (2014). </w:t>
      </w:r>
      <w:r w:rsidRPr="00377923">
        <w:rPr>
          <w:bCs/>
          <w:i/>
        </w:rPr>
        <w:t xml:space="preserve">A whakapapa of </w:t>
      </w:r>
      <w:proofErr w:type="spellStart"/>
      <w:r w:rsidRPr="00377923">
        <w:rPr>
          <w:bCs/>
          <w:i/>
        </w:rPr>
        <w:t>Whānau</w:t>
      </w:r>
      <w:proofErr w:type="spellEnd"/>
      <w:r w:rsidRPr="00377923">
        <w:rPr>
          <w:bCs/>
          <w:i/>
        </w:rPr>
        <w:t xml:space="preserve"> Ora: A new way of delivering social services in </w:t>
      </w:r>
      <w:proofErr w:type="spellStart"/>
      <w:r w:rsidRPr="00377923">
        <w:rPr>
          <w:bCs/>
          <w:i/>
        </w:rPr>
        <w:t>Aotearoa</w:t>
      </w:r>
      <w:proofErr w:type="spellEnd"/>
      <w:r w:rsidRPr="00377923">
        <w:rPr>
          <w:bCs/>
          <w:i/>
        </w:rPr>
        <w:t xml:space="preserve"> New Zealand?</w:t>
      </w:r>
      <w:r w:rsidRPr="00377923">
        <w:rPr>
          <w:bCs/>
        </w:rPr>
        <w:t xml:space="preserve"> Unpublished MA thesis in Sociology, University of Auckland.</w:t>
      </w:r>
    </w:p>
    <w:p w:rsidR="008C73F1" w:rsidRPr="00AB3685" w:rsidRDefault="008C73F1" w:rsidP="008C73F1">
      <w:pPr>
        <w:shd w:val="clear" w:color="auto" w:fill="FFFFFF"/>
        <w:ind w:left="720" w:hanging="720"/>
        <w:jc w:val="both"/>
        <w:rPr>
          <w:color w:val="0000FF"/>
          <w:u w:val="single"/>
        </w:rPr>
      </w:pPr>
      <w:r w:rsidRPr="00377923">
        <w:rPr>
          <w:lang w:val="en-GB" w:eastAsia="en-GB"/>
        </w:rPr>
        <w:t xml:space="preserve">Office of the Minister for Social Development and Office of the Chair of the Social Wellbeing Committee. 2018. Towards Investing for social wellbeing. Retrieved from </w:t>
      </w:r>
      <w:hyperlink r:id="rId190" w:history="1">
        <w:r w:rsidRPr="00377923">
          <w:rPr>
            <w:rStyle w:val="Hyperlink"/>
          </w:rPr>
          <w:t>https://sia.govt.nz/assets/Documents/Cabinet-Paper-Towards-investing-for-social-wellbeing-April-2018.pdf</w:t>
        </w:r>
      </w:hyperlink>
    </w:p>
    <w:p w:rsidR="008C73F1" w:rsidRDefault="008C73F1" w:rsidP="008C73F1">
      <w:pPr>
        <w:spacing w:line="240" w:lineRule="atLeast"/>
        <w:ind w:left="720" w:hanging="720"/>
        <w:jc w:val="both"/>
        <w:rPr>
          <w:lang w:val="en-NZ" w:eastAsia="en-NZ"/>
        </w:rPr>
      </w:pPr>
      <w:r>
        <w:rPr>
          <w:lang w:val="en-NZ" w:eastAsia="en-NZ"/>
        </w:rPr>
        <w:t xml:space="preserve">1news. (2020, February 4). Changes underway to reduce ‘without notice’ child removal orders in Family </w:t>
      </w:r>
      <w:r w:rsidRPr="00D66599">
        <w:rPr>
          <w:lang w:val="en-NZ" w:eastAsia="en-NZ"/>
        </w:rPr>
        <w:t>Court</w:t>
      </w:r>
      <w:r>
        <w:rPr>
          <w:lang w:val="en-NZ" w:eastAsia="en-NZ"/>
        </w:rPr>
        <w:t xml:space="preserve">. </w:t>
      </w:r>
      <w:hyperlink r:id="rId191" w:history="1">
        <w:r w:rsidRPr="00D44054">
          <w:rPr>
            <w:rStyle w:val="Hyperlink"/>
            <w:lang w:val="en-NZ" w:eastAsia="en-NZ"/>
          </w:rPr>
          <w:t>https://www.tvnz.co.nz/one-news/new-zealand/changes-underway-reduce-without-notice-child-removal-orders-in-family-court</w:t>
        </w:r>
      </w:hyperlink>
    </w:p>
    <w:p w:rsidR="008C73F1" w:rsidRPr="00377923" w:rsidRDefault="008C73F1" w:rsidP="008C73F1">
      <w:pPr>
        <w:spacing w:line="240" w:lineRule="atLeast"/>
        <w:ind w:left="720" w:hanging="720"/>
        <w:jc w:val="both"/>
        <w:rPr>
          <w:iCs/>
          <w:lang w:val="en-NZ" w:eastAsia="en-NZ"/>
        </w:rPr>
      </w:pPr>
      <w:r w:rsidRPr="00377923">
        <w:rPr>
          <w:lang w:val="en-NZ" w:eastAsia="en-NZ"/>
        </w:rPr>
        <w:t xml:space="preserve">Organisation for Economic Cooperation and Development. (2015). </w:t>
      </w:r>
      <w:proofErr w:type="gramStart"/>
      <w:r w:rsidRPr="00377923">
        <w:rPr>
          <w:i/>
          <w:lang w:val="en-NZ" w:eastAsia="en-NZ"/>
        </w:rPr>
        <w:t>Integrating</w:t>
      </w:r>
      <w:proofErr w:type="gramEnd"/>
      <w:r w:rsidRPr="00377923">
        <w:rPr>
          <w:i/>
          <w:lang w:val="en-NZ" w:eastAsia="en-NZ"/>
        </w:rPr>
        <w:t xml:space="preserve"> social services for vulnerable groups: </w:t>
      </w:r>
      <w:r w:rsidRPr="00377923">
        <w:rPr>
          <w:i/>
          <w:iCs/>
          <w:lang w:val="en-NZ" w:eastAsia="en-NZ"/>
        </w:rPr>
        <w:t>Bridging sectors for better service delivery</w:t>
      </w:r>
      <w:r w:rsidRPr="00377923">
        <w:rPr>
          <w:iCs/>
          <w:lang w:val="en-NZ" w:eastAsia="en-NZ"/>
        </w:rPr>
        <w:t>. Paris: OECD Publishing.</w:t>
      </w:r>
    </w:p>
    <w:p w:rsidR="008C73F1" w:rsidRPr="00377923" w:rsidRDefault="008C73F1" w:rsidP="008C73F1">
      <w:pPr>
        <w:pStyle w:val="Heading1"/>
        <w:shd w:val="clear" w:color="auto" w:fill="FFFFFF"/>
        <w:spacing w:before="0" w:beforeAutospacing="0" w:after="0" w:afterAutospacing="0" w:line="288" w:lineRule="atLeast"/>
        <w:ind w:left="720" w:hanging="720"/>
        <w:jc w:val="both"/>
        <w:rPr>
          <w:b w:val="0"/>
          <w:sz w:val="24"/>
          <w:szCs w:val="24"/>
          <w:lang w:val="en-NZ"/>
        </w:rPr>
      </w:pPr>
      <w:r w:rsidRPr="00377923">
        <w:rPr>
          <w:b w:val="0"/>
          <w:sz w:val="24"/>
          <w:szCs w:val="24"/>
          <w:lang w:val="en-NZ" w:eastAsia="en-NZ"/>
        </w:rPr>
        <w:lastRenderedPageBreak/>
        <w:t xml:space="preserve">Organisation for Economic Cooperation and Development. </w:t>
      </w:r>
      <w:r w:rsidRPr="00377923">
        <w:rPr>
          <w:b w:val="0"/>
          <w:sz w:val="24"/>
          <w:szCs w:val="24"/>
          <w:lang w:val="en-NZ"/>
        </w:rPr>
        <w:t xml:space="preserve">(2014). </w:t>
      </w:r>
      <w:proofErr w:type="gramStart"/>
      <w:r w:rsidRPr="00377923">
        <w:rPr>
          <w:b w:val="0"/>
          <w:i/>
          <w:sz w:val="24"/>
          <w:szCs w:val="24"/>
        </w:rPr>
        <w:t>Making</w:t>
      </w:r>
      <w:proofErr w:type="gramEnd"/>
      <w:r w:rsidRPr="00377923">
        <w:rPr>
          <w:b w:val="0"/>
          <w:i/>
          <w:sz w:val="24"/>
          <w:szCs w:val="24"/>
        </w:rPr>
        <w:t xml:space="preserve"> mental health count</w:t>
      </w:r>
      <w:r w:rsidRPr="00377923">
        <w:rPr>
          <w:b w:val="0"/>
          <w:i/>
          <w:sz w:val="24"/>
          <w:szCs w:val="24"/>
          <w:lang w:val="en-NZ"/>
        </w:rPr>
        <w:t>:</w:t>
      </w:r>
      <w:r w:rsidRPr="00377923">
        <w:rPr>
          <w:b w:val="0"/>
          <w:i/>
          <w:sz w:val="24"/>
          <w:szCs w:val="24"/>
        </w:rPr>
        <w:t xml:space="preserve"> </w:t>
      </w:r>
      <w:proofErr w:type="spellStart"/>
      <w:r w:rsidRPr="00377923">
        <w:rPr>
          <w:b w:val="0"/>
          <w:i/>
          <w:sz w:val="24"/>
          <w:szCs w:val="24"/>
          <w:lang w:val="en-NZ"/>
        </w:rPr>
        <w:t>T</w:t>
      </w:r>
      <w:r w:rsidRPr="00377923">
        <w:rPr>
          <w:b w:val="0"/>
          <w:i/>
          <w:sz w:val="24"/>
          <w:szCs w:val="24"/>
        </w:rPr>
        <w:t>he</w:t>
      </w:r>
      <w:proofErr w:type="spellEnd"/>
      <w:r w:rsidRPr="00377923">
        <w:rPr>
          <w:b w:val="0"/>
          <w:i/>
          <w:sz w:val="24"/>
          <w:szCs w:val="24"/>
        </w:rPr>
        <w:t xml:space="preserve"> social and </w:t>
      </w:r>
      <w:r w:rsidRPr="00377923">
        <w:rPr>
          <w:b w:val="0"/>
          <w:i/>
          <w:sz w:val="24"/>
          <w:szCs w:val="24"/>
          <w:lang w:val="en-NZ"/>
        </w:rPr>
        <w:t>economic costs of neglecting mental health care</w:t>
      </w:r>
      <w:r w:rsidRPr="00377923">
        <w:rPr>
          <w:b w:val="0"/>
          <w:sz w:val="24"/>
          <w:szCs w:val="24"/>
          <w:lang w:val="en-NZ"/>
        </w:rPr>
        <w:t>. Geneva: OECD Publishing.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Pacific Futures website – found at </w:t>
      </w:r>
      <w:hyperlink r:id="rId192" w:history="1">
        <w:r>
          <w:rPr>
            <w:rStyle w:val="Hyperlink"/>
          </w:rPr>
          <w:t>http://pasifikafutures.co.nz/</w:t>
        </w:r>
      </w:hyperlink>
    </w:p>
    <w:p w:rsidR="008C73F1" w:rsidRPr="00D60A02" w:rsidRDefault="008C73F1" w:rsidP="008C73F1">
      <w:pPr>
        <w:shd w:val="clear" w:color="auto" w:fill="FFFFFF"/>
        <w:ind w:left="720" w:hanging="720"/>
        <w:jc w:val="both"/>
      </w:pPr>
      <w:proofErr w:type="spellStart"/>
      <w:r w:rsidRPr="00D60A02">
        <w:t>Puna</w:t>
      </w:r>
      <w:proofErr w:type="spellEnd"/>
      <w:r w:rsidRPr="00D60A02">
        <w:t xml:space="preserve">, E. &amp; </w:t>
      </w:r>
      <w:proofErr w:type="spellStart"/>
      <w:r w:rsidRPr="00D60A02">
        <w:t>Tiatia-Seath</w:t>
      </w:r>
      <w:proofErr w:type="spellEnd"/>
      <w:r w:rsidRPr="00D60A02">
        <w:t xml:space="preserve">, J. (2017). Defining positive mental wellbeing for New Zealand-born Cook Islands youth. </w:t>
      </w:r>
      <w:r w:rsidRPr="00D60A02">
        <w:rPr>
          <w:i/>
        </w:rPr>
        <w:t xml:space="preserve">Journal of Indigenous </w:t>
      </w:r>
      <w:r w:rsidRPr="00C45E29">
        <w:rPr>
          <w:i/>
        </w:rPr>
        <w:t>Wellbeing, 2</w:t>
      </w:r>
      <w:r w:rsidRPr="00D60A02">
        <w:t>(</w:t>
      </w:r>
      <w:r>
        <w:t>1</w:t>
      </w:r>
      <w:r w:rsidRPr="00D60A02">
        <w:t>), 97-107.</w:t>
      </w:r>
    </w:p>
    <w:p w:rsidR="008C73F1" w:rsidRPr="000072D3" w:rsidRDefault="008C73F1" w:rsidP="008C73F1">
      <w:pPr>
        <w:shd w:val="clear" w:color="auto" w:fill="FFFFFF"/>
        <w:ind w:left="720" w:hanging="720"/>
        <w:jc w:val="both"/>
      </w:pPr>
      <w:proofErr w:type="spellStart"/>
      <w:r w:rsidRPr="000072D3">
        <w:t>Ravulo</w:t>
      </w:r>
      <w:proofErr w:type="spellEnd"/>
      <w:r w:rsidRPr="000072D3">
        <w:t xml:space="preserve">, B., </w:t>
      </w:r>
      <w:proofErr w:type="spellStart"/>
      <w:r w:rsidRPr="000072D3">
        <w:t>Mafile’o</w:t>
      </w:r>
      <w:proofErr w:type="spellEnd"/>
      <w:r w:rsidRPr="000072D3">
        <w:t>, T. and Yates, D</w:t>
      </w:r>
      <w:r>
        <w:t>. (Eds.)</w:t>
      </w:r>
      <w:r w:rsidRPr="000072D3">
        <w:t xml:space="preserve">. (2019). </w:t>
      </w:r>
      <w:r w:rsidRPr="000072D3">
        <w:rPr>
          <w:i/>
        </w:rPr>
        <w:t>Pacific social work: Navigating practice, policy and research</w:t>
      </w:r>
      <w:r w:rsidRPr="000072D3">
        <w:t xml:space="preserve">. London: Routledge. </w:t>
      </w:r>
    </w:p>
    <w:p w:rsidR="008C73F1" w:rsidRPr="00377923" w:rsidRDefault="008C73F1" w:rsidP="008C73F1">
      <w:pPr>
        <w:shd w:val="clear" w:color="auto" w:fill="FFFFFF"/>
        <w:ind w:left="720" w:hanging="720"/>
        <w:jc w:val="both"/>
      </w:pPr>
      <w:proofErr w:type="spellStart"/>
      <w:r w:rsidRPr="00377923">
        <w:t>Rua</w:t>
      </w:r>
      <w:proofErr w:type="spellEnd"/>
      <w:r w:rsidRPr="00377923">
        <w:t xml:space="preserve">, M. et al. (2019). Precariat Māori households today. </w:t>
      </w:r>
      <w:proofErr w:type="spellStart"/>
      <w:r w:rsidRPr="00377923">
        <w:rPr>
          <w:i/>
        </w:rPr>
        <w:t>Te</w:t>
      </w:r>
      <w:proofErr w:type="spellEnd"/>
      <w:r w:rsidRPr="00377923">
        <w:rPr>
          <w:i/>
        </w:rPr>
        <w:t xml:space="preserve"> </w:t>
      </w:r>
      <w:proofErr w:type="spellStart"/>
      <w:r w:rsidRPr="00377923">
        <w:rPr>
          <w:i/>
        </w:rPr>
        <w:t>Arotahi</w:t>
      </w:r>
      <w:proofErr w:type="spellEnd"/>
      <w:r>
        <w:t>, 2(May), 1-16.</w:t>
      </w:r>
    </w:p>
    <w:p w:rsidR="008C73F1" w:rsidRDefault="008C73F1" w:rsidP="008C73F1">
      <w:pPr>
        <w:shd w:val="clear" w:color="auto" w:fill="FFFFFF"/>
        <w:ind w:left="720" w:hanging="720"/>
        <w:jc w:val="both"/>
        <w:outlineLvl w:val="0"/>
        <w:rPr>
          <w:bCs/>
          <w:kern w:val="36"/>
          <w:lang w:val="en-NZ" w:eastAsia="zh-CN"/>
        </w:rPr>
      </w:pPr>
      <w:r>
        <w:rPr>
          <w:bCs/>
          <w:kern w:val="36"/>
          <w:lang w:val="en-NZ" w:eastAsia="zh-CN"/>
        </w:rPr>
        <w:t>Saltmarsh, T.</w:t>
      </w:r>
      <w:r w:rsidRPr="000E3D2A">
        <w:rPr>
          <w:bCs/>
          <w:kern w:val="36"/>
          <w:lang w:val="en-NZ" w:eastAsia="zh-CN"/>
        </w:rPr>
        <w:t xml:space="preserve"> &amp; Wilson, D. (2017). Dancing around families: Neonatal nurses’ role in child protection. </w:t>
      </w:r>
      <w:r w:rsidRPr="000E3D2A">
        <w:rPr>
          <w:bCs/>
          <w:i/>
          <w:kern w:val="36"/>
          <w:lang w:val="en-NZ" w:eastAsia="zh-CN"/>
        </w:rPr>
        <w:t>Journal of Clinical Nursing, 26</w:t>
      </w:r>
      <w:r>
        <w:rPr>
          <w:bCs/>
          <w:kern w:val="36"/>
          <w:lang w:val="en-NZ" w:eastAsia="zh-CN"/>
        </w:rPr>
        <w:t>(15-16), 2244-2255.</w:t>
      </w:r>
    </w:p>
    <w:p w:rsidR="008C73F1" w:rsidRDefault="008C73F1" w:rsidP="008C73F1">
      <w:pPr>
        <w:shd w:val="clear" w:color="auto" w:fill="FFFFFF"/>
        <w:ind w:left="720" w:hanging="720"/>
        <w:jc w:val="both"/>
        <w:outlineLvl w:val="0"/>
        <w:rPr>
          <w:bCs/>
          <w:kern w:val="36"/>
          <w:lang w:val="en-NZ" w:eastAsia="zh-CN"/>
        </w:rPr>
      </w:pPr>
      <w:proofErr w:type="spellStart"/>
      <w:r>
        <w:rPr>
          <w:bCs/>
          <w:kern w:val="36"/>
          <w:lang w:val="en-NZ" w:eastAsia="zh-CN"/>
        </w:rPr>
        <w:t>Sepuloni</w:t>
      </w:r>
      <w:proofErr w:type="spellEnd"/>
      <w:r>
        <w:rPr>
          <w:bCs/>
          <w:kern w:val="36"/>
          <w:lang w:val="en-NZ" w:eastAsia="zh-CN"/>
        </w:rPr>
        <w:t xml:space="preserve">, C. (2020, February 20). </w:t>
      </w:r>
      <w:r w:rsidRPr="001A626C">
        <w:rPr>
          <w:bCs/>
          <w:kern w:val="36"/>
          <w:lang w:val="en-NZ" w:eastAsia="zh-CN"/>
        </w:rPr>
        <w:t>Social Wellbeing Agency replaces Social Investment Agency with new approach</w:t>
      </w:r>
      <w:r>
        <w:rPr>
          <w:bCs/>
          <w:kern w:val="36"/>
          <w:lang w:val="en-NZ" w:eastAsia="zh-CN"/>
        </w:rPr>
        <w:t xml:space="preserve">. </w:t>
      </w:r>
      <w:hyperlink r:id="rId193" w:history="1">
        <w:r w:rsidRPr="00D44054">
          <w:rPr>
            <w:rStyle w:val="Hyperlink"/>
            <w:bCs/>
            <w:kern w:val="36"/>
            <w:lang w:val="en-NZ" w:eastAsia="zh-CN"/>
          </w:rPr>
          <w:t>https://www.beehive.govt.nz/release/social-wellbeing-agency-replaces-social-investment-agency-new-approach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  <w:outlineLvl w:val="0"/>
        <w:rPr>
          <w:bCs/>
          <w:kern w:val="36"/>
          <w:lang w:val="en-NZ" w:eastAsia="zh-CN"/>
        </w:rPr>
      </w:pPr>
      <w:r w:rsidRPr="00377923">
        <w:rPr>
          <w:bCs/>
          <w:kern w:val="36"/>
          <w:lang w:val="en-NZ" w:eastAsia="zh-CN"/>
        </w:rPr>
        <w:t xml:space="preserve">Shaw, J. (2018, January 25). Green Party state of the planet speech 2018. </w:t>
      </w:r>
      <w:r w:rsidRPr="00377923">
        <w:rPr>
          <w:bCs/>
          <w:i/>
          <w:kern w:val="36"/>
          <w:lang w:val="en-NZ" w:eastAsia="zh-CN"/>
        </w:rPr>
        <w:t>Green Party</w:t>
      </w:r>
      <w:r w:rsidRPr="00377923">
        <w:rPr>
          <w:bCs/>
          <w:kern w:val="36"/>
          <w:lang w:val="en-NZ" w:eastAsia="zh-CN"/>
        </w:rPr>
        <w:t xml:space="preserve">. </w:t>
      </w:r>
      <w:hyperlink r:id="rId194" w:history="1">
        <w:r w:rsidRPr="00377923">
          <w:rPr>
            <w:bCs/>
            <w:color w:val="0000FF"/>
            <w:kern w:val="36"/>
            <w:u w:val="single"/>
            <w:lang w:val="en-NZ" w:eastAsia="zh-CN"/>
          </w:rPr>
          <w:t>https://www.greens.org.nz/news/press-release/green-party-state-planet-speech-2018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  <w:outlineLvl w:val="0"/>
        <w:rPr>
          <w:bCs/>
          <w:kern w:val="36"/>
          <w:lang w:val="en-NZ" w:eastAsia="en-NZ"/>
        </w:rPr>
      </w:pPr>
      <w:r w:rsidRPr="00377923">
        <w:rPr>
          <w:bCs/>
          <w:kern w:val="36"/>
          <w:lang w:val="en-NZ" w:eastAsia="zh-CN"/>
        </w:rPr>
        <w:t xml:space="preserve">Shaw, J. (2018, May 17). James Shaw budget speech. </w:t>
      </w:r>
      <w:r w:rsidRPr="00377923">
        <w:rPr>
          <w:bCs/>
          <w:i/>
          <w:kern w:val="36"/>
          <w:lang w:val="en-NZ" w:eastAsia="zh-CN"/>
        </w:rPr>
        <w:t>Scoop</w:t>
      </w:r>
      <w:r w:rsidRPr="00377923">
        <w:rPr>
          <w:bCs/>
          <w:kern w:val="36"/>
          <w:lang w:val="en-NZ" w:eastAsia="zh-CN"/>
        </w:rPr>
        <w:t xml:space="preserve">. </w:t>
      </w:r>
      <w:hyperlink r:id="rId195" w:history="1">
        <w:r w:rsidRPr="00377923">
          <w:rPr>
            <w:bCs/>
            <w:color w:val="0000FF"/>
            <w:kern w:val="36"/>
            <w:u w:val="single"/>
            <w:lang w:val="en-NZ" w:eastAsia="zh-CN"/>
          </w:rPr>
          <w:t>http://www.scoop.co.nz/stories/PA1805/S00262/james-shaw-budget-speech.htm</w:t>
        </w:r>
      </w:hyperlink>
      <w:r w:rsidRPr="00377923">
        <w:rPr>
          <w:bCs/>
          <w:kern w:val="36"/>
          <w:lang w:val="en-NZ" w:eastAsia="zh-CN"/>
        </w:rPr>
        <w:t xml:space="preserve"> </w:t>
      </w:r>
    </w:p>
    <w:p w:rsidR="008C73F1" w:rsidRPr="00377923" w:rsidRDefault="008C73F1" w:rsidP="008C73F1">
      <w:pPr>
        <w:shd w:val="clear" w:color="auto" w:fill="FFFFFF"/>
        <w:ind w:left="720" w:hanging="720"/>
        <w:jc w:val="both"/>
        <w:rPr>
          <w:color w:val="0000FF"/>
          <w:u w:val="single"/>
          <w:lang w:val="en-GB" w:eastAsia="en-GB"/>
        </w:rPr>
      </w:pPr>
      <w:r w:rsidRPr="00377923">
        <w:rPr>
          <w:lang w:val="en-GB" w:eastAsia="en-GB"/>
        </w:rPr>
        <w:t xml:space="preserve">Shaw, J. (2018, September 7).  Wellbeing's role in government policy. </w:t>
      </w:r>
      <w:r w:rsidRPr="00377923">
        <w:rPr>
          <w:i/>
          <w:lang w:val="en-GB" w:eastAsia="en-GB"/>
        </w:rPr>
        <w:t>Beehive.govt.nz</w:t>
      </w:r>
      <w:r w:rsidRPr="00377923">
        <w:rPr>
          <w:lang w:val="en-GB" w:eastAsia="en-GB"/>
        </w:rPr>
        <w:t xml:space="preserve"> </w:t>
      </w:r>
      <w:hyperlink r:id="rId196" w:history="1">
        <w:r w:rsidRPr="00377923">
          <w:rPr>
            <w:color w:val="0000FF"/>
            <w:u w:val="single"/>
            <w:lang w:val="en-GB" w:eastAsia="en-GB"/>
          </w:rPr>
          <w:t>https://www.beehive.govt.nz/speech/wellbeings-role-government-policy</w:t>
        </w:r>
      </w:hyperlink>
    </w:p>
    <w:p w:rsidR="008C73F1" w:rsidRDefault="008C73F1" w:rsidP="008C73F1">
      <w:pPr>
        <w:ind w:left="709" w:hanging="709"/>
        <w:jc w:val="both"/>
      </w:pPr>
      <w:r>
        <w:t xml:space="preserve">Social Investment Agency. (2018). Are we making a difference in the lives of New Zealanders – how will we know? </w:t>
      </w:r>
      <w:r w:rsidRPr="006E7DE6">
        <w:t>A wellbeing measurement approach for invest</w:t>
      </w:r>
      <w:r>
        <w:t xml:space="preserve">ing for social wellbeing in New Zealand. Wellington: Social Investment Agency. </w:t>
      </w:r>
      <w:hyperlink r:id="rId197" w:history="1">
        <w:r>
          <w:rPr>
            <w:rStyle w:val="Hyperlink"/>
          </w:rPr>
          <w:t>https://sia.govt.nz/assets/Uploads/Are-we-making-a-difference-in-the-lives-of-New-Zealanders-how-will-we-know.pdf</w:t>
        </w:r>
      </w:hyperlink>
    </w:p>
    <w:p w:rsidR="008C73F1" w:rsidRDefault="008C73F1" w:rsidP="008C73F1">
      <w:pPr>
        <w:ind w:left="709" w:hanging="709"/>
        <w:jc w:val="both"/>
      </w:pPr>
      <w:r>
        <w:t xml:space="preserve">Social Wellbeing Agency website – found at </w:t>
      </w:r>
      <w:hyperlink r:id="rId198" w:history="1">
        <w:r w:rsidRPr="00D44054">
          <w:rPr>
            <w:rStyle w:val="Hyperlink"/>
          </w:rPr>
          <w:t>https://swa.govt.nz/</w:t>
        </w:r>
      </w:hyperlink>
    </w:p>
    <w:p w:rsidR="008C73F1" w:rsidRDefault="008C73F1" w:rsidP="008C73F1">
      <w:pPr>
        <w:ind w:left="709" w:hanging="709"/>
        <w:jc w:val="both"/>
      </w:pPr>
      <w:proofErr w:type="spellStart"/>
      <w:r>
        <w:t>StatsNZ</w:t>
      </w:r>
      <w:proofErr w:type="spellEnd"/>
      <w:r>
        <w:t xml:space="preserve">. (2019). Wellbeing. </w:t>
      </w:r>
      <w:hyperlink r:id="rId199" w:history="1">
        <w:r>
          <w:rPr>
            <w:rStyle w:val="Hyperlink"/>
          </w:rPr>
          <w:t>https://www.stats.govt.nz/topics/well-being</w:t>
        </w:r>
      </w:hyperlink>
    </w:p>
    <w:p w:rsidR="008C73F1" w:rsidRDefault="008C73F1" w:rsidP="008C73F1">
      <w:pPr>
        <w:ind w:left="709" w:hanging="709"/>
        <w:jc w:val="both"/>
      </w:pPr>
      <w:r w:rsidRPr="00197D83">
        <w:t xml:space="preserve">Stephens, M. (2014). </w:t>
      </w:r>
      <w:proofErr w:type="spellStart"/>
      <w:r w:rsidRPr="00197D83">
        <w:t>Tūhoe</w:t>
      </w:r>
      <w:proofErr w:type="spellEnd"/>
      <w:r w:rsidRPr="00197D83">
        <w:t xml:space="preserve">-Crown settlement – A transforming dawn? The Service Management Plan. Māori Law Review, October, 21-28. </w:t>
      </w:r>
      <w:hyperlink r:id="rId200" w:history="1">
        <w:r>
          <w:rPr>
            <w:rStyle w:val="Hyperlink"/>
          </w:rPr>
          <w:t>https://maorilawreview.co.nz/2014/10/tuhoe-crown-settlement-a-transforming-dawn-the-service-management-plan/</w:t>
        </w:r>
      </w:hyperlink>
    </w:p>
    <w:p w:rsidR="008C73F1" w:rsidRPr="00377923" w:rsidRDefault="008C73F1" w:rsidP="008C73F1">
      <w:pPr>
        <w:ind w:left="709" w:hanging="709"/>
        <w:jc w:val="both"/>
      </w:pPr>
      <w:r w:rsidRPr="00377923">
        <w:t xml:space="preserve">Taskforce on </w:t>
      </w:r>
      <w:proofErr w:type="spellStart"/>
      <w:r w:rsidRPr="00377923">
        <w:t>Whānau</w:t>
      </w:r>
      <w:proofErr w:type="spellEnd"/>
      <w:r w:rsidRPr="00377923">
        <w:t xml:space="preserve"> </w:t>
      </w:r>
      <w:proofErr w:type="spellStart"/>
      <w:r w:rsidRPr="00377923">
        <w:t>Centred</w:t>
      </w:r>
      <w:proofErr w:type="spellEnd"/>
      <w:r w:rsidRPr="00377923">
        <w:t xml:space="preserve"> Initiatives. 2010. </w:t>
      </w:r>
      <w:proofErr w:type="spellStart"/>
      <w:r w:rsidRPr="00377923">
        <w:rPr>
          <w:i/>
        </w:rPr>
        <w:t>Whānau</w:t>
      </w:r>
      <w:proofErr w:type="spellEnd"/>
      <w:r w:rsidRPr="00377923">
        <w:rPr>
          <w:i/>
        </w:rPr>
        <w:t xml:space="preserve"> </w:t>
      </w:r>
      <w:proofErr w:type="spellStart"/>
      <w:r w:rsidRPr="00377923">
        <w:rPr>
          <w:i/>
        </w:rPr>
        <w:t>ora</w:t>
      </w:r>
      <w:proofErr w:type="spellEnd"/>
      <w:r w:rsidRPr="00377923">
        <w:rPr>
          <w:i/>
        </w:rPr>
        <w:t xml:space="preserve">: Report of the Taskforce on </w:t>
      </w:r>
      <w:proofErr w:type="spellStart"/>
      <w:r w:rsidRPr="00377923">
        <w:rPr>
          <w:i/>
        </w:rPr>
        <w:t>Whānau-Centred</w:t>
      </w:r>
      <w:proofErr w:type="spellEnd"/>
      <w:r w:rsidRPr="00377923">
        <w:rPr>
          <w:i/>
        </w:rPr>
        <w:t xml:space="preserve"> Initiatives</w:t>
      </w:r>
      <w:r w:rsidRPr="00377923">
        <w:t xml:space="preserve">. Wellington: Ministry of Social Development. </w:t>
      </w:r>
      <w:hyperlink r:id="rId201" w:history="1">
        <w:r w:rsidRPr="00D44054">
          <w:rPr>
            <w:rStyle w:val="Hyperlink"/>
          </w:rPr>
          <w:t>http://www.msd.govt.nz/documents/about-msd-and-our-work/publications-resources/planning-strategy/whanau-ora/whanau-ora-taskforce-report.pdf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  <w:rPr>
          <w:shd w:val="clear" w:color="auto" w:fill="F9F9F9"/>
        </w:rPr>
      </w:pPr>
      <w:proofErr w:type="spellStart"/>
      <w:r w:rsidRPr="0013582C">
        <w:rPr>
          <w:shd w:val="clear" w:color="auto" w:fill="F9F9F9"/>
        </w:rPr>
        <w:t>Te</w:t>
      </w:r>
      <w:proofErr w:type="spellEnd"/>
      <w:r w:rsidRPr="0013582C">
        <w:rPr>
          <w:shd w:val="clear" w:color="auto" w:fill="F9F9F9"/>
        </w:rPr>
        <w:t xml:space="preserve"> </w:t>
      </w:r>
      <w:proofErr w:type="spellStart"/>
      <w:r w:rsidRPr="0013582C">
        <w:rPr>
          <w:shd w:val="clear" w:color="auto" w:fill="F9F9F9"/>
        </w:rPr>
        <w:t>Pūtahitanga</w:t>
      </w:r>
      <w:proofErr w:type="spellEnd"/>
      <w:r w:rsidRPr="0013582C"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Te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Waipounamu</w:t>
      </w:r>
      <w:proofErr w:type="spellEnd"/>
      <w:r>
        <w:rPr>
          <w:shd w:val="clear" w:color="auto" w:fill="F9F9F9"/>
        </w:rPr>
        <w:t xml:space="preserve"> </w:t>
      </w:r>
      <w:r w:rsidRPr="0013582C">
        <w:rPr>
          <w:shd w:val="clear" w:color="auto" w:fill="F9F9F9"/>
        </w:rPr>
        <w:t>website</w:t>
      </w:r>
      <w:r>
        <w:rPr>
          <w:shd w:val="clear" w:color="auto" w:fill="F9F9F9"/>
        </w:rPr>
        <w:t xml:space="preserve"> - </w:t>
      </w:r>
      <w:hyperlink r:id="rId202" w:history="1">
        <w:r w:rsidRPr="00D44054">
          <w:rPr>
            <w:rStyle w:val="Hyperlink"/>
            <w:shd w:val="clear" w:color="auto" w:fill="F9F9F9"/>
          </w:rPr>
          <w:t>http://www.teputahitanga.org/</w:t>
        </w:r>
      </w:hyperlink>
    </w:p>
    <w:p w:rsidR="008C73F1" w:rsidRPr="00197D83" w:rsidRDefault="008C73F1" w:rsidP="008C73F1">
      <w:pPr>
        <w:shd w:val="clear" w:color="auto" w:fill="FFFFFF"/>
        <w:ind w:left="720" w:hanging="720"/>
        <w:jc w:val="both"/>
        <w:rPr>
          <w:shd w:val="clear" w:color="auto" w:fill="F9F9F9"/>
        </w:rPr>
      </w:pPr>
      <w:proofErr w:type="spellStart"/>
      <w:r w:rsidRPr="00197D83">
        <w:rPr>
          <w:shd w:val="clear" w:color="auto" w:fill="F9F9F9"/>
        </w:rPr>
        <w:t>Te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Puni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Kōkiri</w:t>
      </w:r>
      <w:proofErr w:type="spellEnd"/>
      <w:r w:rsidRPr="00197D83">
        <w:rPr>
          <w:shd w:val="clear" w:color="auto" w:fill="F9F9F9"/>
        </w:rPr>
        <w:t>. (2015) Understand</w:t>
      </w:r>
      <w:r>
        <w:rPr>
          <w:shd w:val="clear" w:color="auto" w:fill="F9F9F9"/>
        </w:rPr>
        <w:t xml:space="preserve">ing </w:t>
      </w:r>
      <w:proofErr w:type="spellStart"/>
      <w:r>
        <w:rPr>
          <w:shd w:val="clear" w:color="auto" w:fill="F9F9F9"/>
        </w:rPr>
        <w:t>whānau-centred</w:t>
      </w:r>
      <w:proofErr w:type="spellEnd"/>
      <w:r>
        <w:rPr>
          <w:shd w:val="clear" w:color="auto" w:fill="F9F9F9"/>
        </w:rPr>
        <w:t xml:space="preserve"> approaches: A</w:t>
      </w:r>
      <w:r w:rsidRPr="00197D83">
        <w:rPr>
          <w:shd w:val="clear" w:color="auto" w:fill="F9F9F9"/>
        </w:rPr>
        <w:t xml:space="preserve">nalysis of Phase One </w:t>
      </w:r>
      <w:proofErr w:type="spellStart"/>
      <w:r w:rsidRPr="00197D83">
        <w:rPr>
          <w:shd w:val="clear" w:color="auto" w:fill="F9F9F9"/>
        </w:rPr>
        <w:t>Whānau</w:t>
      </w:r>
      <w:proofErr w:type="spellEnd"/>
      <w:r w:rsidRPr="00197D83">
        <w:rPr>
          <w:shd w:val="clear" w:color="auto" w:fill="F9F9F9"/>
        </w:rPr>
        <w:t xml:space="preserve"> Ora research and monitoring results. Wellington: </w:t>
      </w:r>
      <w:proofErr w:type="spellStart"/>
      <w:r w:rsidRPr="00197D83">
        <w:rPr>
          <w:shd w:val="clear" w:color="auto" w:fill="F9F9F9"/>
        </w:rPr>
        <w:t>Te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Puni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Kōkiri</w:t>
      </w:r>
      <w:proofErr w:type="spellEnd"/>
      <w:r w:rsidRPr="00197D83">
        <w:rPr>
          <w:shd w:val="clear" w:color="auto" w:fill="F9F9F9"/>
        </w:rPr>
        <w:t xml:space="preserve">. </w:t>
      </w:r>
      <w:hyperlink r:id="rId203" w:history="1">
        <w:r>
          <w:rPr>
            <w:rStyle w:val="Hyperlink"/>
          </w:rPr>
          <w:t>https://www.tpk.govt.nz/en/a-matou-mohiotanga/whanau-ora/understanding-whanaucentred-approaches-analysis-of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  <w:rPr>
          <w:shd w:val="clear" w:color="auto" w:fill="F9F9F9"/>
        </w:rPr>
      </w:pPr>
      <w:proofErr w:type="spellStart"/>
      <w:r w:rsidRPr="00197D83">
        <w:rPr>
          <w:shd w:val="clear" w:color="auto" w:fill="F9F9F9"/>
        </w:rPr>
        <w:t>Te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Puni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Kōkiri</w:t>
      </w:r>
      <w:proofErr w:type="spellEnd"/>
      <w:r w:rsidRPr="00197D83">
        <w:rPr>
          <w:shd w:val="clear" w:color="auto" w:fill="F9F9F9"/>
        </w:rPr>
        <w:t xml:space="preserve">. (2018). </w:t>
      </w:r>
      <w:proofErr w:type="spellStart"/>
      <w:r w:rsidRPr="00197D83">
        <w:rPr>
          <w:shd w:val="clear" w:color="auto" w:fill="F9F9F9"/>
        </w:rPr>
        <w:t>Whānau</w:t>
      </w:r>
      <w:proofErr w:type="spellEnd"/>
      <w:r w:rsidRPr="00197D83">
        <w:rPr>
          <w:shd w:val="clear" w:color="auto" w:fill="F9F9F9"/>
        </w:rPr>
        <w:t xml:space="preserve"> Ora annual summary report: 1 July 2016-30 June 2017. Wellington: </w:t>
      </w:r>
      <w:proofErr w:type="spellStart"/>
      <w:r w:rsidRPr="00197D83">
        <w:rPr>
          <w:shd w:val="clear" w:color="auto" w:fill="F9F9F9"/>
        </w:rPr>
        <w:t>Te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Puni</w:t>
      </w:r>
      <w:proofErr w:type="spellEnd"/>
      <w:r w:rsidRPr="00197D83">
        <w:rPr>
          <w:shd w:val="clear" w:color="auto" w:fill="F9F9F9"/>
        </w:rPr>
        <w:t xml:space="preserve"> </w:t>
      </w:r>
      <w:proofErr w:type="spellStart"/>
      <w:r w:rsidRPr="00197D83">
        <w:rPr>
          <w:shd w:val="clear" w:color="auto" w:fill="F9F9F9"/>
        </w:rPr>
        <w:t>Kōkiri</w:t>
      </w:r>
      <w:proofErr w:type="spellEnd"/>
      <w:r w:rsidRPr="00197D83">
        <w:rPr>
          <w:shd w:val="clear" w:color="auto" w:fill="F9F9F9"/>
        </w:rPr>
        <w:t xml:space="preserve">. </w:t>
      </w:r>
      <w:hyperlink r:id="rId204" w:history="1">
        <w:r>
          <w:rPr>
            <w:rStyle w:val="Hyperlink"/>
          </w:rPr>
          <w:t>https://www.tpk.govt.nz/en/a-matou-mohiotanga/whanau-ora/whanau-ora-annual-summary-report-2016-2017</w:t>
        </w:r>
      </w:hyperlink>
    </w:p>
    <w:p w:rsidR="008C73F1" w:rsidRPr="00377923" w:rsidRDefault="008C73F1" w:rsidP="008C73F1">
      <w:pPr>
        <w:shd w:val="clear" w:color="auto" w:fill="FFFFFF"/>
        <w:ind w:left="720" w:hanging="720"/>
        <w:jc w:val="both"/>
        <w:rPr>
          <w:shd w:val="clear" w:color="auto" w:fill="FFFFFF"/>
        </w:rPr>
      </w:pPr>
      <w:proofErr w:type="spellStart"/>
      <w:r w:rsidRPr="00377923">
        <w:rPr>
          <w:shd w:val="clear" w:color="auto" w:fill="F9F9F9"/>
        </w:rPr>
        <w:t>Thaler</w:t>
      </w:r>
      <w:proofErr w:type="spellEnd"/>
      <w:r w:rsidRPr="00377923">
        <w:rPr>
          <w:shd w:val="clear" w:color="auto" w:fill="F9F9F9"/>
        </w:rPr>
        <w:t xml:space="preserve">, R. H., &amp; </w:t>
      </w:r>
      <w:proofErr w:type="spellStart"/>
      <w:r w:rsidRPr="00377923">
        <w:rPr>
          <w:shd w:val="clear" w:color="auto" w:fill="F9F9F9"/>
        </w:rPr>
        <w:t>Sunstein</w:t>
      </w:r>
      <w:proofErr w:type="spellEnd"/>
      <w:r w:rsidRPr="00377923">
        <w:rPr>
          <w:shd w:val="clear" w:color="auto" w:fill="F9F9F9"/>
        </w:rPr>
        <w:t xml:space="preserve"> C. R. (2008).</w:t>
      </w:r>
      <w:r w:rsidRPr="00377923">
        <w:rPr>
          <w:rStyle w:val="apple-converted-space"/>
          <w:shd w:val="clear" w:color="auto" w:fill="F9F9F9"/>
        </w:rPr>
        <w:t> </w:t>
      </w:r>
      <w:r w:rsidRPr="00377923">
        <w:rPr>
          <w:rStyle w:val="Emphasis"/>
          <w:shd w:val="clear" w:color="auto" w:fill="F9F9F9"/>
        </w:rPr>
        <w:t>Nudge: Improving decisions about health, wealth, and happiness</w:t>
      </w:r>
      <w:r w:rsidRPr="00377923">
        <w:rPr>
          <w:shd w:val="clear" w:color="auto" w:fill="F9F9F9"/>
        </w:rPr>
        <w:t>. New Haven, Conn: Yale University Press.</w:t>
      </w:r>
    </w:p>
    <w:p w:rsidR="008C73F1" w:rsidRDefault="008C73F1" w:rsidP="008C73F1">
      <w:pPr>
        <w:ind w:left="720" w:hanging="720"/>
        <w:jc w:val="both"/>
      </w:pPr>
      <w:r>
        <w:t xml:space="preserve">Treasury. (2019). </w:t>
      </w:r>
      <w:proofErr w:type="gramStart"/>
      <w:r>
        <w:t>Our</w:t>
      </w:r>
      <w:proofErr w:type="gramEnd"/>
      <w:r>
        <w:t xml:space="preserve"> living standards framework. </w:t>
      </w:r>
      <w:hyperlink r:id="rId205" w:history="1">
        <w:r w:rsidRPr="00D44054">
          <w:rPr>
            <w:rStyle w:val="Hyperlink"/>
          </w:rPr>
          <w:t>https://treasury.govt.nz/information-and-services/nz-economy/higher-living-standards/our-living-standards-framework</w:t>
        </w:r>
      </w:hyperlink>
    </w:p>
    <w:p w:rsidR="008C73F1" w:rsidRDefault="008C73F1" w:rsidP="008C73F1">
      <w:pPr>
        <w:ind w:left="720" w:hanging="720"/>
        <w:jc w:val="both"/>
      </w:pPr>
      <w:r>
        <w:t xml:space="preserve">Treasury. (2019). </w:t>
      </w:r>
      <w:proofErr w:type="gramStart"/>
      <w:r>
        <w:t>Measuring</w:t>
      </w:r>
      <w:proofErr w:type="gramEnd"/>
      <w:r>
        <w:t xml:space="preserve"> wellbeing: the LSF </w:t>
      </w:r>
      <w:r w:rsidRPr="00040739">
        <w:t>Dashboard</w:t>
      </w:r>
      <w:r>
        <w:t xml:space="preserve">. </w:t>
      </w:r>
      <w:hyperlink r:id="rId206" w:history="1">
        <w:r w:rsidRPr="00D44054">
          <w:rPr>
            <w:rStyle w:val="Hyperlink"/>
          </w:rPr>
          <w:t>https://treasury.govt.nz/information-and-services/nz-economy/higher-living-standards/measuring-wellbeing-lsf-dashboard</w:t>
        </w:r>
      </w:hyperlink>
    </w:p>
    <w:p w:rsidR="008C73F1" w:rsidRPr="00C45E29" w:rsidRDefault="008C73F1" w:rsidP="008C73F1">
      <w:pPr>
        <w:ind w:left="720" w:hanging="720"/>
        <w:rPr>
          <w:lang w:val="en-NZ"/>
        </w:rPr>
      </w:pPr>
      <w:proofErr w:type="spellStart"/>
      <w:r w:rsidRPr="00377923">
        <w:lastRenderedPageBreak/>
        <w:t>Turia</w:t>
      </w:r>
      <w:proofErr w:type="spellEnd"/>
      <w:r w:rsidRPr="00377923">
        <w:t xml:space="preserve">, T. (2011). </w:t>
      </w:r>
      <w:proofErr w:type="spellStart"/>
      <w:r w:rsidRPr="00377923">
        <w:t>Whānau</w:t>
      </w:r>
      <w:proofErr w:type="spellEnd"/>
      <w:r w:rsidRPr="00377923">
        <w:t xml:space="preserve"> Ora: The theory and the practice</w:t>
      </w:r>
      <w:r w:rsidRPr="00377923">
        <w:rPr>
          <w:lang w:val="en-NZ"/>
        </w:rPr>
        <w:t xml:space="preserve">. </w:t>
      </w:r>
      <w:r w:rsidRPr="00377923">
        <w:rPr>
          <w:i/>
          <w:lang w:val="en-NZ"/>
        </w:rPr>
        <w:t>Best Practice Journal, 37</w:t>
      </w:r>
      <w:r w:rsidRPr="00377923">
        <w:rPr>
          <w:lang w:val="en-NZ"/>
        </w:rPr>
        <w:t xml:space="preserve">, 10-17, </w:t>
      </w:r>
      <w:hyperlink r:id="rId207" w:history="1">
        <w:r w:rsidRPr="00D44054">
          <w:rPr>
            <w:rStyle w:val="Hyperlink"/>
            <w:lang w:val="en-NZ"/>
          </w:rPr>
          <w:t>http://www.bpac.org.nz/BPJ/2011/august/whanau_ora.aspx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Waitangi Tribunal. (2011). </w:t>
      </w:r>
      <w:proofErr w:type="spellStart"/>
      <w:r w:rsidRPr="00C45E29">
        <w:rPr>
          <w:i/>
        </w:rPr>
        <w:t>Ko</w:t>
      </w:r>
      <w:proofErr w:type="spellEnd"/>
      <w:r w:rsidRPr="00C45E29">
        <w:rPr>
          <w:i/>
        </w:rPr>
        <w:t xml:space="preserve"> </w:t>
      </w:r>
      <w:proofErr w:type="spellStart"/>
      <w:r w:rsidRPr="00C45E29">
        <w:rPr>
          <w:i/>
        </w:rPr>
        <w:t>Aotearoa</w:t>
      </w:r>
      <w:proofErr w:type="spellEnd"/>
      <w:r w:rsidRPr="00C45E29">
        <w:rPr>
          <w:i/>
        </w:rPr>
        <w:t xml:space="preserve"> </w:t>
      </w:r>
      <w:proofErr w:type="spellStart"/>
      <w:r w:rsidRPr="00C45E29">
        <w:rPr>
          <w:i/>
        </w:rPr>
        <w:t>tēnei</w:t>
      </w:r>
      <w:proofErr w:type="spellEnd"/>
      <w:r w:rsidRPr="00C45E29">
        <w:rPr>
          <w:i/>
        </w:rPr>
        <w:t>: A report into claims concerning New Zealand law and policy affecting Māori culture and identity</w:t>
      </w:r>
      <w:r>
        <w:t>. Wellington: Waitangi Tribunal.</w:t>
      </w:r>
    </w:p>
    <w:p w:rsidR="008C73F1" w:rsidRPr="00C45E29" w:rsidRDefault="008C73F1" w:rsidP="008C73F1">
      <w:pPr>
        <w:shd w:val="clear" w:color="auto" w:fill="FFFFFF"/>
        <w:ind w:left="720" w:hanging="720"/>
        <w:jc w:val="both"/>
        <w:rPr>
          <w:bCs/>
          <w:lang w:val="en-GB"/>
        </w:rPr>
      </w:pPr>
      <w:proofErr w:type="spellStart"/>
      <w:r w:rsidRPr="00C7683B">
        <w:rPr>
          <w:bCs/>
          <w:lang w:val="en-GB"/>
        </w:rPr>
        <w:t>Waldegrave</w:t>
      </w:r>
      <w:proofErr w:type="spellEnd"/>
      <w:r w:rsidRPr="00C7683B">
        <w:rPr>
          <w:bCs/>
          <w:lang w:val="en-GB"/>
        </w:rPr>
        <w:t xml:space="preserve">, C., King, P., </w:t>
      </w:r>
      <w:proofErr w:type="spellStart"/>
      <w:r w:rsidRPr="00C7683B">
        <w:rPr>
          <w:bCs/>
          <w:lang w:val="en-GB"/>
        </w:rPr>
        <w:t>Maniapoto</w:t>
      </w:r>
      <w:proofErr w:type="spellEnd"/>
      <w:r w:rsidRPr="00C7683B">
        <w:rPr>
          <w:bCs/>
          <w:lang w:val="en-GB"/>
        </w:rPr>
        <w:t xml:space="preserve">, M., </w:t>
      </w:r>
      <w:proofErr w:type="spellStart"/>
      <w:r w:rsidRPr="00C7683B">
        <w:rPr>
          <w:bCs/>
          <w:lang w:val="en-GB"/>
        </w:rPr>
        <w:t>Tamasese</w:t>
      </w:r>
      <w:proofErr w:type="spellEnd"/>
      <w:r w:rsidRPr="00C7683B">
        <w:rPr>
          <w:bCs/>
          <w:lang w:val="en-GB"/>
        </w:rPr>
        <w:t xml:space="preserve">, T., Parsons, T., and Sullivan, G. (2016). Relational resilience in Māori, Pacific, and European sole parent families: From theory and research to social policy. </w:t>
      </w:r>
      <w:r w:rsidRPr="00C7683B">
        <w:rPr>
          <w:bCs/>
          <w:i/>
          <w:lang w:val="en-GB"/>
        </w:rPr>
        <w:t>Family Process, 55</w:t>
      </w:r>
      <w:r w:rsidRPr="00C7683B">
        <w:rPr>
          <w:bCs/>
          <w:lang w:val="en-GB"/>
        </w:rPr>
        <w:t>(4), 673-688.</w:t>
      </w:r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Webb-Liddell, A. (2019, November 7). </w:t>
      </w:r>
      <w:r w:rsidRPr="00585395">
        <w:t xml:space="preserve">Huge changes to be made at </w:t>
      </w:r>
      <w:proofErr w:type="spellStart"/>
      <w:r w:rsidRPr="00585395">
        <w:t>Oranga</w:t>
      </w:r>
      <w:proofErr w:type="spellEnd"/>
      <w:r w:rsidRPr="00585395">
        <w:t xml:space="preserve"> </w:t>
      </w:r>
      <w:proofErr w:type="spellStart"/>
      <w:r w:rsidRPr="00585395">
        <w:t>Tamariki</w:t>
      </w:r>
      <w:proofErr w:type="spellEnd"/>
      <w:r w:rsidRPr="00585395">
        <w:t xml:space="preserve"> following review into child uplift process</w:t>
      </w:r>
      <w:r>
        <w:t xml:space="preserve">. </w:t>
      </w:r>
      <w:r w:rsidRPr="00585395">
        <w:rPr>
          <w:i/>
        </w:rPr>
        <w:t>The Spinoff</w:t>
      </w:r>
      <w:r>
        <w:t xml:space="preserve">. </w:t>
      </w:r>
      <w:hyperlink r:id="rId208" w:history="1">
        <w:r>
          <w:rPr>
            <w:rStyle w:val="Hyperlink"/>
          </w:rPr>
          <w:t>https://thespinoff.co.nz/politics/07-11-2019/huge-changes-to-be-made-at-oranga-tamariki-following-review-into-child-uplift-process/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proofErr w:type="spellStart"/>
      <w:r>
        <w:t>Wehipeihana</w:t>
      </w:r>
      <w:proofErr w:type="spellEnd"/>
      <w:r>
        <w:t xml:space="preserve">, N., Were, L., </w:t>
      </w:r>
      <w:proofErr w:type="spellStart"/>
      <w:r>
        <w:t>Akroyd</w:t>
      </w:r>
      <w:proofErr w:type="spellEnd"/>
      <w:r>
        <w:t xml:space="preserve">, S., &amp; </w:t>
      </w:r>
      <w:proofErr w:type="spellStart"/>
      <w:r>
        <w:t>Lanumata</w:t>
      </w:r>
      <w:proofErr w:type="spellEnd"/>
      <w:r>
        <w:t xml:space="preserve">, T. (2016). Formative evaluation of the </w:t>
      </w:r>
      <w:proofErr w:type="spellStart"/>
      <w:r>
        <w:t>Whānau</w:t>
      </w:r>
      <w:proofErr w:type="spellEnd"/>
      <w:r>
        <w:t xml:space="preserve"> Ora commissioning agency model: An independent evaluation report. </w:t>
      </w:r>
      <w:r w:rsidRPr="00CC7B72">
        <w:t xml:space="preserve">Wellington: </w:t>
      </w:r>
      <w:proofErr w:type="spellStart"/>
      <w:r w:rsidRPr="00CC7B72">
        <w:t>Te</w:t>
      </w:r>
      <w:proofErr w:type="spellEnd"/>
      <w:r w:rsidRPr="00CC7B72">
        <w:t xml:space="preserve"> </w:t>
      </w:r>
      <w:proofErr w:type="spellStart"/>
      <w:r w:rsidRPr="00CC7B72">
        <w:t>Puni</w:t>
      </w:r>
      <w:proofErr w:type="spellEnd"/>
      <w:r w:rsidRPr="00CC7B72">
        <w:t xml:space="preserve"> </w:t>
      </w:r>
      <w:proofErr w:type="spellStart"/>
      <w:r w:rsidRPr="00CC7B72">
        <w:t>Kōkiri</w:t>
      </w:r>
      <w:proofErr w:type="spellEnd"/>
      <w:r w:rsidRPr="00CC7B72">
        <w:t xml:space="preserve">. </w:t>
      </w:r>
      <w:hyperlink r:id="rId209" w:history="1">
        <w:r>
          <w:rPr>
            <w:rStyle w:val="Hyperlink"/>
          </w:rPr>
          <w:t>https://www.tpk.govt.nz/en/a-matou-mohiotanga/whanau-ora/formative-evaluation-of-the-whanau-ora-model</w:t>
        </w:r>
      </w:hyperlink>
    </w:p>
    <w:p w:rsidR="008C73F1" w:rsidRPr="001A626C" w:rsidRDefault="008C73F1" w:rsidP="008C73F1">
      <w:pPr>
        <w:spacing w:line="300" w:lineRule="atLeast"/>
        <w:ind w:left="720" w:hanging="720"/>
        <w:jc w:val="both"/>
      </w:pPr>
      <w:proofErr w:type="spellStart"/>
      <w:r w:rsidRPr="0075571C">
        <w:rPr>
          <w:iCs/>
          <w:lang w:val="en-NZ" w:eastAsia="en-NZ"/>
        </w:rPr>
        <w:t>Weijers</w:t>
      </w:r>
      <w:proofErr w:type="spellEnd"/>
      <w:r>
        <w:rPr>
          <w:iCs/>
          <w:lang w:val="en-NZ" w:eastAsia="en-NZ"/>
        </w:rPr>
        <w:t>, D.</w:t>
      </w:r>
      <w:r w:rsidRPr="0075571C">
        <w:rPr>
          <w:iCs/>
          <w:lang w:val="en-NZ" w:eastAsia="en-NZ"/>
        </w:rPr>
        <w:t xml:space="preserve"> </w:t>
      </w:r>
      <w:r>
        <w:rPr>
          <w:iCs/>
          <w:lang w:val="en-NZ" w:eastAsia="en-NZ"/>
        </w:rPr>
        <w:t>&amp;</w:t>
      </w:r>
      <w:r w:rsidRPr="0075571C">
        <w:rPr>
          <w:iCs/>
          <w:lang w:val="en-NZ" w:eastAsia="en-NZ"/>
        </w:rPr>
        <w:t>. Morrison</w:t>
      </w:r>
      <w:r>
        <w:rPr>
          <w:iCs/>
          <w:lang w:val="en-NZ" w:eastAsia="en-NZ"/>
        </w:rPr>
        <w:t xml:space="preserve">, P. (2018). </w:t>
      </w:r>
      <w:r w:rsidRPr="0075571C">
        <w:t xml:space="preserve"> </w:t>
      </w:r>
      <w:r>
        <w:t xml:space="preserve">Wellbeing and public policy </w:t>
      </w:r>
      <w:r w:rsidRPr="0075571C">
        <w:t>can</w:t>
      </w:r>
      <w:r>
        <w:t xml:space="preserve"> New Zealand be a leading light </w:t>
      </w:r>
      <w:r w:rsidRPr="0075571C">
        <w:t xml:space="preserve">for the ‘wellbeing approach’? </w:t>
      </w:r>
      <w:r w:rsidRPr="0075571C">
        <w:rPr>
          <w:i/>
          <w:iCs/>
          <w:lang w:val="en-NZ" w:eastAsia="en-NZ"/>
        </w:rPr>
        <w:t>Policy Quarterly</w:t>
      </w:r>
      <w:proofErr w:type="gramStart"/>
      <w:r w:rsidRPr="0075571C">
        <w:rPr>
          <w:i/>
          <w:iCs/>
          <w:lang w:val="en-NZ" w:eastAsia="en-NZ"/>
        </w:rPr>
        <w:t>,14</w:t>
      </w:r>
      <w:proofErr w:type="gramEnd"/>
      <w:r>
        <w:rPr>
          <w:iCs/>
          <w:lang w:val="en-NZ" w:eastAsia="en-NZ"/>
        </w:rPr>
        <w:t>(</w:t>
      </w:r>
      <w:r w:rsidRPr="0075571C">
        <w:rPr>
          <w:iCs/>
          <w:lang w:val="en-NZ" w:eastAsia="en-NZ"/>
        </w:rPr>
        <w:t>4</w:t>
      </w:r>
      <w:r>
        <w:rPr>
          <w:iCs/>
          <w:lang w:val="en-NZ" w:eastAsia="en-NZ"/>
        </w:rPr>
        <w:t>), 3-12.</w:t>
      </w:r>
    </w:p>
    <w:p w:rsidR="008C73F1" w:rsidRDefault="008C73F1" w:rsidP="008C73F1">
      <w:pPr>
        <w:spacing w:line="300" w:lineRule="atLeast"/>
        <w:ind w:left="720" w:hanging="720"/>
        <w:jc w:val="both"/>
        <w:rPr>
          <w:iCs/>
          <w:lang w:val="en-NZ" w:eastAsia="en-NZ"/>
        </w:rPr>
      </w:pPr>
      <w:r>
        <w:rPr>
          <w:iCs/>
          <w:lang w:val="en-NZ" w:eastAsia="en-NZ"/>
        </w:rPr>
        <w:t xml:space="preserve">Wellbeing Budget 2019 website – found at </w:t>
      </w:r>
      <w:hyperlink r:id="rId210" w:history="1">
        <w:r>
          <w:rPr>
            <w:rStyle w:val="Hyperlink"/>
          </w:rPr>
          <w:t>https://www.budget.govt.nz/budget/2019/wellbeing/approach/index.htm</w:t>
        </w:r>
      </w:hyperlink>
    </w:p>
    <w:p w:rsidR="008C73F1" w:rsidRPr="008A5929" w:rsidRDefault="008C73F1" w:rsidP="008C73F1">
      <w:pPr>
        <w:spacing w:line="300" w:lineRule="atLeast"/>
        <w:ind w:left="720" w:hanging="720"/>
        <w:jc w:val="both"/>
        <w:rPr>
          <w:iCs/>
          <w:lang w:val="en-NZ" w:eastAsia="en-NZ"/>
        </w:rPr>
      </w:pPr>
      <w:r w:rsidRPr="00CC7B72">
        <w:rPr>
          <w:iCs/>
          <w:lang w:val="en-NZ" w:eastAsia="en-NZ"/>
        </w:rPr>
        <w:t xml:space="preserve">Wexler, L. (2014). Looking across three generations of Alaska Natives to explore how culture fosters Indigenous resilience. </w:t>
      </w:r>
      <w:r w:rsidRPr="00CC7B72">
        <w:rPr>
          <w:i/>
          <w:iCs/>
          <w:lang w:val="en-NZ" w:eastAsia="en-NZ"/>
        </w:rPr>
        <w:t>Transcultural Psychiatry, 51</w:t>
      </w:r>
      <w:r w:rsidRPr="00CC7B72">
        <w:rPr>
          <w:iCs/>
          <w:lang w:val="en-NZ" w:eastAsia="en-NZ"/>
        </w:rPr>
        <w:t xml:space="preserve">(1), 73-92. </w:t>
      </w:r>
      <w:proofErr w:type="spellStart"/>
      <w:proofErr w:type="gramStart"/>
      <w:r w:rsidRPr="00CC7B72">
        <w:rPr>
          <w:iCs/>
          <w:lang w:val="en-NZ" w:eastAsia="en-NZ"/>
        </w:rPr>
        <w:t>doi</w:t>
      </w:r>
      <w:proofErr w:type="spellEnd"/>
      <w:proofErr w:type="gramEnd"/>
      <w:r w:rsidRPr="00CC7B72">
        <w:rPr>
          <w:iCs/>
          <w:lang w:val="en-NZ" w:eastAsia="en-NZ"/>
        </w:rPr>
        <w:t xml:space="preserve">: </w:t>
      </w:r>
      <w:r w:rsidRPr="008A5929">
        <w:rPr>
          <w:iCs/>
          <w:lang w:val="en-NZ" w:eastAsia="en-NZ"/>
        </w:rPr>
        <w:t>https://doi.org/10.1177/1363461513497417</w:t>
      </w:r>
    </w:p>
    <w:p w:rsidR="008C73F1" w:rsidRDefault="008C73F1" w:rsidP="008C73F1">
      <w:pPr>
        <w:shd w:val="clear" w:color="auto" w:fill="FFFFFF"/>
        <w:ind w:left="720" w:hanging="720"/>
        <w:jc w:val="both"/>
        <w:rPr>
          <w:rStyle w:val="Hyperlink"/>
        </w:rPr>
      </w:pPr>
      <w:proofErr w:type="spellStart"/>
      <w:r w:rsidRPr="008A5929">
        <w:t>Whānau</w:t>
      </w:r>
      <w:proofErr w:type="spellEnd"/>
      <w:r w:rsidRPr="008A5929">
        <w:t xml:space="preserve"> Ora website –</w:t>
      </w:r>
      <w:r>
        <w:t xml:space="preserve"> found at </w:t>
      </w:r>
      <w:hyperlink r:id="rId211" w:history="1">
        <w:r>
          <w:rPr>
            <w:rStyle w:val="Hyperlink"/>
          </w:rPr>
          <w:t>https://whanauora.nz/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proofErr w:type="spellStart"/>
      <w:r w:rsidRPr="008A5929">
        <w:t>Whānau</w:t>
      </w:r>
      <w:proofErr w:type="spellEnd"/>
      <w:r w:rsidRPr="008A5929">
        <w:t xml:space="preserve"> Ora </w:t>
      </w:r>
      <w:r>
        <w:t xml:space="preserve">Commissioning Agency website – found at </w:t>
      </w:r>
      <w:hyperlink r:id="rId212" w:history="1">
        <w:r>
          <w:rPr>
            <w:rStyle w:val="Hyperlink"/>
          </w:rPr>
          <w:t>https://whanauora.nz/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proofErr w:type="spellStart"/>
      <w:r w:rsidRPr="008A5929">
        <w:t>Whānau</w:t>
      </w:r>
      <w:proofErr w:type="spellEnd"/>
      <w:r w:rsidRPr="008A5929">
        <w:t xml:space="preserve"> Ora </w:t>
      </w:r>
      <w:r>
        <w:t xml:space="preserve">Commissioning Agency. (2019). Submission to Inquiry into Māori Health Inequities. </w:t>
      </w:r>
      <w:hyperlink r:id="rId213" w:history="1">
        <w:r>
          <w:rPr>
            <w:rStyle w:val="Hyperlink"/>
          </w:rPr>
          <w:t>https://whanauora.nz/assets/resources/275ee74305/WOCA-submission-to-Inquiry-into-Maori-Health-Inequities.pdf</w:t>
        </w:r>
      </w:hyperlink>
    </w:p>
    <w:p w:rsidR="008C73F1" w:rsidRDefault="008C73F1" w:rsidP="008C73F1">
      <w:pPr>
        <w:shd w:val="clear" w:color="auto" w:fill="FFFFFF"/>
        <w:ind w:left="720" w:hanging="720"/>
        <w:jc w:val="both"/>
      </w:pPr>
      <w:r>
        <w:t xml:space="preserve">Wilson, D., </w:t>
      </w:r>
      <w:proofErr w:type="spellStart"/>
      <w:r>
        <w:t>Heaslip</w:t>
      </w:r>
      <w:proofErr w:type="spellEnd"/>
      <w:r>
        <w:t>, V. &amp; Jackson, D.</w:t>
      </w:r>
      <w:r w:rsidRPr="000E3D2A">
        <w:t xml:space="preserve"> Improving equity and cultural responsiveness with </w:t>
      </w:r>
      <w:proofErr w:type="spellStart"/>
      <w:r w:rsidRPr="000E3D2A">
        <w:t>marginalised</w:t>
      </w:r>
      <w:proofErr w:type="spellEnd"/>
      <w:r w:rsidRPr="000E3D2A">
        <w:t xml:space="preserve"> communities: Understanding competing worldviews.</w:t>
      </w:r>
      <w:r>
        <w:t xml:space="preserve"> </w:t>
      </w:r>
      <w:r w:rsidRPr="000E3D2A">
        <w:rPr>
          <w:i/>
        </w:rPr>
        <w:t>Journal of Clinical Nursing, 27</w:t>
      </w:r>
      <w:r w:rsidRPr="000E3D2A">
        <w:t>(19-20):</w:t>
      </w:r>
      <w:r>
        <w:t xml:space="preserve"> </w:t>
      </w:r>
      <w:r w:rsidRPr="000E3D2A">
        <w:t>3810-3819.</w:t>
      </w:r>
      <w:r>
        <w:t xml:space="preserve"> </w:t>
      </w:r>
    </w:p>
    <w:p w:rsidR="008C73F1" w:rsidRDefault="008C73F1" w:rsidP="008C73F1">
      <w:pPr>
        <w:shd w:val="clear" w:color="auto" w:fill="FFFFFF"/>
        <w:ind w:left="720" w:hanging="720"/>
        <w:jc w:val="both"/>
        <w:rPr>
          <w:b/>
        </w:rPr>
      </w:pPr>
      <w:proofErr w:type="spellStart"/>
      <w:r w:rsidRPr="00377923">
        <w:t>Wirihana</w:t>
      </w:r>
      <w:proofErr w:type="spellEnd"/>
      <w:r w:rsidRPr="00377923">
        <w:t>, R. &amp; Smith, C. (2014). Histo</w:t>
      </w:r>
      <w:r>
        <w:t>rical trauma, healing and well-</w:t>
      </w:r>
      <w:r w:rsidRPr="00377923">
        <w:t xml:space="preserve">being in Māori communities. </w:t>
      </w:r>
      <w:r w:rsidRPr="00377923">
        <w:rPr>
          <w:i/>
        </w:rPr>
        <w:t>MAI Journal, 3</w:t>
      </w:r>
      <w:r w:rsidRPr="00377923">
        <w:t>(3), 197-210</w:t>
      </w:r>
      <w:r w:rsidRPr="00377923">
        <w:rPr>
          <w:b/>
        </w:rPr>
        <w:t>.</w:t>
      </w:r>
    </w:p>
    <w:p w:rsidR="008C73F1" w:rsidRPr="00377923" w:rsidRDefault="008C73F1" w:rsidP="008C73F1">
      <w:pPr>
        <w:spacing w:line="300" w:lineRule="atLeast"/>
        <w:ind w:left="720" w:hanging="720"/>
        <w:jc w:val="both"/>
        <w:rPr>
          <w:i/>
          <w:iCs/>
          <w:lang w:val="en-NZ" w:eastAsia="en-NZ"/>
        </w:rPr>
      </w:pPr>
      <w:r w:rsidRPr="00377923">
        <w:rPr>
          <w:iCs/>
          <w:lang w:val="en-NZ" w:eastAsia="en-NZ"/>
        </w:rPr>
        <w:t>World Health Organization.</w:t>
      </w:r>
      <w:r w:rsidRPr="00377923">
        <w:rPr>
          <w:lang w:val="en-NZ" w:eastAsia="en-NZ"/>
        </w:rPr>
        <w:t xml:space="preserve"> (2010). </w:t>
      </w:r>
      <w:r w:rsidRPr="00377923">
        <w:rPr>
          <w:i/>
          <w:iCs/>
          <w:lang w:val="en-NZ" w:eastAsia="en-NZ"/>
        </w:rPr>
        <w:t xml:space="preserve">Action on the social determinants of health: Learning from previous experiences. </w:t>
      </w:r>
      <w:r w:rsidRPr="00377923">
        <w:rPr>
          <w:iCs/>
          <w:lang w:val="en-NZ" w:eastAsia="en-NZ"/>
        </w:rPr>
        <w:t>Geneva: World Health Organization.</w:t>
      </w:r>
    </w:p>
    <w:p w:rsidR="008C73F1" w:rsidRDefault="008C73F1" w:rsidP="008C73F1">
      <w:pPr>
        <w:spacing w:line="300" w:lineRule="atLeast"/>
        <w:ind w:left="720" w:hanging="720"/>
        <w:jc w:val="both"/>
        <w:rPr>
          <w:iCs/>
          <w:lang w:val="en-NZ" w:eastAsia="en-NZ"/>
        </w:rPr>
      </w:pPr>
      <w:r w:rsidRPr="00377923">
        <w:rPr>
          <w:iCs/>
          <w:lang w:val="en-NZ" w:eastAsia="en-NZ"/>
        </w:rPr>
        <w:t>World Health Organization.</w:t>
      </w:r>
      <w:r w:rsidRPr="00377923">
        <w:rPr>
          <w:lang w:val="en-NZ" w:eastAsia="en-NZ"/>
        </w:rPr>
        <w:t xml:space="preserve"> (2011). </w:t>
      </w:r>
      <w:r w:rsidRPr="00377923">
        <w:rPr>
          <w:i/>
          <w:iCs/>
          <w:lang w:val="en-NZ" w:eastAsia="en-NZ"/>
        </w:rPr>
        <w:t xml:space="preserve">A conceptual framework for action on the social determinants of health. </w:t>
      </w:r>
      <w:r w:rsidRPr="00377923">
        <w:rPr>
          <w:iCs/>
          <w:lang w:val="en-NZ" w:eastAsia="en-NZ"/>
        </w:rPr>
        <w:t>Geneva: World Health Organization.</w:t>
      </w:r>
    </w:p>
    <w:p w:rsidR="008C73F1" w:rsidRDefault="008C73F1" w:rsidP="008C73F1">
      <w:pPr>
        <w:spacing w:line="300" w:lineRule="atLeast"/>
        <w:ind w:left="720" w:hanging="720"/>
        <w:jc w:val="both"/>
        <w:rPr>
          <w:iCs/>
          <w:lang w:val="en-NZ" w:eastAsia="en-NZ"/>
        </w:rPr>
      </w:pPr>
      <w:r w:rsidRPr="00CC7B72">
        <w:rPr>
          <w:iCs/>
          <w:lang w:val="en-NZ" w:eastAsia="en-NZ"/>
        </w:rPr>
        <w:t xml:space="preserve">Wright, K. (2019, May 30). </w:t>
      </w:r>
      <w:proofErr w:type="spellStart"/>
      <w:r w:rsidRPr="00CC7B72">
        <w:rPr>
          <w:iCs/>
          <w:lang w:val="en-NZ" w:eastAsia="en-NZ"/>
        </w:rPr>
        <w:t>Whānau</w:t>
      </w:r>
      <w:proofErr w:type="spellEnd"/>
      <w:r w:rsidRPr="00CC7B72">
        <w:rPr>
          <w:iCs/>
          <w:lang w:val="en-NZ" w:eastAsia="en-NZ"/>
        </w:rPr>
        <w:t xml:space="preserve"> Ora gets $80 million boost. </w:t>
      </w:r>
      <w:proofErr w:type="spellStart"/>
      <w:proofErr w:type="gramStart"/>
      <w:r w:rsidRPr="008C73F1">
        <w:rPr>
          <w:i/>
          <w:iCs/>
          <w:lang w:val="en-NZ" w:eastAsia="en-NZ"/>
        </w:rPr>
        <w:t>teaoMāorinews</w:t>
      </w:r>
      <w:proofErr w:type="spellEnd"/>
      <w:proofErr w:type="gramEnd"/>
      <w:r w:rsidRPr="00CC7B72">
        <w:rPr>
          <w:iCs/>
          <w:lang w:val="en-NZ" w:eastAsia="en-NZ"/>
        </w:rPr>
        <w:t xml:space="preserve">. </w:t>
      </w:r>
      <w:hyperlink r:id="rId214" w:history="1">
        <w:r>
          <w:rPr>
            <w:rStyle w:val="Hyperlink"/>
          </w:rPr>
          <w:t>https://www.teaomaori.news/whanau-ora-gets-80-million-boost</w:t>
        </w:r>
      </w:hyperlink>
    </w:p>
    <w:p w:rsidR="008C73F1" w:rsidRDefault="008C73F1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8C73F1" w:rsidRDefault="008C73F1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805169" w:rsidRDefault="00456DC3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  <w:r w:rsidRPr="00377923">
        <w:rPr>
          <w:b/>
          <w:shd w:val="clear" w:color="auto" w:fill="FFFFFF"/>
        </w:rPr>
        <w:t>BENEFIT RECIPIENTS/</w:t>
      </w:r>
      <w:r w:rsidRPr="00377923">
        <w:t xml:space="preserve"> </w:t>
      </w:r>
      <w:r w:rsidR="001A70E4">
        <w:rPr>
          <w:b/>
          <w:shd w:val="clear" w:color="auto" w:fill="FFFFFF"/>
        </w:rPr>
        <w:t xml:space="preserve">Kia </w:t>
      </w:r>
      <w:proofErr w:type="spellStart"/>
      <w:r w:rsidR="001A70E4">
        <w:rPr>
          <w:b/>
          <w:shd w:val="clear" w:color="auto" w:fill="FFFFFF"/>
        </w:rPr>
        <w:t>Piki</w:t>
      </w:r>
      <w:proofErr w:type="spellEnd"/>
      <w:r w:rsidRPr="00377923">
        <w:rPr>
          <w:b/>
          <w:shd w:val="clear" w:color="auto" w:fill="FFFFFF"/>
        </w:rPr>
        <w:t xml:space="preserve"> </w:t>
      </w:r>
      <w:proofErr w:type="spellStart"/>
      <w:r w:rsidRPr="00377923">
        <w:rPr>
          <w:b/>
          <w:shd w:val="clear" w:color="auto" w:fill="FFFFFF"/>
        </w:rPr>
        <w:t>Te</w:t>
      </w:r>
      <w:proofErr w:type="spellEnd"/>
      <w:r w:rsidRPr="00377923">
        <w:rPr>
          <w:b/>
          <w:shd w:val="clear" w:color="auto" w:fill="FFFFFF"/>
        </w:rPr>
        <w:t xml:space="preserve"> Mana </w:t>
      </w:r>
      <w:proofErr w:type="spellStart"/>
      <w:r w:rsidRPr="00377923">
        <w:rPr>
          <w:b/>
          <w:shd w:val="clear" w:color="auto" w:fill="FFFFFF"/>
        </w:rPr>
        <w:t>Tangata</w:t>
      </w:r>
      <w:proofErr w:type="spellEnd"/>
    </w:p>
    <w:p w:rsidR="00534E2C" w:rsidRDefault="00534E2C" w:rsidP="00FA76A1">
      <w:pPr>
        <w:shd w:val="clear" w:color="auto" w:fill="FFFFFF"/>
        <w:ind w:left="720" w:hanging="720"/>
        <w:jc w:val="both"/>
        <w:rPr>
          <w:b/>
          <w:shd w:val="clear" w:color="auto" w:fill="FFFFFF"/>
        </w:rPr>
      </w:pPr>
    </w:p>
    <w:p w:rsidR="000072D3" w:rsidRPr="00197D83" w:rsidRDefault="00197D83" w:rsidP="00197D83">
      <w:pPr>
        <w:ind w:left="720" w:hanging="720"/>
      </w:pPr>
      <w:r w:rsidRPr="00621E81">
        <w:t>Alfred, G.T. (2009)</w:t>
      </w:r>
      <w:r>
        <w:t>.</w:t>
      </w:r>
      <w:r w:rsidRPr="00621E81">
        <w:t xml:space="preserve"> C</w:t>
      </w:r>
      <w:r>
        <w:t>olonialism and state dependency.</w:t>
      </w:r>
      <w:r w:rsidRPr="00621E81">
        <w:t xml:space="preserve"> </w:t>
      </w:r>
      <w:r w:rsidRPr="00D36CAB">
        <w:rPr>
          <w:i/>
        </w:rPr>
        <w:t>Journal of Aboriginal Health, 5</w:t>
      </w:r>
      <w:r>
        <w:t>(</w:t>
      </w:r>
      <w:r w:rsidRPr="00621E81">
        <w:t>2</w:t>
      </w:r>
      <w:r>
        <w:t>),</w:t>
      </w:r>
      <w:r w:rsidR="00534E2C">
        <w:t xml:space="preserve"> </w:t>
      </w:r>
      <w:r w:rsidRPr="00621E81">
        <w:t>42-60</w:t>
      </w:r>
      <w:r>
        <w:t xml:space="preserve">. </w:t>
      </w:r>
      <w:hyperlink r:id="rId215" w:history="1">
        <w:r w:rsidRPr="00474780">
          <w:rPr>
            <w:rStyle w:val="Hyperlink"/>
          </w:rPr>
          <w:t>https://jps.library.utoronto.ca/index.php/ijih/article/view/28982</w:t>
        </w:r>
      </w:hyperlink>
    </w:p>
    <w:p w:rsidR="00632FE0" w:rsidRPr="00377923" w:rsidRDefault="00632FE0" w:rsidP="000901D9">
      <w:pPr>
        <w:ind w:left="720" w:hanging="720"/>
        <w:jc w:val="both"/>
        <w:rPr>
          <w:lang w:eastAsia="en-GB"/>
        </w:rPr>
      </w:pPr>
      <w:r w:rsidRPr="00377923">
        <w:rPr>
          <w:lang w:eastAsia="en-GB"/>
        </w:rPr>
        <w:t>Baillie, S. (2015) Welfare reform: National’s response to ‘welfare dependency’. MA thesis in Sociology, University of Auckland.</w:t>
      </w:r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Baker, M., &amp; </w:t>
      </w:r>
      <w:proofErr w:type="spellStart"/>
      <w:r w:rsidRPr="00377923">
        <w:rPr>
          <w:lang w:val="en-GB" w:eastAsia="en-GB"/>
        </w:rPr>
        <w:t>Tippin</w:t>
      </w:r>
      <w:proofErr w:type="spellEnd"/>
      <w:r w:rsidRPr="00377923">
        <w:rPr>
          <w:lang w:val="en-GB" w:eastAsia="en-GB"/>
        </w:rPr>
        <w:t xml:space="preserve">, D. (2002). Health, beneficiaries and welfare to work: Competing visions of employability. In T. Eardley &amp; B. Bradbury (Eds.), </w:t>
      </w:r>
      <w:r w:rsidRPr="00377923">
        <w:rPr>
          <w:i/>
          <w:lang w:val="en-GB" w:eastAsia="en-GB"/>
        </w:rPr>
        <w:t>Competing visions: Refereed proceedings of the National Social Policy Conference 2001</w:t>
      </w:r>
      <w:r w:rsidRPr="00377923">
        <w:rPr>
          <w:lang w:val="en-GB" w:eastAsia="en-GB"/>
        </w:rPr>
        <w:t xml:space="preserve"> (pp.45-63).  Sydney: Social </w:t>
      </w:r>
      <w:r w:rsidRPr="00377923">
        <w:rPr>
          <w:lang w:val="en-GB" w:eastAsia="en-GB"/>
        </w:rPr>
        <w:lastRenderedPageBreak/>
        <w:t xml:space="preserve">Policy Research Centre. </w:t>
      </w:r>
      <w:hyperlink r:id="rId216" w:history="1">
        <w:r w:rsidRPr="00377923">
          <w:rPr>
            <w:color w:val="0000FF"/>
            <w:u w:val="single"/>
            <w:lang w:val="en-GB" w:eastAsia="en-GB"/>
          </w:rPr>
          <w:t>http://www.sprc.unsw.edu.au/media/File/NSPC01_Baker_Tippin.pdf</w:t>
        </w:r>
      </w:hyperlink>
      <w:r w:rsidRPr="00377923">
        <w:rPr>
          <w:lang w:val="en-GB" w:eastAsia="en-GB"/>
        </w:rPr>
        <w:t xml:space="preserve">  </w:t>
      </w:r>
    </w:p>
    <w:p w:rsidR="000072D3" w:rsidRPr="00F46C20" w:rsidRDefault="000072D3" w:rsidP="00F46C20">
      <w:pPr>
        <w:ind w:left="720" w:hanging="720"/>
        <w:jc w:val="both"/>
        <w:rPr>
          <w:color w:val="222222"/>
          <w:shd w:val="clear" w:color="auto" w:fill="FFFFFF"/>
        </w:rPr>
      </w:pPr>
      <w:r>
        <w:t xml:space="preserve">Baker, T. and Davis, C. (2018). </w:t>
      </w:r>
      <w:r w:rsidRPr="002304FE">
        <w:t>Everyday resistance to workfare: Welfare beneficiary advocacy in Auckland, New Zealand</w:t>
      </w:r>
      <w:r>
        <w:t xml:space="preserve">. </w:t>
      </w:r>
      <w:r w:rsidRPr="002304FE">
        <w:rPr>
          <w:i/>
        </w:rPr>
        <w:t xml:space="preserve">Social Policy and </w:t>
      </w:r>
      <w:r w:rsidRPr="00135ACB">
        <w:rPr>
          <w:i/>
        </w:rPr>
        <w:t>Society</w:t>
      </w:r>
      <w:r>
        <w:rPr>
          <w:i/>
        </w:rPr>
        <w:t>,</w:t>
      </w:r>
      <w:r w:rsidRPr="00135ACB">
        <w:rPr>
          <w:i/>
        </w:rPr>
        <w:t xml:space="preserve"> 17</w:t>
      </w:r>
      <w:r>
        <w:t>(</w:t>
      </w:r>
      <w:r w:rsidRPr="002304FE">
        <w:t xml:space="preserve">4): </w:t>
      </w:r>
      <w:r w:rsidRPr="002304FE">
        <w:rPr>
          <w:color w:val="222222"/>
          <w:shd w:val="clear" w:color="auto" w:fill="FFFFFF"/>
        </w:rPr>
        <w:t>535-546.</w:t>
      </w:r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Bedggood</w:t>
      </w:r>
      <w:proofErr w:type="spellEnd"/>
      <w:r w:rsidRPr="00377923">
        <w:rPr>
          <w:lang w:val="en-GB" w:eastAsia="en-GB"/>
        </w:rPr>
        <w:t xml:space="preserve">, D. (1999). Beyond dependency or beyond capitalism? A critique of New Zealand’s drive towards workfare. </w:t>
      </w:r>
      <w:r w:rsidRPr="00377923">
        <w:rPr>
          <w:i/>
          <w:lang w:val="en-GB" w:eastAsia="en-GB"/>
        </w:rPr>
        <w:t>Policy Studies,</w:t>
      </w:r>
      <w:r w:rsidRPr="00377923">
        <w:rPr>
          <w:lang w:val="en-GB" w:eastAsia="en-GB"/>
        </w:rPr>
        <w:t xml:space="preserve"> </w:t>
      </w:r>
      <w:r w:rsidRPr="00377923">
        <w:rPr>
          <w:i/>
          <w:iCs/>
          <w:lang w:val="en-GB" w:eastAsia="en-GB"/>
        </w:rPr>
        <w:t>20</w:t>
      </w:r>
      <w:r w:rsidRPr="00377923">
        <w:rPr>
          <w:lang w:val="en-GB" w:eastAsia="en-GB"/>
        </w:rPr>
        <w:t>(2), 133-141.</w:t>
      </w:r>
    </w:p>
    <w:p w:rsidR="00456DC3" w:rsidRPr="00377923" w:rsidRDefault="00456DC3" w:rsidP="00456DC3">
      <w:pPr>
        <w:ind w:left="720" w:hanging="720"/>
        <w:jc w:val="both"/>
        <w:rPr>
          <w:bCs/>
          <w:kern w:val="36"/>
          <w:lang w:val="en-GB" w:eastAsia="en-GB"/>
        </w:rPr>
      </w:pPr>
      <w:r w:rsidRPr="00377923">
        <w:rPr>
          <w:bCs/>
          <w:kern w:val="36"/>
          <w:lang w:val="en-GB" w:eastAsia="en-GB"/>
        </w:rPr>
        <w:t>Bennett, P. (2011, November 4).</w:t>
      </w:r>
      <w:r w:rsidRPr="00377923">
        <w:rPr>
          <w:lang w:val="en-GB" w:eastAsia="en-GB"/>
        </w:rPr>
        <w:t xml:space="preserve"> </w:t>
      </w:r>
      <w:r w:rsidRPr="00377923">
        <w:rPr>
          <w:bCs/>
          <w:kern w:val="36"/>
          <w:lang w:val="en-GB" w:eastAsia="en-GB"/>
        </w:rPr>
        <w:t xml:space="preserve">Paula Bennett on welfare reform. </w:t>
      </w:r>
      <w:r w:rsidRPr="00377923">
        <w:rPr>
          <w:bCs/>
          <w:i/>
          <w:kern w:val="36"/>
          <w:lang w:val="en-GB" w:eastAsia="en-GB"/>
        </w:rPr>
        <w:t>Scoop</w:t>
      </w:r>
      <w:r w:rsidRPr="00377923">
        <w:rPr>
          <w:bCs/>
          <w:kern w:val="36"/>
          <w:lang w:val="en-GB" w:eastAsia="en-GB"/>
        </w:rPr>
        <w:t xml:space="preserve">. </w:t>
      </w:r>
      <w:hyperlink r:id="rId217" w:history="1">
        <w:r w:rsidRPr="00377923">
          <w:rPr>
            <w:bCs/>
            <w:color w:val="0000FF"/>
            <w:kern w:val="36"/>
            <w:u w:val="single"/>
            <w:lang w:val="en-GB" w:eastAsia="en-GB"/>
          </w:rPr>
          <w:t>http://www.scoop.co.nz/stories/PA1111/S00084/paula-bennett-on-welfare-reform.htm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bCs/>
          <w:kern w:val="36"/>
          <w:lang w:val="en-GB" w:eastAsia="en-GB"/>
        </w:rPr>
        <w:t xml:space="preserve">Brash, D. (2005, January 25). Welfare dependency: Whatever happened to personal responsibility? </w:t>
      </w:r>
      <w:r w:rsidRPr="00377923">
        <w:rPr>
          <w:lang w:val="en-GB" w:eastAsia="en-GB"/>
        </w:rPr>
        <w:t xml:space="preserve">Speech given to the </w:t>
      </w:r>
      <w:proofErr w:type="spellStart"/>
      <w:r w:rsidRPr="00377923">
        <w:rPr>
          <w:lang w:val="en-GB" w:eastAsia="en-GB"/>
        </w:rPr>
        <w:t>Orewa</w:t>
      </w:r>
      <w:proofErr w:type="spellEnd"/>
      <w:r w:rsidRPr="00377923">
        <w:rPr>
          <w:lang w:val="en-GB" w:eastAsia="en-GB"/>
        </w:rPr>
        <w:t xml:space="preserve"> Rotary Club</w:t>
      </w:r>
      <w:r w:rsidRPr="00377923">
        <w:rPr>
          <w:bCs/>
          <w:kern w:val="36"/>
          <w:lang w:val="en-GB" w:eastAsia="en-GB"/>
        </w:rPr>
        <w:t xml:space="preserve">.  </w:t>
      </w:r>
      <w:hyperlink r:id="rId218" w:history="1">
        <w:r w:rsidRPr="00377923">
          <w:rPr>
            <w:rFonts w:eastAsiaTheme="majorEastAsia"/>
            <w:color w:val="0000FF"/>
            <w:kern w:val="36"/>
            <w:u w:val="single"/>
            <w:lang w:val="en-GB" w:eastAsia="en-GB"/>
          </w:rPr>
          <w:t>http://www.donbrash.com/orewa-2005-welfare-dependency-whatever-happened-to-personal-responsibility/</w:t>
        </w:r>
      </w:hyperlink>
      <w:r w:rsidRPr="00377923">
        <w:rPr>
          <w:bCs/>
          <w:kern w:val="36"/>
          <w:lang w:val="en-GB" w:eastAsia="en-GB"/>
        </w:rPr>
        <w:t xml:space="preserve"> </w:t>
      </w:r>
    </w:p>
    <w:p w:rsidR="005A028F" w:rsidRPr="00377923" w:rsidRDefault="005A028F" w:rsidP="005A028F">
      <w:pPr>
        <w:shd w:val="clear" w:color="auto" w:fill="FFFFFF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Breen, R. (2005). Explaining cross-national variation in youth unemployment: Market and institutional factors. </w:t>
      </w:r>
      <w:r w:rsidRPr="00377923">
        <w:rPr>
          <w:rFonts w:eastAsiaTheme="minorHAnsi"/>
          <w:i/>
          <w:lang w:val="en-NZ"/>
        </w:rPr>
        <w:t>European Sociological Review, 21</w:t>
      </w:r>
      <w:r w:rsidRPr="00377923">
        <w:rPr>
          <w:rFonts w:eastAsiaTheme="minorHAnsi"/>
          <w:lang w:val="en-NZ"/>
        </w:rPr>
        <w:t>(2), 125-134.</w:t>
      </w:r>
    </w:p>
    <w:p w:rsidR="00534E2C" w:rsidRPr="00377923" w:rsidRDefault="00456DC3" w:rsidP="00534E2C">
      <w:pPr>
        <w:ind w:left="720" w:hanging="720"/>
        <w:jc w:val="both"/>
        <w:rPr>
          <w:lang w:val="en-NZ" w:eastAsia="en-GB"/>
        </w:rPr>
      </w:pPr>
      <w:r w:rsidRPr="00377923">
        <w:rPr>
          <w:lang w:val="en-NZ" w:eastAsia="en-GB"/>
        </w:rPr>
        <w:t xml:space="preserve">Chapple, S. (2019, June 4). Why reducing unemployment should have been a focus for NZ’s well-being budget. </w:t>
      </w:r>
      <w:r w:rsidRPr="00377923">
        <w:rPr>
          <w:i/>
          <w:lang w:val="en-NZ" w:eastAsia="en-GB"/>
        </w:rPr>
        <w:t>The Conversation</w:t>
      </w:r>
      <w:r w:rsidRPr="00377923">
        <w:rPr>
          <w:lang w:val="en-NZ" w:eastAsia="en-GB"/>
        </w:rPr>
        <w:t xml:space="preserve">. </w:t>
      </w:r>
      <w:hyperlink r:id="rId219" w:history="1">
        <w:r w:rsidR="00534E2C" w:rsidRPr="00D44054">
          <w:rPr>
            <w:rStyle w:val="Hyperlink"/>
            <w:lang w:val="en-NZ" w:eastAsia="en-GB"/>
          </w:rPr>
          <w:t>https://theconversation.com/why-reducing-unemployment-should-have-been-a-focus-for-nzs-well-being-budget-118061</w:t>
        </w:r>
      </w:hyperlink>
    </w:p>
    <w:p w:rsidR="001A70E4" w:rsidRDefault="001A70E4" w:rsidP="001A70E4">
      <w:pPr>
        <w:pStyle w:val="Heading1"/>
        <w:spacing w:before="0" w:beforeAutospacing="0" w:after="0" w:afterAutospacing="0"/>
        <w:ind w:left="720" w:hanging="720"/>
        <w:jc w:val="both"/>
        <w:rPr>
          <w:rFonts w:eastAsiaTheme="minorHAnsi"/>
          <w:b w:val="0"/>
          <w:sz w:val="24"/>
          <w:szCs w:val="24"/>
          <w:lang w:val="en-NZ"/>
        </w:rPr>
      </w:pPr>
      <w:r>
        <w:rPr>
          <w:rFonts w:eastAsiaTheme="minorHAnsi"/>
          <w:b w:val="0"/>
          <w:sz w:val="24"/>
          <w:szCs w:val="24"/>
          <w:lang w:val="en-NZ"/>
        </w:rPr>
        <w:t>Child Poverty Action Group. (2018).</w:t>
      </w:r>
      <w:r>
        <w:t xml:space="preserve"> </w:t>
      </w:r>
      <w:proofErr w:type="gramStart"/>
      <w:r w:rsidRPr="001A70E4">
        <w:rPr>
          <w:rFonts w:eastAsiaTheme="minorHAnsi"/>
          <w:b w:val="0"/>
          <w:i/>
          <w:sz w:val="24"/>
          <w:szCs w:val="24"/>
          <w:lang w:val="en-NZ"/>
        </w:rPr>
        <w:t>What</w:t>
      </w:r>
      <w:proofErr w:type="gramEnd"/>
      <w:r w:rsidRPr="001A70E4">
        <w:rPr>
          <w:rFonts w:eastAsiaTheme="minorHAnsi"/>
          <w:b w:val="0"/>
          <w:i/>
          <w:sz w:val="24"/>
          <w:szCs w:val="24"/>
          <w:lang w:val="en-NZ"/>
        </w:rPr>
        <w:t xml:space="preserve"> will it take for </w:t>
      </w:r>
      <w:proofErr w:type="spellStart"/>
      <w:r w:rsidRPr="001A70E4">
        <w:rPr>
          <w:rFonts w:eastAsiaTheme="minorHAnsi"/>
          <w:b w:val="0"/>
          <w:i/>
          <w:sz w:val="24"/>
          <w:szCs w:val="24"/>
          <w:lang w:val="en-NZ"/>
        </w:rPr>
        <w:t>Aotearoa</w:t>
      </w:r>
      <w:proofErr w:type="spellEnd"/>
      <w:r w:rsidRPr="001A70E4">
        <w:rPr>
          <w:rFonts w:eastAsiaTheme="minorHAnsi"/>
          <w:b w:val="0"/>
          <w:i/>
          <w:sz w:val="24"/>
          <w:szCs w:val="24"/>
          <w:lang w:val="en-NZ"/>
        </w:rPr>
        <w:t xml:space="preserve"> New Zealand to have a welfare system that is fit for families in the 21st century? </w:t>
      </w:r>
      <w:hyperlink r:id="rId220" w:history="1">
        <w:r w:rsidRPr="00D44054">
          <w:rPr>
            <w:rStyle w:val="Hyperlink"/>
            <w:rFonts w:eastAsiaTheme="minorHAnsi"/>
            <w:b w:val="0"/>
            <w:sz w:val="24"/>
            <w:szCs w:val="24"/>
            <w:lang w:val="en-NZ"/>
          </w:rPr>
          <w:t>https://www.cpag.org.nz/assets/180825%20CPAG%20WFFF%20recommendations8_FINAL.pdf</w:t>
        </w:r>
      </w:hyperlink>
    </w:p>
    <w:p w:rsidR="001A70E4" w:rsidRDefault="001A70E4" w:rsidP="001A70E4">
      <w:pPr>
        <w:pStyle w:val="Heading1"/>
        <w:spacing w:before="0" w:beforeAutospacing="0" w:after="0" w:afterAutospacing="0"/>
        <w:ind w:left="720" w:hanging="720"/>
        <w:jc w:val="both"/>
        <w:rPr>
          <w:rFonts w:eastAsiaTheme="minorHAnsi"/>
          <w:b w:val="0"/>
          <w:sz w:val="24"/>
          <w:szCs w:val="24"/>
          <w:lang w:val="en-NZ"/>
        </w:rPr>
      </w:pPr>
      <w:r>
        <w:rPr>
          <w:rFonts w:eastAsiaTheme="minorHAnsi"/>
          <w:b w:val="0"/>
          <w:sz w:val="24"/>
          <w:szCs w:val="24"/>
          <w:lang w:val="en-NZ"/>
        </w:rPr>
        <w:t xml:space="preserve">Child Poverty Action Group &amp; </w:t>
      </w:r>
      <w:proofErr w:type="spellStart"/>
      <w:r>
        <w:rPr>
          <w:rFonts w:eastAsiaTheme="minorHAnsi"/>
          <w:b w:val="0"/>
          <w:sz w:val="24"/>
          <w:szCs w:val="24"/>
          <w:lang w:val="en-NZ"/>
        </w:rPr>
        <w:t>ActionStation</w:t>
      </w:r>
      <w:proofErr w:type="spellEnd"/>
      <w:r>
        <w:rPr>
          <w:rFonts w:eastAsiaTheme="minorHAnsi"/>
          <w:b w:val="0"/>
          <w:sz w:val="24"/>
          <w:szCs w:val="24"/>
          <w:lang w:val="en-NZ"/>
        </w:rPr>
        <w:t xml:space="preserve">. (2018). Welfare for Wellbeing: </w:t>
      </w:r>
      <w:r w:rsidRPr="001A70E4">
        <w:rPr>
          <w:rFonts w:eastAsiaTheme="minorHAnsi"/>
          <w:b w:val="0"/>
          <w:sz w:val="24"/>
          <w:szCs w:val="24"/>
          <w:lang w:val="en-NZ"/>
        </w:rPr>
        <w:t xml:space="preserve">Joint submission from Child Poverty Action Group and </w:t>
      </w:r>
      <w:proofErr w:type="spellStart"/>
      <w:r w:rsidRPr="001A70E4">
        <w:rPr>
          <w:rFonts w:eastAsiaTheme="minorHAnsi"/>
          <w:b w:val="0"/>
          <w:sz w:val="24"/>
          <w:szCs w:val="24"/>
          <w:lang w:val="en-NZ"/>
        </w:rPr>
        <w:t>ActionStation</w:t>
      </w:r>
      <w:proofErr w:type="spellEnd"/>
      <w:r w:rsidRPr="001A70E4">
        <w:rPr>
          <w:rFonts w:eastAsiaTheme="minorHAnsi"/>
          <w:b w:val="0"/>
          <w:sz w:val="24"/>
          <w:szCs w:val="24"/>
          <w:lang w:val="en-NZ"/>
        </w:rPr>
        <w:t xml:space="preserve"> to Welfare Expert Advisory Group</w:t>
      </w:r>
      <w:r>
        <w:rPr>
          <w:rFonts w:eastAsiaTheme="minorHAnsi"/>
          <w:b w:val="0"/>
          <w:sz w:val="24"/>
          <w:szCs w:val="24"/>
          <w:lang w:val="en-NZ"/>
        </w:rPr>
        <w:t>.</w:t>
      </w:r>
      <w:r w:rsidRPr="001A70E4">
        <w:rPr>
          <w:rFonts w:eastAsiaTheme="minorHAnsi"/>
          <w:b w:val="0"/>
          <w:sz w:val="24"/>
          <w:szCs w:val="24"/>
          <w:lang w:val="en-NZ"/>
        </w:rPr>
        <w:t xml:space="preserve"> </w:t>
      </w:r>
      <w:hyperlink r:id="rId221" w:history="1">
        <w:r w:rsidRPr="00D44054">
          <w:rPr>
            <w:rStyle w:val="Hyperlink"/>
            <w:rFonts w:eastAsiaTheme="minorHAnsi"/>
            <w:b w:val="0"/>
            <w:sz w:val="24"/>
            <w:szCs w:val="24"/>
            <w:lang w:val="en-NZ"/>
          </w:rPr>
          <w:t>https://www.cpag.org.nz/assets/Welfare%20for%20Wellbeing%20PDF.pdf</w:t>
        </w:r>
      </w:hyperlink>
    </w:p>
    <w:p w:rsidR="00664B85" w:rsidRPr="00664B85" w:rsidRDefault="00664B85" w:rsidP="00664B85">
      <w:pPr>
        <w:pStyle w:val="Heading1"/>
        <w:spacing w:before="0" w:beforeAutospacing="0" w:after="0" w:afterAutospacing="0"/>
        <w:ind w:left="720" w:hanging="720"/>
        <w:jc w:val="both"/>
        <w:rPr>
          <w:rFonts w:eastAsiaTheme="minorHAnsi"/>
          <w:b w:val="0"/>
          <w:sz w:val="24"/>
          <w:szCs w:val="24"/>
          <w:lang w:val="en-NZ"/>
        </w:rPr>
      </w:pPr>
      <w:r>
        <w:rPr>
          <w:rFonts w:eastAsiaTheme="minorHAnsi"/>
          <w:b w:val="0"/>
          <w:sz w:val="24"/>
          <w:szCs w:val="24"/>
          <w:lang w:val="en-NZ"/>
        </w:rPr>
        <w:t xml:space="preserve">Child Poverty Action Group. (2019). </w:t>
      </w:r>
      <w:proofErr w:type="gramStart"/>
      <w:r w:rsidRPr="00664B85">
        <w:rPr>
          <w:rFonts w:eastAsiaTheme="minorHAnsi"/>
          <w:b w:val="0"/>
          <w:sz w:val="24"/>
          <w:szCs w:val="24"/>
          <w:lang w:val="en-NZ"/>
        </w:rPr>
        <w:t>The</w:t>
      </w:r>
      <w:proofErr w:type="gramEnd"/>
      <w:r w:rsidRPr="00664B85">
        <w:rPr>
          <w:rFonts w:eastAsiaTheme="minorHAnsi"/>
          <w:b w:val="0"/>
          <w:sz w:val="24"/>
          <w:szCs w:val="24"/>
          <w:lang w:val="en-NZ"/>
        </w:rPr>
        <w:t xml:space="preserve"> experts can all agree</w:t>
      </w:r>
      <w:r>
        <w:rPr>
          <w:rFonts w:eastAsiaTheme="minorHAnsi"/>
          <w:b w:val="0"/>
          <w:sz w:val="24"/>
          <w:szCs w:val="24"/>
          <w:lang w:val="en-NZ"/>
        </w:rPr>
        <w:t xml:space="preserve">: </w:t>
      </w:r>
      <w:proofErr w:type="spellStart"/>
      <w:r w:rsidRPr="00664B85">
        <w:rPr>
          <w:rFonts w:eastAsiaTheme="minorHAnsi"/>
          <w:b w:val="0"/>
          <w:sz w:val="24"/>
          <w:szCs w:val="24"/>
          <w:lang w:val="en-NZ"/>
        </w:rPr>
        <w:t>Whakamana</w:t>
      </w:r>
      <w:proofErr w:type="spellEnd"/>
      <w:r w:rsidRPr="00664B85">
        <w:rPr>
          <w:rFonts w:eastAsiaTheme="minorHAnsi"/>
          <w:b w:val="0"/>
          <w:sz w:val="24"/>
          <w:szCs w:val="24"/>
          <w:lang w:val="en-NZ"/>
        </w:rPr>
        <w:t xml:space="preserve"> </w:t>
      </w:r>
      <w:proofErr w:type="spellStart"/>
      <w:r w:rsidRPr="00664B85">
        <w:rPr>
          <w:rFonts w:eastAsiaTheme="minorHAnsi"/>
          <w:b w:val="0"/>
          <w:sz w:val="24"/>
          <w:szCs w:val="24"/>
          <w:lang w:val="en-NZ"/>
        </w:rPr>
        <w:t>Tāngata</w:t>
      </w:r>
      <w:proofErr w:type="spellEnd"/>
      <w:r w:rsidRPr="00664B85">
        <w:rPr>
          <w:rFonts w:eastAsiaTheme="minorHAnsi"/>
          <w:b w:val="0"/>
          <w:sz w:val="24"/>
          <w:szCs w:val="24"/>
          <w:lang w:val="en-NZ"/>
        </w:rPr>
        <w:t xml:space="preserve"> response</w:t>
      </w:r>
    </w:p>
    <w:p w:rsidR="00664B85" w:rsidRPr="00664B85" w:rsidRDefault="00664B85" w:rsidP="00664B85">
      <w:pPr>
        <w:pStyle w:val="Heading1"/>
        <w:spacing w:before="0" w:beforeAutospacing="0" w:after="0" w:afterAutospacing="0"/>
        <w:ind w:left="720"/>
        <w:jc w:val="both"/>
        <w:rPr>
          <w:rFonts w:eastAsiaTheme="minorHAnsi"/>
          <w:b w:val="0"/>
          <w:sz w:val="24"/>
          <w:szCs w:val="24"/>
          <w:lang w:val="en-NZ"/>
        </w:rPr>
      </w:pPr>
      <w:proofErr w:type="gramStart"/>
      <w:r w:rsidRPr="00664B85">
        <w:rPr>
          <w:rFonts w:eastAsiaTheme="minorHAnsi"/>
          <w:b w:val="0"/>
          <w:sz w:val="24"/>
          <w:szCs w:val="24"/>
          <w:lang w:val="en-NZ"/>
        </w:rPr>
        <w:t>from</w:t>
      </w:r>
      <w:proofErr w:type="gramEnd"/>
      <w:r w:rsidRPr="00664B85">
        <w:rPr>
          <w:rFonts w:eastAsiaTheme="minorHAnsi"/>
          <w:b w:val="0"/>
          <w:sz w:val="24"/>
          <w:szCs w:val="24"/>
          <w:lang w:val="en-NZ"/>
        </w:rPr>
        <w:t xml:space="preserve"> Child Poverty Action Group</w:t>
      </w:r>
      <w:r>
        <w:rPr>
          <w:rFonts w:eastAsiaTheme="minorHAnsi"/>
          <w:b w:val="0"/>
          <w:sz w:val="24"/>
          <w:szCs w:val="24"/>
          <w:lang w:val="en-NZ"/>
        </w:rPr>
        <w:t xml:space="preserve">. </w:t>
      </w:r>
      <w:hyperlink r:id="rId222" w:history="1">
        <w:r w:rsidRPr="00D44054">
          <w:rPr>
            <w:rStyle w:val="Hyperlink"/>
            <w:rFonts w:eastAsiaTheme="minorHAnsi"/>
            <w:b w:val="0"/>
            <w:sz w:val="24"/>
            <w:szCs w:val="24"/>
            <w:lang w:val="en-NZ"/>
          </w:rPr>
          <w:t>https://www.cpag.org.nz/assets/EMBARGOED%20MONDAY%2023%20SEPT%20-%20cpag%20MEDIA%20BRIEFING.pdf</w:t>
        </w:r>
      </w:hyperlink>
    </w:p>
    <w:p w:rsidR="006002FB" w:rsidRPr="00377923" w:rsidRDefault="006002FB" w:rsidP="006002FB">
      <w:pPr>
        <w:pStyle w:val="Heading1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  <w:lang w:val="en" w:eastAsia="en-NZ"/>
        </w:rPr>
      </w:pPr>
      <w:proofErr w:type="spellStart"/>
      <w:r w:rsidRPr="00377923">
        <w:rPr>
          <w:rFonts w:eastAsiaTheme="minorHAnsi"/>
          <w:b w:val="0"/>
          <w:sz w:val="24"/>
          <w:szCs w:val="24"/>
          <w:lang w:val="en-NZ"/>
        </w:rPr>
        <w:t>Cinalli</w:t>
      </w:r>
      <w:proofErr w:type="spellEnd"/>
      <w:r w:rsidRPr="00377923">
        <w:rPr>
          <w:rFonts w:eastAsiaTheme="minorHAnsi"/>
          <w:b w:val="0"/>
          <w:sz w:val="24"/>
          <w:szCs w:val="24"/>
          <w:lang w:val="en-NZ"/>
        </w:rPr>
        <w:t xml:space="preserve">, M. &amp; </w:t>
      </w:r>
      <w:proofErr w:type="spellStart"/>
      <w:r w:rsidRPr="00377923">
        <w:rPr>
          <w:rFonts w:eastAsiaTheme="minorHAnsi"/>
          <w:b w:val="0"/>
          <w:sz w:val="24"/>
          <w:szCs w:val="24"/>
          <w:lang w:val="en-NZ"/>
        </w:rPr>
        <w:t>Giugni</w:t>
      </w:r>
      <w:proofErr w:type="spellEnd"/>
      <w:r w:rsidRPr="00377923">
        <w:rPr>
          <w:rFonts w:eastAsiaTheme="minorHAnsi"/>
          <w:b w:val="0"/>
          <w:sz w:val="24"/>
          <w:szCs w:val="24"/>
          <w:lang w:val="en-NZ"/>
        </w:rPr>
        <w:t xml:space="preserve">, M. (2013).  </w:t>
      </w:r>
      <w:r w:rsidRPr="00377923">
        <w:rPr>
          <w:b w:val="0"/>
          <w:sz w:val="24"/>
          <w:szCs w:val="24"/>
          <w:lang w:val="en" w:eastAsia="en-NZ"/>
        </w:rPr>
        <w:t xml:space="preserve">New challenges for the welfare state: The emergence of youth unemployment regimes in Europe? </w:t>
      </w:r>
      <w:r w:rsidRPr="00377923">
        <w:rPr>
          <w:b w:val="0"/>
          <w:i/>
          <w:sz w:val="24"/>
          <w:szCs w:val="24"/>
          <w:lang w:val="en" w:eastAsia="en-NZ"/>
        </w:rPr>
        <w:t>International Journal of Social Welfare, 22</w:t>
      </w:r>
      <w:r w:rsidRPr="00377923">
        <w:rPr>
          <w:b w:val="0"/>
          <w:sz w:val="24"/>
          <w:szCs w:val="24"/>
          <w:lang w:val="en" w:eastAsia="en-NZ"/>
        </w:rPr>
        <w:t>(3), 290-299.</w:t>
      </w:r>
    </w:p>
    <w:p w:rsidR="00456DC3" w:rsidRPr="00377923" w:rsidRDefault="00456DC3" w:rsidP="00456DC3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lang w:val="en-NZ" w:eastAsia="en-GB"/>
        </w:rPr>
        <w:t xml:space="preserve">Dale, C. (2018). </w:t>
      </w:r>
      <w:r w:rsidRPr="00377923">
        <w:rPr>
          <w:i/>
          <w:lang w:val="en-NZ" w:eastAsia="en-GB"/>
        </w:rPr>
        <w:t>Proceedings summit 2018: Rethinking the welfare system for the 21</w:t>
      </w:r>
      <w:r w:rsidRPr="00377923">
        <w:rPr>
          <w:i/>
          <w:vertAlign w:val="superscript"/>
          <w:lang w:val="en-NZ" w:eastAsia="en-GB"/>
        </w:rPr>
        <w:t>st</w:t>
      </w:r>
      <w:r w:rsidRPr="00377923">
        <w:rPr>
          <w:i/>
          <w:lang w:val="en-NZ" w:eastAsia="en-GB"/>
        </w:rPr>
        <w:t xml:space="preserve"> century</w:t>
      </w:r>
      <w:r w:rsidRPr="00377923">
        <w:rPr>
          <w:lang w:val="en-NZ" w:eastAsia="en-GB"/>
        </w:rPr>
        <w:t xml:space="preserve">. Auckland: Child Poverty Action Group. </w:t>
      </w:r>
      <w:hyperlink r:id="rId223" w:history="1">
        <w:r w:rsidRPr="00377923">
          <w:rPr>
            <w:color w:val="0000FF"/>
            <w:u w:val="single"/>
            <w:lang w:val="en-NZ" w:eastAsia="en-GB"/>
          </w:rPr>
          <w:t>https://www.cpag.org.nz/assets/Summit%20Proceedings%202018%20Final.pdf</w:t>
        </w:r>
      </w:hyperlink>
      <w:r w:rsidRPr="00377923">
        <w:rPr>
          <w:lang w:val="en-NZ" w:eastAsia="en-GB"/>
        </w:rPr>
        <w:t xml:space="preserve"> [</w:t>
      </w:r>
      <w:r w:rsidRPr="00377923">
        <w:rPr>
          <w:rFonts w:eastAsiaTheme="minorHAnsi"/>
          <w:color w:val="000000"/>
          <w:lang w:val="en-NZ"/>
        </w:rPr>
        <w:t>make sure you reference each chapter separately]</w:t>
      </w:r>
    </w:p>
    <w:p w:rsidR="00456DC3" w:rsidRPr="00377923" w:rsidRDefault="00456DC3" w:rsidP="00456DC3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rFonts w:eastAsiaTheme="minorHAnsi"/>
          <w:bCs/>
          <w:color w:val="000000"/>
          <w:lang w:val="en-NZ"/>
        </w:rPr>
        <w:t xml:space="preserve">Dale, C., St John, S., </w:t>
      </w:r>
      <w:proofErr w:type="spellStart"/>
      <w:r w:rsidRPr="00377923">
        <w:rPr>
          <w:rFonts w:eastAsiaTheme="minorHAnsi"/>
          <w:bCs/>
          <w:color w:val="000000"/>
          <w:lang w:val="en-NZ"/>
        </w:rPr>
        <w:t>Humpage</w:t>
      </w:r>
      <w:proofErr w:type="spellEnd"/>
      <w:r w:rsidRPr="00377923">
        <w:rPr>
          <w:rFonts w:eastAsiaTheme="minorHAnsi"/>
          <w:bCs/>
          <w:color w:val="000000"/>
          <w:lang w:val="en-NZ"/>
        </w:rPr>
        <w:t xml:space="preserve">, L., O’Brien, M. &amp; Timmins, J. (Eds.) (2010). </w:t>
      </w:r>
      <w:r w:rsidRPr="00377923">
        <w:rPr>
          <w:rFonts w:eastAsiaTheme="minorHAnsi"/>
          <w:i/>
          <w:color w:val="000000"/>
          <w:lang w:val="en-NZ"/>
        </w:rPr>
        <w:t>Rethinking welfare for the 21</w:t>
      </w:r>
      <w:r w:rsidRPr="00377923">
        <w:rPr>
          <w:rFonts w:eastAsiaTheme="minorHAnsi"/>
          <w:i/>
          <w:color w:val="000000"/>
          <w:vertAlign w:val="superscript"/>
          <w:lang w:val="en-NZ"/>
        </w:rPr>
        <w:t>st</w:t>
      </w:r>
      <w:r w:rsidRPr="00377923">
        <w:rPr>
          <w:rFonts w:eastAsiaTheme="minorHAnsi"/>
          <w:i/>
          <w:color w:val="000000"/>
          <w:lang w:val="en-NZ"/>
        </w:rPr>
        <w:t xml:space="preserve"> century: Forum proceedings</w:t>
      </w:r>
      <w:r w:rsidRPr="00377923">
        <w:rPr>
          <w:rFonts w:eastAsiaTheme="minorHAnsi"/>
          <w:color w:val="000000"/>
          <w:lang w:val="en-NZ"/>
        </w:rPr>
        <w:t xml:space="preserve">, </w:t>
      </w:r>
      <w:r w:rsidRPr="00377923">
        <w:rPr>
          <w:rFonts w:eastAsiaTheme="minorHAnsi"/>
          <w:bCs/>
          <w:color w:val="000000"/>
          <w:lang w:val="en-NZ"/>
        </w:rPr>
        <w:t xml:space="preserve">Auckland: Child Poverty Action Group: </w:t>
      </w:r>
      <w:r w:rsidRPr="00377923">
        <w:rPr>
          <w:rFonts w:eastAsiaTheme="minorHAnsi"/>
          <w:color w:val="000000"/>
          <w:lang w:val="en-NZ"/>
        </w:rPr>
        <w:t xml:space="preserve">53-57. </w:t>
      </w:r>
      <w:hyperlink r:id="rId224" w:history="1">
        <w:r w:rsidRPr="00377923">
          <w:rPr>
            <w:rFonts w:eastAsiaTheme="minorHAnsi"/>
            <w:color w:val="0000FF"/>
            <w:u w:val="single"/>
            <w:lang w:val="en-NZ"/>
          </w:rPr>
          <w:t>http://www.cpag.org.nz/assets/PROCEEDINGS%20of%20the%20Forum%2010%20September%202010%20Final%20%282%29.pdf</w:t>
        </w:r>
      </w:hyperlink>
      <w:r w:rsidRPr="00377923">
        <w:rPr>
          <w:rFonts w:eastAsiaTheme="minorHAnsi"/>
          <w:color w:val="000000"/>
          <w:lang w:val="en-NZ"/>
        </w:rPr>
        <w:t xml:space="preserve"> [make sure you reference each chapter separately]</w:t>
      </w:r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NZ" w:eastAsia="en-GB"/>
        </w:rPr>
        <w:t>Delahunty</w:t>
      </w:r>
      <w:proofErr w:type="spellEnd"/>
      <w:r w:rsidRPr="00377923">
        <w:rPr>
          <w:lang w:val="en-NZ" w:eastAsia="en-GB"/>
        </w:rPr>
        <w:t xml:space="preserve">, C. (2012, March 26). Speech against the Social Security (Youth Support and Work Focus) Amendment Bill. </w:t>
      </w:r>
      <w:r w:rsidRPr="00377923">
        <w:rPr>
          <w:i/>
          <w:lang w:val="en-NZ" w:eastAsia="en-GB"/>
        </w:rPr>
        <w:t>Green Party</w:t>
      </w:r>
      <w:r w:rsidRPr="00377923">
        <w:rPr>
          <w:lang w:val="en-NZ" w:eastAsia="en-GB"/>
        </w:rPr>
        <w:t xml:space="preserve">. </w:t>
      </w:r>
      <w:hyperlink r:id="rId225" w:history="1">
        <w:r w:rsidRPr="00377923">
          <w:rPr>
            <w:rFonts w:eastAsiaTheme="majorEastAsia"/>
            <w:color w:val="0000FF"/>
            <w:u w:val="single"/>
            <w:lang w:val="en-GB" w:eastAsia="en-GB"/>
          </w:rPr>
          <w:t>http://www.greens.org.nz/speeches/catherine-delahunty-speaks-house-against-social-security-youth-support-and-work-focus-amend</w:t>
        </w:r>
      </w:hyperlink>
      <w:r w:rsidRPr="00377923">
        <w:rPr>
          <w:lang w:val="en-GB" w:eastAsia="en-GB"/>
        </w:rPr>
        <w:t xml:space="preserve"> </w:t>
      </w:r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Fletcher, M. (2015). </w:t>
      </w:r>
      <w:r w:rsidRPr="00377923">
        <w:rPr>
          <w:i/>
          <w:lang w:val="en-GB" w:eastAsia="en-GB"/>
        </w:rPr>
        <w:t>The structure and generosity of financial assistance for beneficiaries: How New Zealand compares with other OECD countries</w:t>
      </w:r>
      <w:r w:rsidRPr="00377923">
        <w:rPr>
          <w:lang w:val="en-GB" w:eastAsia="en-GB"/>
        </w:rPr>
        <w:t xml:space="preserve">. Wellington: </w:t>
      </w:r>
      <w:r w:rsidR="00534E2C">
        <w:rPr>
          <w:lang w:val="en-GB" w:eastAsia="en-GB"/>
        </w:rPr>
        <w:t>Ministry of Social Development.</w:t>
      </w:r>
      <w:r w:rsidRPr="00377923">
        <w:rPr>
          <w:lang w:val="en-GB" w:eastAsia="en-GB"/>
        </w:rPr>
        <w:t xml:space="preserve"> </w:t>
      </w:r>
      <w:hyperlink r:id="rId226" w:history="1">
        <w:r w:rsidRPr="00377923">
          <w:rPr>
            <w:color w:val="0000FF"/>
            <w:u w:val="single"/>
            <w:lang w:val="en-GB" w:eastAsia="en-GB"/>
          </w:rPr>
          <w:t>https://www.msd.govt.nz/about-msd-and-our-work/publications-resources/research/social-assistance-international-comparisons/index.html</w:t>
        </w:r>
      </w:hyperlink>
      <w:r w:rsidRPr="00377923">
        <w:rPr>
          <w:lang w:val="en-GB" w:eastAsia="en-GB"/>
        </w:rPr>
        <w:t xml:space="preserve"> </w:t>
      </w:r>
    </w:p>
    <w:p w:rsidR="004A13FB" w:rsidRDefault="004A13FB" w:rsidP="004A13FB">
      <w:pPr>
        <w:ind w:left="720" w:hanging="720"/>
        <w:jc w:val="both"/>
        <w:rPr>
          <w:lang w:val="en-GB" w:eastAsia="en-GB"/>
        </w:rPr>
      </w:pPr>
      <w:r>
        <w:rPr>
          <w:lang w:val="en-GB" w:eastAsia="en-GB"/>
        </w:rPr>
        <w:t xml:space="preserve">Gore, S. (2019). </w:t>
      </w:r>
      <w:r w:rsidRPr="004A13FB">
        <w:rPr>
          <w:i/>
          <w:lang w:val="en-GB" w:eastAsia="en-GB"/>
        </w:rPr>
        <w:t>Where is the dignity in dependency? An exploration of how New Zealand’s welfare policies could be reformed to promote dignity for all</w:t>
      </w:r>
      <w:r>
        <w:rPr>
          <w:lang w:val="en-GB" w:eastAsia="en-GB"/>
        </w:rPr>
        <w:t xml:space="preserve">. Master of Public Policy </w:t>
      </w:r>
      <w:r>
        <w:rPr>
          <w:lang w:val="en-GB" w:eastAsia="en-GB"/>
        </w:rPr>
        <w:lastRenderedPageBreak/>
        <w:t xml:space="preserve">dissertation, University of Auckland. </w:t>
      </w:r>
      <w:r w:rsidRPr="004A13FB">
        <w:rPr>
          <w:lang w:val="en-GB" w:eastAsia="en-GB"/>
        </w:rPr>
        <w:t xml:space="preserve"> </w:t>
      </w:r>
      <w:hyperlink r:id="rId227" w:history="1">
        <w:r w:rsidRPr="00D44054">
          <w:rPr>
            <w:rStyle w:val="Hyperlink"/>
            <w:lang w:val="en-GB" w:eastAsia="en-GB"/>
          </w:rPr>
          <w:t>https://www.cpag.org.nz/assets/Saralee_Gore_Dissertation%20.pdf</w:t>
        </w:r>
      </w:hyperlink>
    </w:p>
    <w:p w:rsidR="00456DC3" w:rsidRDefault="00456DC3" w:rsidP="00456DC3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Gray</w:t>
      </w:r>
      <w:proofErr w:type="spellEnd"/>
      <w:r w:rsidRPr="00377923">
        <w:rPr>
          <w:lang w:val="en-GB" w:eastAsia="en-GB"/>
        </w:rPr>
        <w:t xml:space="preserve">, C. (2016). Lone mothers and institutional welfare stigma in </w:t>
      </w:r>
      <w:proofErr w:type="spellStart"/>
      <w:r w:rsidRPr="00377923">
        <w:rPr>
          <w:lang w:val="en-GB" w:eastAsia="en-GB"/>
        </w:rPr>
        <w:t>Aotearoa</w:t>
      </w:r>
      <w:proofErr w:type="spellEnd"/>
      <w:r w:rsidRPr="00377923">
        <w:rPr>
          <w:lang w:val="en-GB" w:eastAsia="en-GB"/>
        </w:rPr>
        <w:t xml:space="preserve"> New Zealand. In J. </w:t>
      </w:r>
      <w:proofErr w:type="spellStart"/>
      <w:r w:rsidRPr="00377923">
        <w:rPr>
          <w:lang w:val="en-GB" w:eastAsia="en-GB"/>
        </w:rPr>
        <w:t>Maidment</w:t>
      </w:r>
      <w:proofErr w:type="spellEnd"/>
      <w:r w:rsidRPr="00377923">
        <w:rPr>
          <w:lang w:val="en-GB" w:eastAsia="en-GB"/>
        </w:rPr>
        <w:t xml:space="preserve"> and L. </w:t>
      </w:r>
      <w:proofErr w:type="spellStart"/>
      <w:r w:rsidRPr="00377923">
        <w:rPr>
          <w:lang w:val="en-GB" w:eastAsia="en-GB"/>
        </w:rPr>
        <w:t>Beddoe</w:t>
      </w:r>
      <w:proofErr w:type="spellEnd"/>
      <w:r w:rsidRPr="00377923">
        <w:rPr>
          <w:lang w:val="en-GB" w:eastAsia="en-GB"/>
        </w:rPr>
        <w:t xml:space="preserve">, </w:t>
      </w:r>
      <w:r w:rsidRPr="00377923">
        <w:rPr>
          <w:i/>
          <w:lang w:val="en-GB" w:eastAsia="en-GB"/>
        </w:rPr>
        <w:t xml:space="preserve">Social policy for social work and human services in </w:t>
      </w:r>
      <w:proofErr w:type="spellStart"/>
      <w:r w:rsidRPr="00377923">
        <w:rPr>
          <w:i/>
          <w:lang w:val="en-GB" w:eastAsia="en-GB"/>
        </w:rPr>
        <w:t>Aotearoa</w:t>
      </w:r>
      <w:proofErr w:type="spellEnd"/>
      <w:r w:rsidRPr="00377923">
        <w:rPr>
          <w:i/>
          <w:lang w:val="en-GB" w:eastAsia="en-GB"/>
        </w:rPr>
        <w:t xml:space="preserve"> New Zealand: Diverse perspectives </w:t>
      </w:r>
      <w:r w:rsidRPr="00377923">
        <w:rPr>
          <w:lang w:val="en-GB" w:eastAsia="en-GB"/>
        </w:rPr>
        <w:t>(pp. 316-328). Christchurch: Canterbury University Press.</w:t>
      </w:r>
    </w:p>
    <w:p w:rsidR="00DA47B8" w:rsidRPr="00377923" w:rsidRDefault="00DA47B8" w:rsidP="00456DC3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Gray</w:t>
      </w:r>
      <w:proofErr w:type="spellEnd"/>
      <w:r w:rsidRPr="00377923">
        <w:rPr>
          <w:lang w:val="en-GB" w:eastAsia="en-GB"/>
        </w:rPr>
        <w:t xml:space="preserve">, C. </w:t>
      </w:r>
      <w:r>
        <w:rPr>
          <w:lang w:val="en-GB" w:eastAsia="en-GB"/>
        </w:rPr>
        <w:t xml:space="preserve">(2019). </w:t>
      </w:r>
      <w:r w:rsidRPr="00DA47B8">
        <w:rPr>
          <w:lang w:val="en-GB" w:eastAsia="en-GB"/>
        </w:rPr>
        <w:t>The implementation and impact of National’s welfare conditionality in an international context</w:t>
      </w:r>
      <w:r>
        <w:rPr>
          <w:lang w:val="en-GB" w:eastAsia="en-GB"/>
        </w:rPr>
        <w:t>.</w:t>
      </w:r>
      <w:r w:rsidRPr="00DA47B8">
        <w:rPr>
          <w:lang w:val="en-GB" w:eastAsia="en-GB"/>
        </w:rPr>
        <w:t xml:space="preserve"> </w:t>
      </w:r>
      <w:r w:rsidRPr="00DA47B8">
        <w:rPr>
          <w:i/>
          <w:lang w:val="en-GB" w:eastAsia="en-GB"/>
        </w:rPr>
        <w:t>New Zealand Sociology, 34</w:t>
      </w:r>
      <w:r w:rsidRPr="00DA47B8">
        <w:rPr>
          <w:lang w:val="en-GB" w:eastAsia="en-GB"/>
        </w:rPr>
        <w:t>(2), 49-70.</w:t>
      </w:r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Gray</w:t>
      </w:r>
      <w:proofErr w:type="spellEnd"/>
      <w:r w:rsidRPr="00377923">
        <w:rPr>
          <w:lang w:val="en-GB" w:eastAsia="en-GB"/>
        </w:rPr>
        <w:t xml:space="preserve">, C. &amp; Crichton-Hill, Y. (2019). “You look a little bit dark for my liking”: </w:t>
      </w:r>
      <w:proofErr w:type="spellStart"/>
      <w:r w:rsidRPr="00377923">
        <w:rPr>
          <w:lang w:val="en-GB" w:eastAsia="en-GB"/>
        </w:rPr>
        <w:t>Māori</w:t>
      </w:r>
      <w:proofErr w:type="spellEnd"/>
      <w:r w:rsidRPr="00377923">
        <w:rPr>
          <w:lang w:val="en-GB" w:eastAsia="en-GB"/>
        </w:rPr>
        <w:t xml:space="preserve"> and Pasifika women’s experiences of welfare receipt in </w:t>
      </w:r>
      <w:proofErr w:type="spellStart"/>
      <w:r w:rsidRPr="00377923">
        <w:rPr>
          <w:lang w:val="en-GB" w:eastAsia="en-GB"/>
        </w:rPr>
        <w:t>Aotearoa</w:t>
      </w:r>
      <w:proofErr w:type="spellEnd"/>
      <w:r w:rsidRPr="00377923">
        <w:rPr>
          <w:lang w:val="en-GB" w:eastAsia="en-GB"/>
        </w:rPr>
        <w:t xml:space="preserve"> New Zealand. </w:t>
      </w:r>
      <w:proofErr w:type="spellStart"/>
      <w:r w:rsidRPr="00377923">
        <w:rPr>
          <w:i/>
          <w:lang w:val="en-GB" w:eastAsia="en-GB"/>
        </w:rPr>
        <w:t>Aotearoa</w:t>
      </w:r>
      <w:proofErr w:type="spellEnd"/>
      <w:r w:rsidRPr="00377923">
        <w:rPr>
          <w:i/>
          <w:lang w:val="en-GB" w:eastAsia="en-GB"/>
        </w:rPr>
        <w:t xml:space="preserve"> New Zealand Social Work, 31</w:t>
      </w:r>
      <w:r w:rsidRPr="00377923">
        <w:rPr>
          <w:lang w:val="en-GB" w:eastAsia="en-GB"/>
        </w:rPr>
        <w:t>(19), 5-16.</w:t>
      </w:r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Healey, O. &amp; Curtin, J. (2019). </w:t>
      </w:r>
      <w:r w:rsidR="00534E2C">
        <w:rPr>
          <w:i/>
          <w:lang w:val="en-GB" w:eastAsia="en-GB"/>
        </w:rPr>
        <w:t xml:space="preserve">‘Relationship </w:t>
      </w:r>
      <w:proofErr w:type="spellStart"/>
      <w:r w:rsidR="00534E2C">
        <w:rPr>
          <w:i/>
          <w:lang w:val="en-GB" w:eastAsia="en-GB"/>
        </w:rPr>
        <w:t>status’</w:t>
      </w:r>
      <w:r w:rsidRPr="00377923">
        <w:rPr>
          <w:i/>
          <w:lang w:val="en-GB" w:eastAsia="en-GB"/>
        </w:rPr>
        <w:t>and</w:t>
      </w:r>
      <w:proofErr w:type="spellEnd"/>
      <w:r w:rsidRPr="00377923">
        <w:rPr>
          <w:i/>
          <w:lang w:val="en-GB" w:eastAsia="en-GB"/>
        </w:rPr>
        <w:t xml:space="preserve"> the welfare system in </w:t>
      </w:r>
      <w:proofErr w:type="spellStart"/>
      <w:r w:rsidRPr="00377923">
        <w:rPr>
          <w:i/>
          <w:lang w:val="en-GB" w:eastAsia="en-GB"/>
        </w:rPr>
        <w:t>Aotearoa</w:t>
      </w:r>
      <w:proofErr w:type="spellEnd"/>
      <w:r w:rsidRPr="00377923">
        <w:rPr>
          <w:i/>
          <w:lang w:val="en-GB" w:eastAsia="en-GB"/>
        </w:rPr>
        <w:t xml:space="preserve"> New Zealand</w:t>
      </w:r>
      <w:r w:rsidRPr="00377923">
        <w:rPr>
          <w:lang w:val="en-GB" w:eastAsia="en-GB"/>
        </w:rPr>
        <w:t xml:space="preserve">. Auckland: Child Poverty Action Group and Public Policy Institute. </w:t>
      </w:r>
      <w:hyperlink r:id="rId228" w:history="1">
        <w:r w:rsidRPr="00377923">
          <w:rPr>
            <w:color w:val="0000FF"/>
            <w:u w:val="single"/>
            <w:lang w:val="en-GB" w:eastAsia="en-GB"/>
          </w:rPr>
          <w:t>https://www.cpag.org.nz/assets/1907%20Repartnering%20Report%20PPI_CPAG%20Final%20July.pdf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Hooten</w:t>
      </w:r>
      <w:proofErr w:type="spellEnd"/>
      <w:r w:rsidRPr="00377923">
        <w:rPr>
          <w:lang w:val="en-GB" w:eastAsia="en-GB"/>
        </w:rPr>
        <w:t xml:space="preserve">, M. (2012, September 10). Bennett’s quiet welfare revolution. </w:t>
      </w:r>
      <w:r w:rsidRPr="00377923">
        <w:rPr>
          <w:i/>
          <w:lang w:val="en-GB" w:eastAsia="en-GB"/>
        </w:rPr>
        <w:t>National Business Review</w:t>
      </w:r>
      <w:r w:rsidRPr="00377923">
        <w:rPr>
          <w:lang w:val="en-GB" w:eastAsia="en-GB"/>
        </w:rPr>
        <w:t xml:space="preserve">. </w:t>
      </w:r>
      <w:hyperlink r:id="rId229" w:history="1">
        <w:r w:rsidRPr="00377923">
          <w:rPr>
            <w:color w:val="0000FF"/>
            <w:u w:val="single"/>
            <w:lang w:val="en-GB" w:eastAsia="en-GB"/>
          </w:rPr>
          <w:t>https://www.nbr.co.nz/article/wr-bennetts-quiet-welfare-revolution-jf-p-127814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Hosking, M. (2019, May 7). Mike's minute: 13,000 beneficiaries can’t be bothered working - and they're getting away with it. </w:t>
      </w:r>
      <w:proofErr w:type="spellStart"/>
      <w:r w:rsidRPr="00377923">
        <w:rPr>
          <w:i/>
          <w:lang w:val="en-GB" w:eastAsia="en-GB"/>
        </w:rPr>
        <w:t>Newstalk</w:t>
      </w:r>
      <w:proofErr w:type="spellEnd"/>
      <w:r w:rsidRPr="00377923">
        <w:rPr>
          <w:i/>
          <w:lang w:val="en-GB" w:eastAsia="en-GB"/>
        </w:rPr>
        <w:t xml:space="preserve"> ZB</w:t>
      </w:r>
      <w:r w:rsidRPr="00377923">
        <w:rPr>
          <w:lang w:val="en-GB" w:eastAsia="en-GB"/>
        </w:rPr>
        <w:t>.</w:t>
      </w:r>
      <w:r w:rsidRPr="00377923">
        <w:rPr>
          <w:rFonts w:eastAsiaTheme="minorHAnsi"/>
          <w:color w:val="000000"/>
          <w:lang w:val="en-NZ"/>
        </w:rPr>
        <w:t xml:space="preserve"> </w:t>
      </w:r>
      <w:hyperlink r:id="rId230" w:history="1">
        <w:r w:rsidRPr="00377923">
          <w:rPr>
            <w:color w:val="0000FF"/>
            <w:u w:val="single"/>
            <w:lang w:val="en-GB" w:eastAsia="en-GB"/>
          </w:rPr>
          <w:t>https://www.newstalkzb.co.nz/on-air/mike-hosking-breakfast/video/mikes-minute-13-000-beneficiaries-cant-be-bothered-working-and-theyre-getting-away-with-it/</w:t>
        </w:r>
      </w:hyperlink>
      <w:r w:rsidRPr="00377923">
        <w:rPr>
          <w:lang w:val="en-GB" w:eastAsia="en-GB"/>
        </w:rPr>
        <w:t xml:space="preserve"> </w:t>
      </w:r>
    </w:p>
    <w:p w:rsidR="00534E2C" w:rsidRDefault="00534E2C" w:rsidP="00456DC3">
      <w:pPr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Humpage</w:t>
      </w:r>
      <w:proofErr w:type="spellEnd"/>
      <w:r w:rsidRPr="00377923">
        <w:rPr>
          <w:lang w:val="en-GB" w:eastAsia="en-GB"/>
        </w:rPr>
        <w:t xml:space="preserve">, L. </w:t>
      </w:r>
      <w:r>
        <w:rPr>
          <w:lang w:val="en-GB" w:eastAsia="en-GB"/>
        </w:rPr>
        <w:t xml:space="preserve">(2016). </w:t>
      </w:r>
      <w:r w:rsidRPr="00534E2C">
        <w:rPr>
          <w:lang w:val="en-GB" w:eastAsia="en-GB"/>
        </w:rPr>
        <w:t>Income management in New Zealand and Australia: Differently framed but similarly problematic for Indigenous peoples</w:t>
      </w:r>
      <w:r>
        <w:rPr>
          <w:lang w:val="en-GB" w:eastAsia="en-GB"/>
        </w:rPr>
        <w:t xml:space="preserve">. Critical Social Policy, 36(4), </w:t>
      </w:r>
    </w:p>
    <w:p w:rsidR="00456DC3" w:rsidRPr="00377923" w:rsidRDefault="00456DC3" w:rsidP="00456DC3">
      <w:pPr>
        <w:ind w:left="720" w:hanging="720"/>
        <w:jc w:val="both"/>
        <w:rPr>
          <w:color w:val="0000FF"/>
          <w:u w:val="single"/>
          <w:lang w:val="en-GB" w:eastAsia="en-GB"/>
        </w:rPr>
      </w:pPr>
      <w:proofErr w:type="spellStart"/>
      <w:r w:rsidRPr="00377923">
        <w:rPr>
          <w:lang w:val="en-GB" w:eastAsia="en-GB"/>
        </w:rPr>
        <w:t>Humpage</w:t>
      </w:r>
      <w:proofErr w:type="spellEnd"/>
      <w:r w:rsidRPr="00377923">
        <w:rPr>
          <w:lang w:val="en-GB" w:eastAsia="en-GB"/>
        </w:rPr>
        <w:t xml:space="preserve">, L. (2018). </w:t>
      </w:r>
      <w:r w:rsidRPr="00534E2C">
        <w:rPr>
          <w:i/>
          <w:lang w:val="en-GB" w:eastAsia="en-GB"/>
        </w:rPr>
        <w:t>Youth Service and Money Management in New Zealand: Preliminary research findings</w:t>
      </w:r>
      <w:r w:rsidRPr="00377923">
        <w:rPr>
          <w:lang w:val="en-GB" w:eastAsia="en-GB"/>
        </w:rPr>
        <w:t xml:space="preserve">. Auckland: University of Auckland. </w:t>
      </w:r>
      <w:hyperlink r:id="rId231" w:history="1">
        <w:r w:rsidRPr="00377923">
          <w:rPr>
            <w:color w:val="0000FF"/>
            <w:u w:val="single"/>
            <w:lang w:val="en-GB" w:eastAsia="en-GB"/>
          </w:rPr>
          <w:t>http://cdn.auckland.ac.nz/assets/arts/documents/youth-service-and-money-management-in-new-zealand-preliminary-research-findings.pdf</w:t>
        </w:r>
      </w:hyperlink>
    </w:p>
    <w:p w:rsidR="00922489" w:rsidRPr="00377923" w:rsidRDefault="00922489" w:rsidP="00922489">
      <w:pPr>
        <w:ind w:left="720" w:hanging="720"/>
        <w:jc w:val="both"/>
      </w:pPr>
      <w:proofErr w:type="spellStart"/>
      <w:r w:rsidRPr="00377923">
        <w:t>Humpage</w:t>
      </w:r>
      <w:proofErr w:type="spellEnd"/>
      <w:r w:rsidRPr="00377923">
        <w:t xml:space="preserve">, L. &amp; Baillie, S. (2016). </w:t>
      </w:r>
      <w:r w:rsidRPr="00377923">
        <w:rPr>
          <w:bCs/>
          <w:iCs/>
        </w:rPr>
        <w:t xml:space="preserve">Workfare: Conditioning the attitudes of the unemployed towards social security? </w:t>
      </w:r>
      <w:r w:rsidRPr="00377923">
        <w:rPr>
          <w:bCs/>
          <w:i/>
          <w:iCs/>
        </w:rPr>
        <w:t>Journal of</w:t>
      </w:r>
      <w:r w:rsidRPr="00377923">
        <w:rPr>
          <w:bCs/>
          <w:iCs/>
        </w:rPr>
        <w:t xml:space="preserve"> </w:t>
      </w:r>
      <w:r w:rsidRPr="00377923">
        <w:rPr>
          <w:bCs/>
          <w:i/>
          <w:iCs/>
        </w:rPr>
        <w:t xml:space="preserve">International and Comparative Social Policy, </w:t>
      </w:r>
      <w:r w:rsidRPr="00377923">
        <w:rPr>
          <w:i/>
        </w:rPr>
        <w:t>32</w:t>
      </w:r>
      <w:r w:rsidRPr="00377923">
        <w:t>(1), 17-35.</w:t>
      </w:r>
    </w:p>
    <w:p w:rsidR="00894841" w:rsidRDefault="00894841" w:rsidP="00894841">
      <w:pPr>
        <w:ind w:left="720" w:hanging="720"/>
        <w:jc w:val="both"/>
        <w:rPr>
          <w:lang w:val="en-GB" w:eastAsia="en-GB"/>
        </w:rPr>
      </w:pPr>
      <w:r w:rsidRPr="00894841">
        <w:rPr>
          <w:lang w:val="en-GB" w:eastAsia="en-GB"/>
        </w:rPr>
        <w:t xml:space="preserve">Johnson, A. (2016). </w:t>
      </w:r>
      <w:r w:rsidRPr="00894841">
        <w:rPr>
          <w:i/>
          <w:lang w:val="en-GB" w:eastAsia="en-GB"/>
        </w:rPr>
        <w:t>What next? Addressing New Zealand’s youth unemployment</w:t>
      </w:r>
      <w:r>
        <w:rPr>
          <w:lang w:val="en-GB" w:eastAsia="en-GB"/>
        </w:rPr>
        <w:t xml:space="preserve">. Auckland: Salvation Army. </w:t>
      </w:r>
      <w:hyperlink r:id="rId232" w:history="1">
        <w:r w:rsidRPr="00D44054">
          <w:rPr>
            <w:rStyle w:val="Hyperlink"/>
            <w:lang w:val="en-GB" w:eastAsia="en-GB"/>
          </w:rPr>
          <w:t>http://www.salvationarmy.org.nz/sites/default/files/uploads/20161019TSA-Youth-Report-FINAL.pdf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Lunt, N., O’Brien, M., &amp; Stephens, R. (Eds.) (2008). </w:t>
      </w:r>
      <w:r w:rsidRPr="00377923">
        <w:rPr>
          <w:i/>
          <w:lang w:val="en-GB" w:eastAsia="en-GB"/>
        </w:rPr>
        <w:t>New Zealand, new welfare</w:t>
      </w:r>
      <w:r w:rsidRPr="00377923">
        <w:rPr>
          <w:lang w:val="en-GB" w:eastAsia="en-GB"/>
        </w:rPr>
        <w:t>. Melbourne: Cengage Learning [remember to reference each chapter separately].</w:t>
      </w:r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Madden, K. (2018). Mana in Mahi isn’t your average work-for-the-dole scheme. Maxim Institute. </w:t>
      </w:r>
      <w:hyperlink r:id="rId233" w:history="1">
        <w:r w:rsidRPr="00377923">
          <w:rPr>
            <w:color w:val="0000FF"/>
            <w:u w:val="single"/>
            <w:lang w:val="en-GB" w:eastAsia="en-GB"/>
          </w:rPr>
          <w:t>https://www.maxim.org.nz/mana-in-mahi/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>Marie, D., Fergusson, D., &amp; Boden, J. (2011). Ethnicity and pathways to welfare dependence in a New Zealand birth cohort</w:t>
      </w:r>
      <w:r w:rsidRPr="00377923">
        <w:rPr>
          <w:i/>
          <w:lang w:val="en-GB" w:eastAsia="en-GB"/>
        </w:rPr>
        <w:t>. Policy Quarterly,</w:t>
      </w:r>
      <w:r w:rsidRPr="00377923">
        <w:rPr>
          <w:lang w:val="en-GB" w:eastAsia="en-GB"/>
        </w:rPr>
        <w:t xml:space="preserve"> </w:t>
      </w:r>
      <w:r w:rsidRPr="00377923">
        <w:rPr>
          <w:i/>
          <w:iCs/>
          <w:lang w:val="en-GB" w:eastAsia="en-GB"/>
        </w:rPr>
        <w:t>7</w:t>
      </w:r>
      <w:r w:rsidRPr="00377923">
        <w:rPr>
          <w:lang w:val="en-GB" w:eastAsia="en-GB"/>
        </w:rPr>
        <w:t xml:space="preserve">(2), 14-22. </w:t>
      </w:r>
    </w:p>
    <w:p w:rsidR="00E25500" w:rsidRPr="00377923" w:rsidRDefault="00E25500" w:rsidP="00E25500">
      <w:pPr>
        <w:ind w:left="720" w:hanging="720"/>
        <w:jc w:val="both"/>
      </w:pPr>
      <w:r w:rsidRPr="00377923">
        <w:rPr>
          <w:lang w:val="en"/>
        </w:rPr>
        <w:t xml:space="preserve">Marston, G., Larsen, J. &amp; McDonald, C. 2005. The active subjects of welfare reform: A street-level comparison of employment services in Australia and Denmark. </w:t>
      </w:r>
      <w:r w:rsidRPr="00377923">
        <w:rPr>
          <w:i/>
          <w:lang w:val="en"/>
        </w:rPr>
        <w:t>Social Work and Society, 3</w:t>
      </w:r>
      <w:r w:rsidRPr="00377923">
        <w:rPr>
          <w:lang w:val="en"/>
        </w:rPr>
        <w:t>(2), 141-157.</w:t>
      </w:r>
    </w:p>
    <w:p w:rsidR="00E25500" w:rsidRPr="00377923" w:rsidRDefault="00E25500" w:rsidP="00E25500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NZ"/>
        </w:rPr>
      </w:pPr>
      <w:r w:rsidRPr="00377923">
        <w:rPr>
          <w:rFonts w:eastAsiaTheme="minorHAnsi"/>
          <w:lang w:val="en-NZ"/>
        </w:rPr>
        <w:t xml:space="preserve">Martin, J. (2015). Activation and active labour market policies in OECD Countries: Stylised facts and evidence on their effectiveness. </w:t>
      </w:r>
      <w:r w:rsidRPr="00377923">
        <w:rPr>
          <w:rFonts w:eastAsiaTheme="minorHAnsi"/>
          <w:i/>
          <w:lang w:val="en-NZ"/>
        </w:rPr>
        <w:t xml:space="preserve">IZA Journal of </w:t>
      </w:r>
      <w:proofErr w:type="spellStart"/>
      <w:r w:rsidRPr="00377923">
        <w:rPr>
          <w:rFonts w:eastAsiaTheme="minorHAnsi"/>
          <w:i/>
          <w:lang w:val="en-NZ"/>
        </w:rPr>
        <w:t>Labor</w:t>
      </w:r>
      <w:proofErr w:type="spellEnd"/>
      <w:r w:rsidRPr="00377923">
        <w:rPr>
          <w:rFonts w:eastAsiaTheme="minorHAnsi"/>
          <w:i/>
          <w:lang w:val="en-NZ"/>
        </w:rPr>
        <w:t xml:space="preserve"> Policy,</w:t>
      </w:r>
      <w:r w:rsidRPr="00377923">
        <w:rPr>
          <w:rFonts w:eastAsiaTheme="minorHAnsi"/>
          <w:lang w:val="en-NZ"/>
        </w:rPr>
        <w:t xml:space="preserve"> </w:t>
      </w:r>
      <w:r w:rsidRPr="00377923">
        <w:rPr>
          <w:rFonts w:eastAsiaTheme="minorHAnsi"/>
          <w:i/>
          <w:lang w:val="en-NZ"/>
        </w:rPr>
        <w:t>4</w:t>
      </w:r>
      <w:r w:rsidRPr="00377923">
        <w:rPr>
          <w:rFonts w:eastAsiaTheme="minorHAnsi"/>
          <w:lang w:val="en-NZ"/>
        </w:rPr>
        <w:t>, 4.</w:t>
      </w:r>
    </w:p>
    <w:p w:rsidR="00E25500" w:rsidRPr="00377923" w:rsidRDefault="00E25500" w:rsidP="00E25500">
      <w:pPr>
        <w:ind w:left="720" w:hanging="720"/>
        <w:jc w:val="both"/>
        <w:rPr>
          <w:lang w:val="en"/>
        </w:rPr>
      </w:pPr>
      <w:r w:rsidRPr="00377923">
        <w:t xml:space="preserve">McDonald, C. &amp; Marston, G. (2005) </w:t>
      </w:r>
      <w:r w:rsidRPr="00377923">
        <w:rPr>
          <w:lang w:val="en"/>
        </w:rPr>
        <w:t xml:space="preserve">Workfare as welfare: Governing unemployment in the advanced liberal state. </w:t>
      </w:r>
      <w:r w:rsidRPr="00377923">
        <w:rPr>
          <w:i/>
          <w:lang w:val="en"/>
        </w:rPr>
        <w:t>Critical Social Policy, 25</w:t>
      </w:r>
      <w:r w:rsidRPr="00377923">
        <w:rPr>
          <w:lang w:val="en"/>
        </w:rPr>
        <w:t>(3), 374-401.</w:t>
      </w:r>
    </w:p>
    <w:p w:rsidR="00D15883" w:rsidRPr="00377923" w:rsidRDefault="00D15883" w:rsidP="00456DC3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proofErr w:type="spellStart"/>
      <w:r w:rsidRPr="00377923">
        <w:rPr>
          <w:lang w:val="en-GB" w:eastAsia="en-GB"/>
        </w:rPr>
        <w:t>McMeeking</w:t>
      </w:r>
      <w:proofErr w:type="spellEnd"/>
      <w:r w:rsidRPr="00377923">
        <w:rPr>
          <w:lang w:val="en-GB" w:eastAsia="en-GB"/>
        </w:rPr>
        <w:t xml:space="preserve">, S., </w:t>
      </w:r>
      <w:proofErr w:type="spellStart"/>
      <w:r w:rsidRPr="00377923">
        <w:rPr>
          <w:lang w:val="en-GB" w:eastAsia="en-GB"/>
        </w:rPr>
        <w:t>Kururangi</w:t>
      </w:r>
      <w:proofErr w:type="spellEnd"/>
      <w:r w:rsidRPr="00377923">
        <w:rPr>
          <w:lang w:val="en-GB" w:eastAsia="en-GB"/>
        </w:rPr>
        <w:t xml:space="preserve">, K., </w:t>
      </w:r>
      <w:proofErr w:type="spellStart"/>
      <w:r w:rsidRPr="00377923">
        <w:rPr>
          <w:lang w:val="en-GB" w:eastAsia="en-GB"/>
        </w:rPr>
        <w:t>Kahi</w:t>
      </w:r>
      <w:proofErr w:type="spellEnd"/>
      <w:r w:rsidRPr="00377923">
        <w:rPr>
          <w:lang w:val="en-GB" w:eastAsia="en-GB"/>
        </w:rPr>
        <w:t>, H. &amp; Maurice, E. (201</w:t>
      </w:r>
      <w:r w:rsidR="00032AF1" w:rsidRPr="00377923">
        <w:rPr>
          <w:lang w:val="en-GB" w:eastAsia="en-GB"/>
        </w:rPr>
        <w:t xml:space="preserve">9). Kia </w:t>
      </w:r>
      <w:proofErr w:type="spellStart"/>
      <w:r w:rsidR="00032AF1" w:rsidRPr="00377923">
        <w:rPr>
          <w:lang w:val="en-GB" w:eastAsia="en-GB"/>
        </w:rPr>
        <w:t>Piki</w:t>
      </w:r>
      <w:proofErr w:type="spellEnd"/>
      <w:r w:rsidRPr="00377923">
        <w:rPr>
          <w:lang w:val="en-GB" w:eastAsia="en-GB"/>
        </w:rPr>
        <w:t xml:space="preserve"> Ake </w:t>
      </w:r>
      <w:proofErr w:type="spellStart"/>
      <w:r w:rsidRPr="00377923">
        <w:rPr>
          <w:lang w:val="en-GB" w:eastAsia="en-GB"/>
        </w:rPr>
        <w:t>Te</w:t>
      </w:r>
      <w:proofErr w:type="spellEnd"/>
      <w:r w:rsidRPr="00377923">
        <w:rPr>
          <w:lang w:val="en-GB" w:eastAsia="en-GB"/>
        </w:rPr>
        <w:t xml:space="preserve"> Mana </w:t>
      </w:r>
      <w:proofErr w:type="spellStart"/>
      <w:r w:rsidRPr="00377923">
        <w:rPr>
          <w:lang w:val="en-GB" w:eastAsia="en-GB"/>
        </w:rPr>
        <w:t>Tāngata</w:t>
      </w:r>
      <w:proofErr w:type="spellEnd"/>
      <w:r w:rsidRPr="00377923">
        <w:rPr>
          <w:lang w:val="en-GB" w:eastAsia="en-GB"/>
        </w:rPr>
        <w:t xml:space="preserve">: Review of the Welfare Expert Advisory Group </w:t>
      </w:r>
      <w:proofErr w:type="spellStart"/>
      <w:r w:rsidRPr="00377923">
        <w:rPr>
          <w:lang w:val="en-GB" w:eastAsia="en-GB"/>
        </w:rPr>
        <w:t>tikanga</w:t>
      </w:r>
      <w:proofErr w:type="spellEnd"/>
      <w:r w:rsidRPr="00377923">
        <w:rPr>
          <w:lang w:val="en-GB" w:eastAsia="en-GB"/>
        </w:rPr>
        <w:t xml:space="preserve"> framework. Christchurch: </w:t>
      </w:r>
      <w:r w:rsidRPr="00377923">
        <w:rPr>
          <w:lang w:val="en-GB" w:eastAsia="en-GB"/>
        </w:rPr>
        <w:lastRenderedPageBreak/>
        <w:t xml:space="preserve">University of Canterbury School of </w:t>
      </w:r>
      <w:r w:rsidR="00032AF1" w:rsidRPr="00377923">
        <w:rPr>
          <w:lang w:val="en-GB" w:eastAsia="en-GB"/>
        </w:rPr>
        <w:t>Māori and Indigenous Studies.</w:t>
      </w:r>
      <w:r w:rsidR="00032AF1" w:rsidRPr="00377923">
        <w:t xml:space="preserve"> </w:t>
      </w:r>
      <w:hyperlink r:id="rId234" w:history="1">
        <w:r w:rsidR="00032AF1" w:rsidRPr="00377923">
          <w:rPr>
            <w:rStyle w:val="Hyperlink"/>
          </w:rPr>
          <w:t>http://www.weag.govt.nz/assets/documents/WEAG-report/background-documents/3b440c4e63/Kia-piki-ake-tikanga-framework-review-280219.pdf</w:t>
        </w:r>
      </w:hyperlink>
    </w:p>
    <w:p w:rsidR="00D15883" w:rsidRDefault="00F46C20" w:rsidP="00456DC3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F46C20">
        <w:rPr>
          <w:lang w:val="en-GB" w:eastAsia="en-GB"/>
        </w:rPr>
        <w:t xml:space="preserve">Ministry of Business, Innovation and Employment. (2019. </w:t>
      </w:r>
      <w:r w:rsidRPr="00201052">
        <w:rPr>
          <w:i/>
          <w:lang w:val="en-GB" w:eastAsia="en-GB"/>
        </w:rPr>
        <w:t>The drivers behind the higher NEET rate for Māori and Pacific youth: Insights from administrative data</w:t>
      </w:r>
      <w:r w:rsidRPr="00F46C20">
        <w:rPr>
          <w:lang w:val="en-GB" w:eastAsia="en-GB"/>
        </w:rPr>
        <w:t xml:space="preserve">. Occasional Paper 19/02 December 2019. Wellington: Ministry of Business, Innovation and Employment. </w:t>
      </w:r>
      <w:hyperlink r:id="rId235" w:history="1">
        <w:r w:rsidRPr="005D4035">
          <w:rPr>
            <w:rStyle w:val="Hyperlink"/>
            <w:lang w:val="en-GB" w:eastAsia="en-GB"/>
          </w:rPr>
          <w:t>https://www.mbie.govt.nz/dmsdocument/10355-the-drivers-behind-the-higher-neet-rate-for-maori-and-pacific-youth-main-report</w:t>
        </w:r>
      </w:hyperlink>
    </w:p>
    <w:p w:rsidR="00456DC3" w:rsidRDefault="00456DC3" w:rsidP="00456DC3">
      <w:pPr>
        <w:tabs>
          <w:tab w:val="left" w:pos="720"/>
        </w:tabs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Ministry of Social Development Benefit fact sheets website </w:t>
      </w:r>
      <w:r w:rsidRPr="00377923">
        <w:rPr>
          <w:rFonts w:eastAsiaTheme="minorHAnsi"/>
          <w:color w:val="000000"/>
          <w:lang w:val="en-NZ"/>
        </w:rPr>
        <w:t xml:space="preserve">- </w:t>
      </w:r>
      <w:hyperlink r:id="rId236" w:history="1">
        <w:r w:rsidRPr="00377923">
          <w:rPr>
            <w:color w:val="0000FF"/>
            <w:u w:val="single"/>
            <w:lang w:val="en-GB" w:eastAsia="en-GB"/>
          </w:rPr>
          <w:t>https://www.msd.govt.nz/about-msd-and-our-work/publications-resources/statistics/benefit/</w:t>
        </w:r>
      </w:hyperlink>
      <w:r w:rsidRPr="00377923">
        <w:rPr>
          <w:lang w:val="en-GB" w:eastAsia="en-GB"/>
        </w:rPr>
        <w:t xml:space="preserve"> [make sure you reference specific documents you use correctly]</w:t>
      </w:r>
    </w:p>
    <w:p w:rsidR="00CD438C" w:rsidRPr="00CD438C" w:rsidRDefault="00CD438C" w:rsidP="00CD438C">
      <w:pPr>
        <w:ind w:left="720" w:hanging="720"/>
        <w:jc w:val="both"/>
        <w:rPr>
          <w:bCs/>
          <w:lang w:eastAsia="en-NZ"/>
        </w:rPr>
      </w:pPr>
      <w:r w:rsidRPr="00CD438C">
        <w:rPr>
          <w:bCs/>
          <w:lang w:eastAsia="en-NZ"/>
        </w:rPr>
        <w:t xml:space="preserve">Ministry of Social Development. (2010). Sole parenting in New Zealand: An update on key trends and what helps reduce disadvantage.  Wellington: Ministry of Social Development.  </w:t>
      </w:r>
      <w:hyperlink r:id="rId237" w:history="1">
        <w:r w:rsidRPr="00D44054">
          <w:rPr>
            <w:rStyle w:val="Hyperlink"/>
            <w:bCs/>
            <w:lang w:eastAsia="en-NZ"/>
          </w:rPr>
          <w:t>http://www.msd.govt.nz/documents/about-msd-and-our-work/publications-resources/research/sole-parenting/sole-parenting-in-nz-an-update-on-key-trends-and-what-helps-reduce-disadvantage.pdf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>Mitchell, L. (2014, September 14). Election 2014: Where to with welfare</w:t>
      </w:r>
      <w:r w:rsidRPr="00377923">
        <w:rPr>
          <w:i/>
          <w:lang w:val="en-GB" w:eastAsia="en-GB"/>
        </w:rPr>
        <w:t>? New Zealand Centre for Political Research</w:t>
      </w:r>
      <w:r w:rsidRPr="00377923">
        <w:rPr>
          <w:lang w:val="en-GB" w:eastAsia="en-GB"/>
        </w:rPr>
        <w:t xml:space="preserve">.  </w:t>
      </w:r>
      <w:hyperlink r:id="rId238" w:history="1">
        <w:r w:rsidRPr="00377923">
          <w:rPr>
            <w:color w:val="0000FF"/>
            <w:u w:val="single"/>
            <w:lang w:val="en-GB" w:eastAsia="en-GB"/>
          </w:rPr>
          <w:t>http://www.nzcpr.com/election-2014-where-to-with-welfare/</w:t>
        </w:r>
      </w:hyperlink>
      <w:r w:rsidRPr="00377923">
        <w:rPr>
          <w:lang w:val="en-GB" w:eastAsia="en-GB"/>
        </w:rPr>
        <w:t xml:space="preserve"> </w:t>
      </w:r>
    </w:p>
    <w:p w:rsidR="00456DC3" w:rsidRPr="00377923" w:rsidRDefault="00456DC3" w:rsidP="00456DC3">
      <w:pPr>
        <w:tabs>
          <w:tab w:val="left" w:pos="720"/>
        </w:tabs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rFonts w:eastAsiaTheme="minorHAnsi"/>
          <w:color w:val="000000"/>
          <w:lang w:val="en-NZ"/>
        </w:rPr>
        <w:t xml:space="preserve">Mitchell, L. (2019, May 5). Another Working Group: Another waste of time and money. </w:t>
      </w:r>
      <w:r w:rsidRPr="00377923">
        <w:rPr>
          <w:i/>
          <w:lang w:val="en-GB" w:eastAsia="en-GB"/>
        </w:rPr>
        <w:t>New Zealand Centre for Political Research</w:t>
      </w:r>
      <w:r w:rsidRPr="00377923">
        <w:rPr>
          <w:rFonts w:eastAsiaTheme="minorHAnsi"/>
          <w:color w:val="000000"/>
          <w:lang w:val="en-NZ"/>
        </w:rPr>
        <w:t xml:space="preserve">. </w:t>
      </w:r>
      <w:hyperlink r:id="rId239" w:anchor="more-29202" w:history="1">
        <w:r w:rsidRPr="00377923">
          <w:rPr>
            <w:rFonts w:eastAsiaTheme="minorHAnsi"/>
            <w:color w:val="0000FF"/>
            <w:u w:val="single"/>
            <w:lang w:val="en-NZ"/>
          </w:rPr>
          <w:t>https://www.nzcpr.com/another-working-group-another-waste-of-time-and-money/#more-29202</w:t>
        </w:r>
      </w:hyperlink>
    </w:p>
    <w:p w:rsidR="00E25500" w:rsidRPr="00377923" w:rsidRDefault="00E25500" w:rsidP="00E25500">
      <w:pPr>
        <w:pStyle w:val="NormalWeb"/>
        <w:spacing w:before="0" w:beforeAutospacing="0" w:after="0" w:afterAutospacing="0"/>
        <w:ind w:left="720" w:hanging="720"/>
        <w:jc w:val="both"/>
        <w:rPr>
          <w:lang w:val="en"/>
        </w:rPr>
      </w:pPr>
      <w:r>
        <w:rPr>
          <w:lang w:val="en"/>
        </w:rPr>
        <w:t>O’</w:t>
      </w:r>
      <w:r w:rsidRPr="00377923">
        <w:rPr>
          <w:lang w:val="en"/>
        </w:rPr>
        <w:t xml:space="preserve">Brien, M. (2013). Welfare reform in </w:t>
      </w:r>
      <w:proofErr w:type="spellStart"/>
      <w:r w:rsidRPr="00377923">
        <w:rPr>
          <w:lang w:val="en"/>
        </w:rPr>
        <w:t>Aotearoa</w:t>
      </w:r>
      <w:proofErr w:type="spellEnd"/>
      <w:r w:rsidRPr="00377923">
        <w:rPr>
          <w:lang w:val="en"/>
        </w:rPr>
        <w:t xml:space="preserve">/New Zealand: From citizen to managed worker. </w:t>
      </w:r>
      <w:r w:rsidRPr="00377923">
        <w:rPr>
          <w:i/>
          <w:lang w:val="en"/>
        </w:rPr>
        <w:t>Social Policy and Administration,</w:t>
      </w:r>
      <w:r w:rsidRPr="00377923">
        <w:rPr>
          <w:lang w:val="en"/>
        </w:rPr>
        <w:t xml:space="preserve"> </w:t>
      </w:r>
      <w:r w:rsidRPr="00377923">
        <w:rPr>
          <w:i/>
          <w:lang w:val="en"/>
        </w:rPr>
        <w:t>47</w:t>
      </w:r>
      <w:r w:rsidRPr="00377923">
        <w:rPr>
          <w:lang w:val="en"/>
        </w:rPr>
        <w:t>(6), 729–748.</w:t>
      </w:r>
    </w:p>
    <w:p w:rsidR="00DA47B8" w:rsidRDefault="00DA47B8" w:rsidP="00534E2C">
      <w:pPr>
        <w:pStyle w:val="NormalWeb"/>
        <w:spacing w:before="0" w:beforeAutospacing="0" w:after="0" w:afterAutospacing="0"/>
        <w:ind w:left="720" w:hanging="720"/>
        <w:jc w:val="both"/>
        <w:rPr>
          <w:bCs/>
          <w:iCs/>
          <w:lang w:val="en-GB"/>
        </w:rPr>
      </w:pPr>
      <w:r>
        <w:rPr>
          <w:lang w:val="en"/>
        </w:rPr>
        <w:t>O’Brien, M. (2019</w:t>
      </w:r>
      <w:r w:rsidRPr="00377923">
        <w:rPr>
          <w:lang w:val="en"/>
        </w:rPr>
        <w:t xml:space="preserve">). </w:t>
      </w:r>
      <w:r w:rsidRPr="00DA47B8">
        <w:rPr>
          <w:bCs/>
          <w:iCs/>
          <w:lang w:val="en-GB"/>
        </w:rPr>
        <w:t>Extending the ‘welfare dependency’ narrative: Social security reforms under the National-led government (2008–2017)</w:t>
      </w:r>
      <w:r>
        <w:rPr>
          <w:bCs/>
          <w:iCs/>
          <w:lang w:val="en-GB"/>
        </w:rPr>
        <w:t xml:space="preserve">. </w:t>
      </w:r>
      <w:r w:rsidRPr="00DA47B8">
        <w:rPr>
          <w:bCs/>
          <w:i/>
          <w:iCs/>
          <w:lang w:val="en-GB"/>
        </w:rPr>
        <w:t>New Zealand Sociology, 34</w:t>
      </w:r>
      <w:r>
        <w:rPr>
          <w:bCs/>
          <w:iCs/>
          <w:lang w:val="en-GB"/>
        </w:rPr>
        <w:t>(2), 49-70.</w:t>
      </w:r>
    </w:p>
    <w:p w:rsidR="00534E2C" w:rsidRDefault="00534E2C" w:rsidP="00534E2C">
      <w:pPr>
        <w:pStyle w:val="NormalWeb"/>
        <w:spacing w:before="0" w:beforeAutospacing="0" w:after="0" w:afterAutospacing="0"/>
        <w:ind w:left="720" w:hanging="720"/>
        <w:jc w:val="both"/>
        <w:rPr>
          <w:bCs/>
          <w:iCs/>
          <w:lang w:val="en-GB"/>
        </w:rPr>
      </w:pPr>
      <w:proofErr w:type="spellStart"/>
      <w:r w:rsidRPr="00534E2C">
        <w:rPr>
          <w:bCs/>
          <w:iCs/>
          <w:lang w:val="en-GB"/>
        </w:rPr>
        <w:t>Peterie</w:t>
      </w:r>
      <w:proofErr w:type="spellEnd"/>
      <w:r w:rsidRPr="00534E2C">
        <w:rPr>
          <w:bCs/>
          <w:iCs/>
          <w:lang w:val="en-GB"/>
        </w:rPr>
        <w:t xml:space="preserve">, M., Bielefeld, S., Marston, G., Mendes, P. &amp; </w:t>
      </w:r>
      <w:proofErr w:type="spellStart"/>
      <w:r w:rsidRPr="00534E2C">
        <w:rPr>
          <w:bCs/>
          <w:iCs/>
          <w:lang w:val="en-GB"/>
        </w:rPr>
        <w:t>Humpage</w:t>
      </w:r>
      <w:proofErr w:type="spellEnd"/>
      <w:r w:rsidRPr="00534E2C">
        <w:rPr>
          <w:bCs/>
          <w:iCs/>
          <w:lang w:val="en-GB"/>
        </w:rPr>
        <w:t xml:space="preserve">, L.V. Compulsory </w:t>
      </w:r>
      <w:r w:rsidR="00201052" w:rsidRPr="00534E2C">
        <w:rPr>
          <w:bCs/>
          <w:iCs/>
          <w:lang w:val="en-GB"/>
        </w:rPr>
        <w:t>in</w:t>
      </w:r>
      <w:r w:rsidR="00201052">
        <w:rPr>
          <w:bCs/>
          <w:iCs/>
          <w:lang w:val="en-GB"/>
        </w:rPr>
        <w:t>come management: Combatting or c</w:t>
      </w:r>
      <w:r w:rsidRPr="00534E2C">
        <w:rPr>
          <w:bCs/>
          <w:iCs/>
          <w:lang w:val="en-GB"/>
        </w:rPr>
        <w:t xml:space="preserve">ompounding </w:t>
      </w:r>
      <w:r w:rsidR="00201052" w:rsidRPr="00534E2C">
        <w:rPr>
          <w:bCs/>
          <w:iCs/>
          <w:lang w:val="en-GB"/>
        </w:rPr>
        <w:t>the und</w:t>
      </w:r>
      <w:r w:rsidR="00201052">
        <w:rPr>
          <w:bCs/>
          <w:iCs/>
          <w:lang w:val="en-GB"/>
        </w:rPr>
        <w:t>erlying causes of homelessness</w:t>
      </w:r>
      <w:r>
        <w:rPr>
          <w:bCs/>
          <w:iCs/>
          <w:lang w:val="en-GB"/>
        </w:rPr>
        <w:t>?</w:t>
      </w:r>
      <w:r w:rsidRPr="00534E2C">
        <w:rPr>
          <w:bCs/>
          <w:iCs/>
          <w:lang w:val="en-GB"/>
        </w:rPr>
        <w:t xml:space="preserve"> </w:t>
      </w:r>
      <w:r w:rsidRPr="00534E2C">
        <w:rPr>
          <w:bCs/>
          <w:i/>
          <w:iCs/>
          <w:lang w:val="en-GB"/>
        </w:rPr>
        <w:t>Australian Journal of Social Issues</w:t>
      </w:r>
      <w:r w:rsidRPr="00534E2C">
        <w:rPr>
          <w:bCs/>
          <w:iCs/>
          <w:lang w:val="en-GB"/>
        </w:rPr>
        <w:t>,</w:t>
      </w:r>
      <w:r w:rsidRPr="00201052">
        <w:rPr>
          <w:bCs/>
          <w:i/>
          <w:iCs/>
          <w:lang w:val="en-GB"/>
        </w:rPr>
        <w:t xml:space="preserve"> 55</w:t>
      </w:r>
      <w:r w:rsidRPr="00534E2C">
        <w:rPr>
          <w:bCs/>
          <w:iCs/>
          <w:lang w:val="en-GB"/>
        </w:rPr>
        <w:t xml:space="preserve">(1), </w:t>
      </w:r>
      <w:r>
        <w:rPr>
          <w:bCs/>
          <w:iCs/>
          <w:lang w:val="en-GB"/>
        </w:rPr>
        <w:t>61-72.</w:t>
      </w:r>
    </w:p>
    <w:p w:rsidR="00E25500" w:rsidRDefault="00E25500" w:rsidP="00201052">
      <w:pPr>
        <w:pStyle w:val="NormalWeb"/>
        <w:spacing w:before="0" w:beforeAutospacing="0" w:after="0" w:afterAutospacing="0"/>
        <w:ind w:left="720" w:hanging="720"/>
        <w:jc w:val="both"/>
        <w:rPr>
          <w:lang w:val="en"/>
        </w:rPr>
      </w:pPr>
      <w:r w:rsidRPr="00377923">
        <w:rPr>
          <w:lang w:val="en"/>
        </w:rPr>
        <w:t xml:space="preserve">Raven, J. (2015). Financial incentives to work: The size of the margin between benefit and in-work incomes. </w:t>
      </w:r>
      <w:r w:rsidRPr="00377923">
        <w:rPr>
          <w:i/>
          <w:lang w:val="en"/>
        </w:rPr>
        <w:t>Policy Quarterly,</w:t>
      </w:r>
      <w:r w:rsidRPr="00377923">
        <w:rPr>
          <w:lang w:val="en"/>
        </w:rPr>
        <w:t xml:space="preserve"> </w:t>
      </w:r>
      <w:r w:rsidRPr="00377923">
        <w:rPr>
          <w:i/>
          <w:lang w:val="en"/>
        </w:rPr>
        <w:t>11</w:t>
      </w:r>
      <w:r w:rsidRPr="00377923">
        <w:rPr>
          <w:lang w:val="en"/>
        </w:rPr>
        <w:t>(4), 26-33.</w:t>
      </w:r>
    </w:p>
    <w:p w:rsidR="00302062" w:rsidRPr="00302062" w:rsidRDefault="00302062" w:rsidP="00302062">
      <w:pPr>
        <w:ind w:left="720" w:hanging="720"/>
        <w:jc w:val="both"/>
        <w:rPr>
          <w:lang w:val="en-GB" w:eastAsia="en-GB"/>
        </w:rPr>
      </w:pPr>
      <w:r w:rsidRPr="007F7176">
        <w:rPr>
          <w:lang w:val="en-GB" w:eastAsia="en-GB"/>
        </w:rPr>
        <w:t>Richmond-</w:t>
      </w:r>
      <w:proofErr w:type="spellStart"/>
      <w:r w:rsidRPr="007F7176">
        <w:rPr>
          <w:lang w:val="en-GB" w:eastAsia="en-GB"/>
        </w:rPr>
        <w:t>Rakerd</w:t>
      </w:r>
      <w:proofErr w:type="spellEnd"/>
      <w:r w:rsidRPr="007F7176">
        <w:rPr>
          <w:lang w:val="en-GB" w:eastAsia="en-GB"/>
        </w:rPr>
        <w:t xml:space="preserve">, </w:t>
      </w:r>
      <w:r>
        <w:rPr>
          <w:lang w:val="en-GB" w:eastAsia="en-GB"/>
        </w:rPr>
        <w:t xml:space="preserve">L., </w:t>
      </w:r>
      <w:r w:rsidRPr="007F7176">
        <w:rPr>
          <w:lang w:val="en-GB" w:eastAsia="en-GB"/>
        </w:rPr>
        <w:t xml:space="preserve">D’Souza, </w:t>
      </w:r>
      <w:r>
        <w:rPr>
          <w:lang w:val="en-GB" w:eastAsia="en-GB"/>
        </w:rPr>
        <w:t xml:space="preserve">S., </w:t>
      </w:r>
      <w:r w:rsidRPr="007F7176">
        <w:rPr>
          <w:lang w:val="en-GB" w:eastAsia="en-GB"/>
        </w:rPr>
        <w:t xml:space="preserve">Andersen, </w:t>
      </w:r>
      <w:r>
        <w:rPr>
          <w:lang w:val="en-GB" w:eastAsia="en-GB"/>
        </w:rPr>
        <w:t xml:space="preserve">S.H., </w:t>
      </w:r>
      <w:r w:rsidRPr="007F7176">
        <w:rPr>
          <w:lang w:val="en-GB" w:eastAsia="en-GB"/>
        </w:rPr>
        <w:t xml:space="preserve">Hogan, </w:t>
      </w:r>
      <w:r>
        <w:rPr>
          <w:lang w:val="en-GB" w:eastAsia="en-GB"/>
        </w:rPr>
        <w:t xml:space="preserve">S., </w:t>
      </w:r>
      <w:proofErr w:type="spellStart"/>
      <w:r w:rsidRPr="007F7176">
        <w:rPr>
          <w:lang w:val="en-GB" w:eastAsia="en-GB"/>
        </w:rPr>
        <w:t>Houts</w:t>
      </w:r>
      <w:proofErr w:type="spellEnd"/>
      <w:r w:rsidRPr="007F7176">
        <w:rPr>
          <w:lang w:val="en-GB" w:eastAsia="en-GB"/>
        </w:rPr>
        <w:t>,</w:t>
      </w:r>
      <w:r>
        <w:rPr>
          <w:lang w:val="en-GB" w:eastAsia="en-GB"/>
        </w:rPr>
        <w:t xml:space="preserve"> R.M.,</w:t>
      </w:r>
      <w:r w:rsidRPr="007F7176">
        <w:rPr>
          <w:lang w:val="en-GB" w:eastAsia="en-GB"/>
        </w:rPr>
        <w:t xml:space="preserve"> </w:t>
      </w:r>
      <w:proofErr w:type="spellStart"/>
      <w:r w:rsidRPr="007F7176">
        <w:rPr>
          <w:lang w:val="en-GB" w:eastAsia="en-GB"/>
        </w:rPr>
        <w:t>Poulton</w:t>
      </w:r>
      <w:proofErr w:type="spellEnd"/>
      <w:r w:rsidRPr="007F7176">
        <w:rPr>
          <w:lang w:val="en-GB" w:eastAsia="en-GB"/>
        </w:rPr>
        <w:t>,</w:t>
      </w:r>
      <w:r>
        <w:rPr>
          <w:lang w:val="en-GB" w:eastAsia="en-GB"/>
        </w:rPr>
        <w:t xml:space="preserve"> R.,</w:t>
      </w:r>
      <w:r w:rsidRPr="007F7176">
        <w:rPr>
          <w:lang w:val="en-GB" w:eastAsia="en-GB"/>
        </w:rPr>
        <w:t xml:space="preserve"> </w:t>
      </w:r>
      <w:proofErr w:type="spellStart"/>
      <w:r w:rsidRPr="007F7176">
        <w:rPr>
          <w:lang w:val="en-GB" w:eastAsia="en-GB"/>
        </w:rPr>
        <w:t>Ramrakha</w:t>
      </w:r>
      <w:proofErr w:type="spellEnd"/>
      <w:r w:rsidRPr="007F7176">
        <w:rPr>
          <w:lang w:val="en-GB" w:eastAsia="en-GB"/>
        </w:rPr>
        <w:t xml:space="preserve">, </w:t>
      </w:r>
      <w:r>
        <w:rPr>
          <w:lang w:val="en-GB" w:eastAsia="en-GB"/>
        </w:rPr>
        <w:t xml:space="preserve">S., </w:t>
      </w:r>
      <w:proofErr w:type="spellStart"/>
      <w:r w:rsidRPr="007F7176">
        <w:rPr>
          <w:lang w:val="en-GB" w:eastAsia="en-GB"/>
        </w:rPr>
        <w:t>Caspi</w:t>
      </w:r>
      <w:proofErr w:type="spellEnd"/>
      <w:r w:rsidRPr="007F7176">
        <w:rPr>
          <w:lang w:val="en-GB" w:eastAsia="en-GB"/>
        </w:rPr>
        <w:t xml:space="preserve">, </w:t>
      </w:r>
      <w:r>
        <w:rPr>
          <w:lang w:val="en-GB" w:eastAsia="en-GB"/>
        </w:rPr>
        <w:t xml:space="preserve">A., Milne, B &amp; Moffitt, T.E. (2020). </w:t>
      </w:r>
      <w:r w:rsidRPr="007F7176">
        <w:rPr>
          <w:lang w:val="en-GB" w:eastAsia="en-GB"/>
        </w:rPr>
        <w:t>Clustering of health, crime and social-welfare inequality in 4 million citizens from two nations</w:t>
      </w:r>
      <w:r>
        <w:rPr>
          <w:lang w:val="en-GB" w:eastAsia="en-GB"/>
        </w:rPr>
        <w:t xml:space="preserve">. </w:t>
      </w:r>
      <w:r w:rsidRPr="007F7176">
        <w:rPr>
          <w:i/>
          <w:lang w:val="en-GB" w:eastAsia="en-GB"/>
        </w:rPr>
        <w:t>Nature Human Behaviour, 4</w:t>
      </w:r>
      <w:r>
        <w:rPr>
          <w:lang w:val="en-GB" w:eastAsia="en-GB"/>
        </w:rPr>
        <w:t>(20 January)</w:t>
      </w:r>
      <w:r w:rsidRPr="007F7176">
        <w:rPr>
          <w:lang w:val="en-GB" w:eastAsia="en-GB"/>
        </w:rPr>
        <w:t xml:space="preserve">, </w:t>
      </w:r>
      <w:r>
        <w:rPr>
          <w:lang w:val="en-GB" w:eastAsia="en-GB"/>
        </w:rPr>
        <w:t>255–264.</w:t>
      </w:r>
    </w:p>
    <w:p w:rsidR="00F8343A" w:rsidRPr="00377923" w:rsidRDefault="00F8343A" w:rsidP="00534E2C">
      <w:pPr>
        <w:ind w:left="720" w:hanging="720"/>
        <w:jc w:val="both"/>
      </w:pPr>
      <w:proofErr w:type="spellStart"/>
      <w:r w:rsidRPr="00377923">
        <w:rPr>
          <w:rFonts w:eastAsia="ArialMT"/>
          <w:lang w:val="en-NZ"/>
        </w:rPr>
        <w:t>Scarpetta</w:t>
      </w:r>
      <w:proofErr w:type="spellEnd"/>
      <w:r w:rsidRPr="00377923">
        <w:rPr>
          <w:rFonts w:eastAsia="ArialMT"/>
          <w:lang w:val="en-NZ"/>
        </w:rPr>
        <w:t xml:space="preserve">, S., Sonnet, A. &amp; </w:t>
      </w:r>
      <w:proofErr w:type="spellStart"/>
      <w:r w:rsidRPr="00377923">
        <w:rPr>
          <w:rFonts w:eastAsia="ArialMT"/>
          <w:lang w:val="en-NZ"/>
        </w:rPr>
        <w:t>Manfredi</w:t>
      </w:r>
      <w:proofErr w:type="spellEnd"/>
      <w:r w:rsidRPr="00377923">
        <w:rPr>
          <w:rFonts w:eastAsia="ArialMT"/>
          <w:lang w:val="en-NZ"/>
        </w:rPr>
        <w:t xml:space="preserve">, T. (2010). </w:t>
      </w:r>
      <w:r w:rsidRPr="00377923">
        <w:rPr>
          <w:rFonts w:eastAsia="ArialMT"/>
          <w:i/>
          <w:lang w:val="en-NZ"/>
        </w:rPr>
        <w:t>Rising youth unemployment during the crisis: How to prevent negative long-term consequences on a generation?</w:t>
      </w:r>
      <w:r w:rsidRPr="00377923">
        <w:rPr>
          <w:rFonts w:eastAsia="ArialMT"/>
          <w:lang w:val="en-NZ"/>
        </w:rPr>
        <w:t xml:space="preserve"> </w:t>
      </w:r>
      <w:r w:rsidRPr="00377923">
        <w:rPr>
          <w:rFonts w:eastAsia="ArialMT"/>
          <w:iCs/>
          <w:lang w:val="en-NZ"/>
        </w:rPr>
        <w:t xml:space="preserve">OECD Social, Employment and Migration Working Papers </w:t>
      </w:r>
      <w:r w:rsidRPr="00377923">
        <w:rPr>
          <w:rFonts w:eastAsia="ArialMT"/>
          <w:lang w:val="en-NZ"/>
        </w:rPr>
        <w:t>No. 106. Paris: OECD Publishing.</w:t>
      </w:r>
    </w:p>
    <w:p w:rsidR="00456DC3" w:rsidRPr="00377923" w:rsidRDefault="00456DC3" w:rsidP="00456DC3">
      <w:pPr>
        <w:tabs>
          <w:tab w:val="left" w:pos="720"/>
        </w:tabs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rFonts w:eastAsiaTheme="minorHAnsi"/>
          <w:color w:val="000000"/>
          <w:lang w:val="en-NZ"/>
        </w:rPr>
        <w:t>Small, Z. (2019, July 8). Paula Benne</w:t>
      </w:r>
      <w:r w:rsidR="00201052">
        <w:rPr>
          <w:rFonts w:eastAsiaTheme="minorHAnsi"/>
          <w:color w:val="000000"/>
          <w:lang w:val="en-NZ"/>
        </w:rPr>
        <w:t>tt has no regrets over National’s ‘naming the father’</w:t>
      </w:r>
      <w:r w:rsidRPr="00377923">
        <w:rPr>
          <w:rFonts w:eastAsiaTheme="minorHAnsi"/>
          <w:color w:val="000000"/>
          <w:lang w:val="en-NZ"/>
        </w:rPr>
        <w:t xml:space="preserve"> sanction. </w:t>
      </w:r>
      <w:proofErr w:type="spellStart"/>
      <w:r w:rsidRPr="00377923">
        <w:rPr>
          <w:rFonts w:eastAsiaTheme="minorHAnsi"/>
          <w:i/>
          <w:color w:val="000000"/>
          <w:lang w:val="en-NZ"/>
        </w:rPr>
        <w:t>Newshub</w:t>
      </w:r>
      <w:proofErr w:type="spellEnd"/>
      <w:r w:rsidRPr="00377923">
        <w:rPr>
          <w:rFonts w:eastAsiaTheme="minorHAnsi"/>
          <w:color w:val="000000"/>
          <w:lang w:val="en-NZ"/>
        </w:rPr>
        <w:t xml:space="preserve">. </w:t>
      </w:r>
      <w:hyperlink r:id="rId240" w:history="1">
        <w:r w:rsidRPr="00377923">
          <w:rPr>
            <w:rFonts w:eastAsiaTheme="minorHAnsi"/>
            <w:color w:val="0000FF"/>
            <w:u w:val="single"/>
            <w:lang w:val="en-NZ"/>
          </w:rPr>
          <w:t>https://www.newshub.co.nz/home/politics/2019/07/paula-bennett-has-no-regrets-over-national-s-naming-the-father-sanction.html</w:t>
        </w:r>
      </w:hyperlink>
    </w:p>
    <w:p w:rsidR="00456DC3" w:rsidRPr="00377923" w:rsidRDefault="00456DC3" w:rsidP="00456DC3">
      <w:pPr>
        <w:tabs>
          <w:tab w:val="left" w:pos="720"/>
        </w:tabs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rFonts w:eastAsiaTheme="minorHAnsi"/>
          <w:color w:val="000000"/>
          <w:lang w:val="en-NZ"/>
        </w:rPr>
        <w:t xml:space="preserve">Stephens, M. (2015). “To work out their own salvation”: Māori constitutionalism and the quest for welfare. </w:t>
      </w:r>
      <w:r w:rsidRPr="00377923">
        <w:rPr>
          <w:rFonts w:eastAsiaTheme="minorHAnsi"/>
          <w:i/>
          <w:color w:val="000000"/>
          <w:lang w:val="en-NZ"/>
        </w:rPr>
        <w:t>Victoria University of Wellington Law Review, 46</w:t>
      </w:r>
      <w:r w:rsidRPr="00377923">
        <w:rPr>
          <w:rFonts w:eastAsiaTheme="minorHAnsi"/>
          <w:color w:val="000000"/>
          <w:lang w:val="en-NZ"/>
        </w:rPr>
        <w:t>, 907-936.</w:t>
      </w:r>
    </w:p>
    <w:p w:rsidR="00456DC3" w:rsidRPr="00377923" w:rsidRDefault="00456DC3" w:rsidP="00456DC3">
      <w:pPr>
        <w:tabs>
          <w:tab w:val="left" w:pos="720"/>
        </w:tabs>
        <w:ind w:left="720" w:hanging="720"/>
        <w:jc w:val="both"/>
        <w:rPr>
          <w:rFonts w:eastAsiaTheme="minorHAnsi"/>
          <w:color w:val="000000"/>
          <w:lang w:val="en-NZ"/>
        </w:rPr>
      </w:pPr>
      <w:r w:rsidRPr="00377923">
        <w:rPr>
          <w:rFonts w:eastAsiaTheme="minorHAnsi"/>
          <w:color w:val="000000"/>
          <w:lang w:val="en-NZ"/>
        </w:rPr>
        <w:t xml:space="preserve">St John, S., MacLennan, C., Anderson, H., &amp; Fountain, R. (2014). </w:t>
      </w:r>
      <w:r w:rsidRPr="00377923">
        <w:rPr>
          <w:rFonts w:eastAsiaTheme="minorHAnsi"/>
          <w:i/>
          <w:color w:val="000000"/>
          <w:lang w:val="en-NZ"/>
        </w:rPr>
        <w:t>The complexities of ‘relationship’ in the welfare system and consequences for children</w:t>
      </w:r>
      <w:r w:rsidRPr="00377923">
        <w:rPr>
          <w:rFonts w:eastAsiaTheme="minorHAnsi"/>
          <w:color w:val="000000"/>
          <w:lang w:val="en-NZ"/>
        </w:rPr>
        <w:t xml:space="preserve">. Auckland: Child Poverty Action Group. </w:t>
      </w:r>
      <w:hyperlink r:id="rId241" w:history="1">
        <w:r w:rsidRPr="00377923">
          <w:rPr>
            <w:rFonts w:eastAsiaTheme="minorHAnsi"/>
            <w:color w:val="0000FF"/>
            <w:u w:val="single"/>
            <w:lang w:val="en-NZ"/>
          </w:rPr>
          <w:t>http://www.cpag.org.nz/assets/141204CPAG%20Welfare%20System%20final.pdf</w:t>
        </w:r>
      </w:hyperlink>
    </w:p>
    <w:p w:rsidR="00647E50" w:rsidRDefault="00647E50" w:rsidP="00456DC3">
      <w:pPr>
        <w:autoSpaceDE w:val="0"/>
        <w:autoSpaceDN w:val="0"/>
        <w:adjustRightInd w:val="0"/>
        <w:ind w:left="720" w:hanging="720"/>
        <w:jc w:val="both"/>
        <w:rPr>
          <w:bCs/>
          <w:lang w:val="en-GB" w:eastAsia="en-GB"/>
        </w:rPr>
      </w:pPr>
      <w:r w:rsidRPr="00377923">
        <w:rPr>
          <w:rFonts w:eastAsiaTheme="minorHAnsi"/>
          <w:color w:val="000000"/>
          <w:lang w:val="en-NZ"/>
        </w:rPr>
        <w:t>St John, S.</w:t>
      </w:r>
      <w:r>
        <w:rPr>
          <w:rFonts w:eastAsiaTheme="minorHAnsi"/>
          <w:color w:val="000000"/>
          <w:lang w:val="en-NZ"/>
        </w:rPr>
        <w:t xml:space="preserve"> (2019, December 24)</w:t>
      </w:r>
      <w:r w:rsidR="00D50B61">
        <w:rPr>
          <w:rFonts w:eastAsiaTheme="minorHAnsi"/>
          <w:color w:val="000000"/>
          <w:lang w:val="en-NZ"/>
        </w:rPr>
        <w:t>.</w:t>
      </w:r>
      <w:r>
        <w:rPr>
          <w:rFonts w:eastAsiaTheme="minorHAnsi"/>
          <w:color w:val="000000"/>
          <w:lang w:val="en-NZ"/>
        </w:rPr>
        <w:t xml:space="preserve"> </w:t>
      </w:r>
      <w:r w:rsidRPr="00647E50">
        <w:rPr>
          <w:bCs/>
          <w:lang w:val="en-GB" w:eastAsia="en-GB"/>
        </w:rPr>
        <w:t>The interment of the WEAG report is complete.</w:t>
      </w:r>
      <w:r>
        <w:rPr>
          <w:bCs/>
          <w:lang w:val="en-GB" w:eastAsia="en-GB"/>
        </w:rPr>
        <w:t xml:space="preserve"> The Daily Blog</w:t>
      </w:r>
      <w:r w:rsidR="00D50B61">
        <w:rPr>
          <w:bCs/>
          <w:lang w:val="en-GB" w:eastAsia="en-GB"/>
        </w:rPr>
        <w:t xml:space="preserve">. </w:t>
      </w:r>
      <w:hyperlink r:id="rId242" w:history="1">
        <w:r w:rsidR="00D50B61">
          <w:rPr>
            <w:rStyle w:val="Hyperlink"/>
          </w:rPr>
          <w:t>https://thedailyblog.co.nz/2019/12/24/the-interment-of-the-weag-report-is-complete/</w:t>
        </w:r>
      </w:hyperlink>
    </w:p>
    <w:p w:rsidR="00456DC3" w:rsidRPr="00377923" w:rsidRDefault="00456DC3" w:rsidP="00456DC3">
      <w:pPr>
        <w:autoSpaceDE w:val="0"/>
        <w:autoSpaceDN w:val="0"/>
        <w:adjustRightInd w:val="0"/>
        <w:ind w:left="720" w:hanging="720"/>
        <w:jc w:val="both"/>
        <w:rPr>
          <w:bCs/>
          <w:color w:val="0000FF"/>
          <w:u w:val="single"/>
          <w:lang w:val="en-GB" w:eastAsia="en-GB"/>
        </w:rPr>
      </w:pPr>
      <w:proofErr w:type="spellStart"/>
      <w:r w:rsidRPr="00377923">
        <w:rPr>
          <w:bCs/>
          <w:lang w:val="en-GB" w:eastAsia="en-GB"/>
        </w:rPr>
        <w:lastRenderedPageBreak/>
        <w:t>Tamihere</w:t>
      </w:r>
      <w:proofErr w:type="spellEnd"/>
      <w:r w:rsidRPr="00377923">
        <w:rPr>
          <w:bCs/>
          <w:lang w:val="en-GB" w:eastAsia="en-GB"/>
        </w:rPr>
        <w:t xml:space="preserve">, J. (2003). </w:t>
      </w:r>
      <w:proofErr w:type="spellStart"/>
      <w:r w:rsidRPr="00377923">
        <w:rPr>
          <w:bCs/>
          <w:lang w:val="en-GB" w:eastAsia="en-GB"/>
        </w:rPr>
        <w:t>Tamihere</w:t>
      </w:r>
      <w:proofErr w:type="spellEnd"/>
      <w:r w:rsidRPr="00377923">
        <w:rPr>
          <w:bCs/>
          <w:lang w:val="en-GB" w:eastAsia="en-GB"/>
        </w:rPr>
        <w:t xml:space="preserve"> on welfare. </w:t>
      </w:r>
      <w:r w:rsidRPr="00377923">
        <w:rPr>
          <w:bCs/>
          <w:i/>
          <w:lang w:val="en-GB" w:eastAsia="en-GB"/>
        </w:rPr>
        <w:t>The Jobs Letter</w:t>
      </w:r>
      <w:r w:rsidRPr="00377923">
        <w:rPr>
          <w:bCs/>
          <w:lang w:val="en-GB" w:eastAsia="en-GB"/>
        </w:rPr>
        <w:t xml:space="preserve"> 181(March): </w:t>
      </w:r>
      <w:proofErr w:type="spellStart"/>
      <w:proofErr w:type="gramStart"/>
      <w:r w:rsidRPr="00377923">
        <w:rPr>
          <w:bCs/>
          <w:lang w:val="en-GB" w:eastAsia="en-GB"/>
        </w:rPr>
        <w:t>n.p</w:t>
      </w:r>
      <w:proofErr w:type="spellEnd"/>
      <w:proofErr w:type="gramEnd"/>
      <w:r w:rsidRPr="00377923">
        <w:rPr>
          <w:bCs/>
          <w:lang w:val="en-GB" w:eastAsia="en-GB"/>
        </w:rPr>
        <w:t xml:space="preserve">. </w:t>
      </w:r>
      <w:hyperlink r:id="rId243" w:history="1">
        <w:r w:rsidRPr="00377923">
          <w:rPr>
            <w:bCs/>
            <w:color w:val="0000FF"/>
            <w:u w:val="single"/>
            <w:lang w:val="en-GB" w:eastAsia="en-GB"/>
          </w:rPr>
          <w:t>http://www.jobsletter.org.nz/jbl18110.htm</w:t>
        </w:r>
      </w:hyperlink>
    </w:p>
    <w:p w:rsidR="00302062" w:rsidRPr="0081516E" w:rsidRDefault="00377923" w:rsidP="00302062">
      <w:pPr>
        <w:ind w:left="720" w:hanging="720"/>
        <w:jc w:val="both"/>
      </w:pPr>
      <w:proofErr w:type="spellStart"/>
      <w:r w:rsidRPr="00377923">
        <w:t>Tamihere</w:t>
      </w:r>
      <w:proofErr w:type="spellEnd"/>
      <w:r w:rsidRPr="00377923">
        <w:t xml:space="preserve">, J.  (2003). </w:t>
      </w:r>
      <w:proofErr w:type="gramStart"/>
      <w:r w:rsidRPr="00377923">
        <w:t>The</w:t>
      </w:r>
      <w:proofErr w:type="gramEnd"/>
      <w:r w:rsidRPr="00377923">
        <w:t xml:space="preserve"> reform of welfare and the rebuilding of community. </w:t>
      </w:r>
      <w:r w:rsidRPr="00377923">
        <w:rPr>
          <w:i/>
        </w:rPr>
        <w:t>The Jobs Letter</w:t>
      </w:r>
      <w:r w:rsidRPr="00377923">
        <w:t xml:space="preserve"> </w:t>
      </w:r>
      <w:r w:rsidRPr="00377923">
        <w:rPr>
          <w:i/>
        </w:rPr>
        <w:t>181</w:t>
      </w:r>
      <w:r w:rsidRPr="00377923">
        <w:t xml:space="preserve"> (3), 1. </w:t>
      </w:r>
      <w:hyperlink r:id="rId244" w:history="1">
        <w:r w:rsidR="00302062" w:rsidRPr="00D44054">
          <w:rPr>
            <w:rStyle w:val="Hyperlink"/>
          </w:rPr>
          <w:t>http://www.jobsletter.org.nz/jbl18110.htm</w:t>
        </w:r>
      </w:hyperlink>
    </w:p>
    <w:p w:rsidR="00456DC3" w:rsidRPr="00377923" w:rsidRDefault="00456DC3" w:rsidP="00456DC3">
      <w:pPr>
        <w:autoSpaceDE w:val="0"/>
        <w:autoSpaceDN w:val="0"/>
        <w:adjustRightInd w:val="0"/>
        <w:ind w:left="720" w:hanging="720"/>
        <w:jc w:val="both"/>
        <w:rPr>
          <w:bCs/>
          <w:lang w:val="en-GB" w:eastAsia="en-GB"/>
        </w:rPr>
      </w:pPr>
      <w:r w:rsidRPr="00377923">
        <w:rPr>
          <w:bCs/>
          <w:lang w:val="en-GB" w:eastAsia="en-GB"/>
        </w:rPr>
        <w:t xml:space="preserve">Van Dalen, D. (2019). </w:t>
      </w:r>
      <w:r w:rsidRPr="00377923">
        <w:rPr>
          <w:bCs/>
          <w:i/>
          <w:lang w:val="en-GB" w:eastAsia="en-GB"/>
        </w:rPr>
        <w:t>Creating opportunity: Opening doors to employment for people with disabilities</w:t>
      </w:r>
      <w:r w:rsidRPr="00377923">
        <w:rPr>
          <w:bCs/>
          <w:lang w:val="en-GB" w:eastAsia="en-GB"/>
        </w:rPr>
        <w:t xml:space="preserve">. Policy paper. Wellington: Maxim Institute. </w:t>
      </w:r>
      <w:hyperlink r:id="rId245" w:history="1">
        <w:r w:rsidRPr="00377923">
          <w:rPr>
            <w:bCs/>
            <w:color w:val="0000FF"/>
            <w:u w:val="single"/>
            <w:lang w:val="en-GB" w:eastAsia="en-GB"/>
          </w:rPr>
          <w:t>https://www.maxim.org.nz/wp-content/uploads/2019/05/SP-2019-Creating-Opportunity.pdf</w:t>
        </w:r>
      </w:hyperlink>
    </w:p>
    <w:p w:rsidR="00C7683B" w:rsidRDefault="00C7683B" w:rsidP="00456DC3">
      <w:pPr>
        <w:autoSpaceDE w:val="0"/>
        <w:autoSpaceDN w:val="0"/>
        <w:adjustRightInd w:val="0"/>
        <w:ind w:left="720" w:hanging="720"/>
        <w:jc w:val="both"/>
        <w:rPr>
          <w:bCs/>
          <w:lang w:val="en-GB" w:eastAsia="en-GB"/>
        </w:rPr>
      </w:pPr>
      <w:proofErr w:type="spellStart"/>
      <w:r w:rsidRPr="00C7683B">
        <w:rPr>
          <w:bCs/>
          <w:lang w:val="en-GB" w:eastAsia="en-GB"/>
        </w:rPr>
        <w:t>Waldegrave</w:t>
      </w:r>
      <w:proofErr w:type="spellEnd"/>
      <w:r w:rsidRPr="00C7683B">
        <w:rPr>
          <w:bCs/>
          <w:lang w:val="en-GB" w:eastAsia="en-GB"/>
        </w:rPr>
        <w:t xml:space="preserve">, C., King, P., </w:t>
      </w:r>
      <w:proofErr w:type="spellStart"/>
      <w:r w:rsidRPr="00C7683B">
        <w:rPr>
          <w:bCs/>
          <w:lang w:val="en-GB" w:eastAsia="en-GB"/>
        </w:rPr>
        <w:t>Maniapoto</w:t>
      </w:r>
      <w:proofErr w:type="spellEnd"/>
      <w:r w:rsidRPr="00C7683B">
        <w:rPr>
          <w:bCs/>
          <w:lang w:val="en-GB" w:eastAsia="en-GB"/>
        </w:rPr>
        <w:t xml:space="preserve">, M., </w:t>
      </w:r>
      <w:proofErr w:type="spellStart"/>
      <w:r w:rsidRPr="00C7683B">
        <w:rPr>
          <w:bCs/>
          <w:lang w:val="en-GB" w:eastAsia="en-GB"/>
        </w:rPr>
        <w:t>Tamasese</w:t>
      </w:r>
      <w:proofErr w:type="spellEnd"/>
      <w:r w:rsidRPr="00C7683B">
        <w:rPr>
          <w:bCs/>
          <w:lang w:val="en-GB" w:eastAsia="en-GB"/>
        </w:rPr>
        <w:t>, T., Parsons, T., and S</w:t>
      </w:r>
      <w:r>
        <w:rPr>
          <w:bCs/>
          <w:lang w:val="en-GB" w:eastAsia="en-GB"/>
        </w:rPr>
        <w:t>ullivan, G. (2016). Relational r</w:t>
      </w:r>
      <w:r w:rsidRPr="00C7683B">
        <w:rPr>
          <w:bCs/>
          <w:lang w:val="en-GB" w:eastAsia="en-GB"/>
        </w:rPr>
        <w:t xml:space="preserve">esilience in Māori, Pacific, and European sole parent families: From theory and research to social policy. </w:t>
      </w:r>
      <w:r w:rsidRPr="00C7683B">
        <w:rPr>
          <w:bCs/>
          <w:i/>
          <w:lang w:val="en-GB" w:eastAsia="en-GB"/>
        </w:rPr>
        <w:t>Family Process, 55</w:t>
      </w:r>
      <w:r w:rsidRPr="00C7683B">
        <w:rPr>
          <w:bCs/>
          <w:lang w:val="en-GB" w:eastAsia="en-GB"/>
        </w:rPr>
        <w:t>(4), 673-688</w:t>
      </w:r>
      <w:r>
        <w:rPr>
          <w:bCs/>
          <w:lang w:val="en-GB" w:eastAsia="en-GB"/>
        </w:rPr>
        <w:t>.</w:t>
      </w:r>
    </w:p>
    <w:p w:rsidR="00456DC3" w:rsidRPr="00377923" w:rsidRDefault="00456DC3" w:rsidP="00456DC3">
      <w:pPr>
        <w:autoSpaceDE w:val="0"/>
        <w:autoSpaceDN w:val="0"/>
        <w:adjustRightInd w:val="0"/>
        <w:ind w:left="720" w:hanging="720"/>
        <w:jc w:val="both"/>
        <w:rPr>
          <w:bCs/>
          <w:lang w:val="en-GB" w:eastAsia="en-GB"/>
        </w:rPr>
      </w:pPr>
      <w:r w:rsidRPr="00377923">
        <w:rPr>
          <w:bCs/>
          <w:lang w:val="en-GB" w:eastAsia="en-GB"/>
        </w:rPr>
        <w:t xml:space="preserve">Welfare Expert Advisory Group website - </w:t>
      </w:r>
      <w:hyperlink r:id="rId246" w:history="1">
        <w:r w:rsidRPr="00377923">
          <w:rPr>
            <w:bCs/>
            <w:color w:val="0000FF"/>
            <w:u w:val="single"/>
            <w:lang w:val="en-GB" w:eastAsia="en-GB"/>
          </w:rPr>
          <w:t>http://www.weag.govt.nz/</w:t>
        </w:r>
      </w:hyperlink>
      <w:r w:rsidRPr="00377923">
        <w:rPr>
          <w:bCs/>
          <w:lang w:val="en-GB" w:eastAsia="en-GB"/>
        </w:rPr>
        <w:t xml:space="preserve"> [make sure you reference specific documents correctly]</w:t>
      </w:r>
    </w:p>
    <w:p w:rsidR="00456DC3" w:rsidRPr="00377923" w:rsidRDefault="00456DC3" w:rsidP="00456DC3">
      <w:pPr>
        <w:autoSpaceDE w:val="0"/>
        <w:autoSpaceDN w:val="0"/>
        <w:adjustRightInd w:val="0"/>
        <w:ind w:left="720" w:hanging="720"/>
        <w:jc w:val="both"/>
        <w:rPr>
          <w:bCs/>
          <w:lang w:val="en-GB" w:eastAsia="en-GB"/>
        </w:rPr>
      </w:pPr>
      <w:r w:rsidRPr="00377923">
        <w:rPr>
          <w:bCs/>
          <w:lang w:val="en-GB" w:eastAsia="en-GB"/>
        </w:rPr>
        <w:t xml:space="preserve">Welfare Justice: The Alternative Welfare Working Group. (2010). </w:t>
      </w:r>
      <w:r w:rsidRPr="00377923">
        <w:rPr>
          <w:bCs/>
          <w:i/>
          <w:lang w:val="en-GB" w:eastAsia="en-GB"/>
        </w:rPr>
        <w:t xml:space="preserve">Welfare justice for all: </w:t>
      </w:r>
      <w:r w:rsidRPr="00377923">
        <w:rPr>
          <w:i/>
          <w:lang w:val="en-GB" w:eastAsia="en-GB"/>
        </w:rPr>
        <w:t>Reflections and recommendations:</w:t>
      </w:r>
      <w:r w:rsidRPr="00377923">
        <w:rPr>
          <w:bCs/>
          <w:i/>
          <w:lang w:val="en-GB" w:eastAsia="en-GB"/>
        </w:rPr>
        <w:t xml:space="preserve"> </w:t>
      </w:r>
      <w:r w:rsidRPr="00377923">
        <w:rPr>
          <w:i/>
          <w:lang w:val="en-GB" w:eastAsia="en-GB"/>
        </w:rPr>
        <w:t>A contribution to the welfare reform debate</w:t>
      </w:r>
      <w:r w:rsidRPr="00377923">
        <w:rPr>
          <w:lang w:val="en-GB" w:eastAsia="en-GB"/>
        </w:rPr>
        <w:t xml:space="preserve">. Wellington: Caritas </w:t>
      </w:r>
      <w:proofErr w:type="spellStart"/>
      <w:r w:rsidRPr="00377923">
        <w:rPr>
          <w:lang w:val="en-GB" w:eastAsia="en-GB"/>
        </w:rPr>
        <w:t>Aotearoa</w:t>
      </w:r>
      <w:proofErr w:type="spellEnd"/>
      <w:r w:rsidRPr="00377923">
        <w:rPr>
          <w:lang w:val="en-GB" w:eastAsia="en-GB"/>
        </w:rPr>
        <w:t xml:space="preserve"> New Zealand.  </w:t>
      </w:r>
    </w:p>
    <w:p w:rsidR="00456DC3" w:rsidRPr="00377923" w:rsidRDefault="00CC48B7" w:rsidP="00456DC3">
      <w:pPr>
        <w:ind w:left="720"/>
        <w:jc w:val="both"/>
        <w:rPr>
          <w:rFonts w:eastAsiaTheme="majorEastAsia"/>
          <w:lang w:val="en-GB" w:eastAsia="en-GB"/>
        </w:rPr>
      </w:pPr>
      <w:hyperlink r:id="rId247" w:history="1">
        <w:r w:rsidR="00456DC3" w:rsidRPr="00377923">
          <w:rPr>
            <w:rFonts w:eastAsiaTheme="majorEastAsia"/>
            <w:color w:val="0000FF"/>
            <w:u w:val="single"/>
            <w:lang w:val="en-GB" w:eastAsia="en-GB"/>
          </w:rPr>
          <w:t>http://welfarejustice.org.nz/dox/Welfare%20Justice%20for%20All.pdf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Welfare Working Group. (2011). </w:t>
      </w:r>
      <w:proofErr w:type="gramStart"/>
      <w:r w:rsidRPr="00377923">
        <w:rPr>
          <w:i/>
          <w:lang w:val="en-GB" w:eastAsia="en-GB"/>
        </w:rPr>
        <w:t>Reducing</w:t>
      </w:r>
      <w:proofErr w:type="gramEnd"/>
      <w:r w:rsidRPr="00377923">
        <w:rPr>
          <w:i/>
          <w:lang w:val="en-GB" w:eastAsia="en-GB"/>
        </w:rPr>
        <w:t xml:space="preserve"> long-term benefit dependency: Recommendations</w:t>
      </w:r>
      <w:r w:rsidRPr="00377923">
        <w:rPr>
          <w:lang w:val="en-GB" w:eastAsia="en-GB"/>
        </w:rPr>
        <w:t xml:space="preserve">. Wellington: Institute of Policy Studies. </w:t>
      </w:r>
      <w:hyperlink r:id="rId248" w:history="1">
        <w:r w:rsidRPr="00377923">
          <w:rPr>
            <w:color w:val="0000FF"/>
            <w:u w:val="single"/>
            <w:lang w:val="en-GB" w:eastAsia="en-GB"/>
          </w:rPr>
          <w:t>https://media.nzherald.co.nz/webcontent/document/pdf/20119/Bluestar%20WWG%20Recommendations%20Report%20180211.pdf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>Wi</w:t>
      </w:r>
      <w:r w:rsidR="0081516E">
        <w:rPr>
          <w:lang w:val="en-GB" w:eastAsia="en-GB"/>
        </w:rPr>
        <w:t>l</w:t>
      </w:r>
      <w:r w:rsidRPr="00377923">
        <w:rPr>
          <w:lang w:val="en-GB" w:eastAsia="en-GB"/>
        </w:rPr>
        <w:t xml:space="preserve">kinson, B. (2017). Welfare, work and wellbeing: From benefits to better lives. Wellington: </w:t>
      </w:r>
      <w:r w:rsidRPr="00377923">
        <w:rPr>
          <w:i/>
          <w:lang w:val="en-GB" w:eastAsia="en-GB"/>
        </w:rPr>
        <w:t>The New Zealand Initiative</w:t>
      </w:r>
      <w:r w:rsidRPr="00377923">
        <w:rPr>
          <w:lang w:val="en-GB" w:eastAsia="en-GB"/>
        </w:rPr>
        <w:t xml:space="preserve">. </w:t>
      </w:r>
      <w:hyperlink r:id="rId249" w:history="1">
        <w:r w:rsidRPr="00377923">
          <w:rPr>
            <w:color w:val="0000FF"/>
            <w:u w:val="single"/>
            <w:lang w:val="en-GB" w:eastAsia="en-GB"/>
          </w:rPr>
          <w:t>https://nzinitiative.org.nz/reports-and-media/reports/welfare-work-and-wellbeing-from-benefits-to-better-lives/</w:t>
        </w:r>
      </w:hyperlink>
    </w:p>
    <w:p w:rsidR="00456DC3" w:rsidRPr="00377923" w:rsidRDefault="00456DC3" w:rsidP="00456DC3">
      <w:pPr>
        <w:ind w:left="720" w:hanging="720"/>
        <w:jc w:val="both"/>
        <w:rPr>
          <w:lang w:val="en-GB" w:eastAsia="en-GB"/>
        </w:rPr>
      </w:pPr>
      <w:r w:rsidRPr="00377923">
        <w:rPr>
          <w:lang w:val="en-GB" w:eastAsia="en-GB"/>
        </w:rPr>
        <w:t xml:space="preserve">Wilkinson, R., &amp; Pickett, K. (2009). </w:t>
      </w:r>
      <w:r w:rsidRPr="00377923">
        <w:rPr>
          <w:i/>
          <w:lang w:val="en-GB" w:eastAsia="en-GB"/>
        </w:rPr>
        <w:t>The spirit level: Why more equal societies almost always do better</w:t>
      </w:r>
      <w:r w:rsidRPr="00377923">
        <w:rPr>
          <w:lang w:val="en-GB" w:eastAsia="en-GB"/>
        </w:rPr>
        <w:t>. London: Allen Lane (chapter 9).</w:t>
      </w:r>
    </w:p>
    <w:p w:rsidR="00456DC3" w:rsidRPr="00377923" w:rsidRDefault="00456DC3" w:rsidP="00456DC3">
      <w:pPr>
        <w:ind w:left="720" w:hanging="720"/>
        <w:jc w:val="both"/>
        <w:rPr>
          <w:rFonts w:eastAsiaTheme="majorEastAsia"/>
          <w:lang w:val="en-NZ" w:eastAsia="en-GB"/>
        </w:rPr>
      </w:pPr>
      <w:proofErr w:type="spellStart"/>
      <w:r w:rsidRPr="00377923">
        <w:rPr>
          <w:lang w:val="en-NZ" w:eastAsia="en-GB"/>
        </w:rPr>
        <w:t>Wynd</w:t>
      </w:r>
      <w:proofErr w:type="spellEnd"/>
      <w:r w:rsidRPr="00377923">
        <w:rPr>
          <w:lang w:val="en-NZ" w:eastAsia="en-GB"/>
        </w:rPr>
        <w:t>, D. (2014)</w:t>
      </w:r>
      <w:r w:rsidRPr="00377923">
        <w:rPr>
          <w:i/>
          <w:lang w:val="en-NZ" w:eastAsia="en-GB"/>
        </w:rPr>
        <w:t xml:space="preserve">. </w:t>
      </w:r>
      <w:r w:rsidRPr="00377923">
        <w:rPr>
          <w:bCs/>
          <w:i/>
          <w:lang w:val="en-GB" w:eastAsia="en-GB"/>
        </w:rPr>
        <w:t>Benefit sanctions and children: an urgent need for greater clarity.</w:t>
      </w:r>
      <w:r w:rsidRPr="00377923">
        <w:rPr>
          <w:bCs/>
          <w:lang w:val="en-GB" w:eastAsia="en-GB"/>
        </w:rPr>
        <w:t xml:space="preserve"> Auckland: Child Poverty Action Group. </w:t>
      </w:r>
      <w:hyperlink r:id="rId250" w:history="1">
        <w:r w:rsidRPr="00377923">
          <w:rPr>
            <w:color w:val="0000FF"/>
            <w:u w:val="single"/>
            <w:lang w:val="en-NZ" w:eastAsia="en-GB"/>
          </w:rPr>
          <w:t>http://www.cpag.org.nz/assets/Publications/140930%20CPAG%20Benefit%20Sanctions%20Report%20III.pdf</w:t>
        </w:r>
      </w:hyperlink>
    </w:p>
    <w:p w:rsidR="008323BA" w:rsidRPr="00377923" w:rsidRDefault="008323BA" w:rsidP="00894841">
      <w:pPr>
        <w:shd w:val="clear" w:color="auto" w:fill="FFFFFF"/>
        <w:jc w:val="both"/>
        <w:rPr>
          <w:b/>
          <w:shd w:val="clear" w:color="auto" w:fill="FFFFFF"/>
        </w:rPr>
      </w:pPr>
    </w:p>
    <w:p w:rsidR="00DF6995" w:rsidRPr="00377923" w:rsidRDefault="00DF6995" w:rsidP="0081516E"/>
    <w:p w:rsidR="009F0A05" w:rsidRPr="00377923" w:rsidRDefault="009F0A05" w:rsidP="00631D83">
      <w:pPr>
        <w:shd w:val="clear" w:color="auto" w:fill="FFFFFF"/>
        <w:ind w:left="720" w:hanging="720"/>
        <w:jc w:val="both"/>
        <w:rPr>
          <w:b/>
        </w:rPr>
      </w:pPr>
    </w:p>
    <w:p w:rsidR="00C45E29" w:rsidRDefault="00C45E29" w:rsidP="00631D83">
      <w:pPr>
        <w:shd w:val="clear" w:color="auto" w:fill="FFFFFF"/>
        <w:ind w:left="720" w:hanging="720"/>
        <w:jc w:val="both"/>
        <w:rPr>
          <w:b/>
        </w:rPr>
      </w:pPr>
    </w:p>
    <w:p w:rsidR="00C45E29" w:rsidRDefault="00C45E29" w:rsidP="00631D83">
      <w:pPr>
        <w:shd w:val="clear" w:color="auto" w:fill="FFFFFF"/>
        <w:ind w:left="720" w:hanging="720"/>
        <w:jc w:val="both"/>
        <w:rPr>
          <w:b/>
        </w:rPr>
      </w:pPr>
    </w:p>
    <w:p w:rsidR="008C73F1" w:rsidRDefault="008C73F1" w:rsidP="00CC7B72">
      <w:pPr>
        <w:spacing w:line="300" w:lineRule="atLeast"/>
        <w:ind w:left="720" w:hanging="720"/>
        <w:jc w:val="both"/>
        <w:rPr>
          <w:iCs/>
          <w:lang w:val="en-NZ" w:eastAsia="en-NZ"/>
        </w:rPr>
      </w:pPr>
    </w:p>
    <w:p w:rsidR="008C73F1" w:rsidRDefault="008C73F1" w:rsidP="00CC7B72">
      <w:pPr>
        <w:spacing w:line="300" w:lineRule="atLeast"/>
        <w:ind w:left="720" w:hanging="720"/>
        <w:jc w:val="both"/>
        <w:rPr>
          <w:iCs/>
          <w:lang w:val="en-NZ" w:eastAsia="en-NZ"/>
        </w:rPr>
      </w:pPr>
    </w:p>
    <w:p w:rsidR="008C73F1" w:rsidRDefault="008C73F1" w:rsidP="00CC7B72">
      <w:pPr>
        <w:spacing w:line="300" w:lineRule="atLeast"/>
        <w:ind w:left="720" w:hanging="720"/>
        <w:jc w:val="both"/>
        <w:rPr>
          <w:iCs/>
          <w:lang w:val="en-NZ" w:eastAsia="en-NZ"/>
        </w:rPr>
      </w:pPr>
    </w:p>
    <w:p w:rsidR="008C73F1" w:rsidRDefault="008C73F1" w:rsidP="00CC7B72">
      <w:pPr>
        <w:spacing w:line="300" w:lineRule="atLeast"/>
        <w:ind w:left="720" w:hanging="720"/>
        <w:jc w:val="both"/>
        <w:rPr>
          <w:iCs/>
          <w:lang w:val="en-NZ" w:eastAsia="en-NZ"/>
        </w:rPr>
      </w:pPr>
    </w:p>
    <w:p w:rsidR="008C73F1" w:rsidRPr="00CC7B72" w:rsidRDefault="008C73F1" w:rsidP="00CC7B72">
      <w:pPr>
        <w:spacing w:line="300" w:lineRule="atLeast"/>
        <w:ind w:left="720" w:hanging="720"/>
        <w:jc w:val="both"/>
        <w:rPr>
          <w:iCs/>
          <w:lang w:val="en-NZ" w:eastAsia="en-NZ"/>
        </w:rPr>
      </w:pPr>
    </w:p>
    <w:p w:rsidR="00580170" w:rsidRPr="00377923" w:rsidRDefault="00580170" w:rsidP="004D6938">
      <w:pPr>
        <w:shd w:val="clear" w:color="auto" w:fill="FFFFFF"/>
        <w:jc w:val="both"/>
        <w:rPr>
          <w:b/>
        </w:rPr>
      </w:pPr>
    </w:p>
    <w:p w:rsidR="005D5324" w:rsidRDefault="005D5324" w:rsidP="00631D83">
      <w:pPr>
        <w:shd w:val="clear" w:color="auto" w:fill="FFFFFF"/>
        <w:ind w:left="720" w:hanging="720"/>
        <w:jc w:val="both"/>
        <w:rPr>
          <w:b/>
        </w:rPr>
      </w:pPr>
    </w:p>
    <w:p w:rsidR="005D5324" w:rsidRDefault="005D5324" w:rsidP="00631D83">
      <w:pPr>
        <w:shd w:val="clear" w:color="auto" w:fill="FFFFFF"/>
        <w:ind w:left="720" w:hanging="720"/>
        <w:jc w:val="both"/>
        <w:rPr>
          <w:b/>
        </w:rPr>
      </w:pPr>
    </w:p>
    <w:p w:rsidR="005D5324" w:rsidRDefault="005D5324" w:rsidP="00631D83">
      <w:pPr>
        <w:shd w:val="clear" w:color="auto" w:fill="FFFFFF"/>
        <w:ind w:left="720" w:hanging="720"/>
        <w:jc w:val="both"/>
        <w:rPr>
          <w:b/>
        </w:rPr>
      </w:pPr>
    </w:p>
    <w:p w:rsidR="00456DC3" w:rsidRPr="00377923" w:rsidRDefault="00456DC3" w:rsidP="00456DC3">
      <w:pPr>
        <w:jc w:val="both"/>
        <w:rPr>
          <w:b/>
          <w:bCs/>
          <w:i/>
          <w:lang w:val="en-GB" w:eastAsia="en-NZ"/>
        </w:rPr>
      </w:pPr>
    </w:p>
    <w:p w:rsidR="004D6938" w:rsidRDefault="004D6938" w:rsidP="004D6938">
      <w:pPr>
        <w:shd w:val="clear" w:color="auto" w:fill="FFFFFF"/>
        <w:ind w:left="720" w:hanging="720"/>
        <w:jc w:val="both"/>
        <w:rPr>
          <w:lang w:val="en-NZ" w:eastAsia="en-NZ"/>
        </w:rPr>
      </w:pPr>
    </w:p>
    <w:p w:rsidR="00456DC3" w:rsidRPr="00377923" w:rsidRDefault="00456DC3" w:rsidP="00631D83">
      <w:pPr>
        <w:shd w:val="clear" w:color="auto" w:fill="FFFFFF"/>
        <w:ind w:left="720" w:hanging="720"/>
        <w:jc w:val="both"/>
        <w:rPr>
          <w:b/>
        </w:rPr>
      </w:pPr>
    </w:p>
    <w:p w:rsidR="00456DC3" w:rsidRPr="00377923" w:rsidRDefault="00456DC3" w:rsidP="00631D83">
      <w:pPr>
        <w:shd w:val="clear" w:color="auto" w:fill="FFFFFF"/>
        <w:ind w:left="720" w:hanging="720"/>
        <w:jc w:val="both"/>
        <w:rPr>
          <w:b/>
        </w:rPr>
      </w:pPr>
    </w:p>
    <w:p w:rsidR="00456DC3" w:rsidRPr="00377923" w:rsidRDefault="00456DC3" w:rsidP="00631D83">
      <w:pPr>
        <w:shd w:val="clear" w:color="auto" w:fill="FFFFFF"/>
        <w:ind w:left="720" w:hanging="720"/>
        <w:jc w:val="both"/>
        <w:rPr>
          <w:b/>
        </w:rPr>
      </w:pPr>
    </w:p>
    <w:p w:rsidR="006D7A74" w:rsidRPr="00377923" w:rsidRDefault="006D7A74" w:rsidP="0067515D">
      <w:pPr>
        <w:shd w:val="clear" w:color="auto" w:fill="FFFFFF"/>
        <w:jc w:val="both"/>
      </w:pPr>
    </w:p>
    <w:p w:rsidR="00B3502C" w:rsidRDefault="00B3502C" w:rsidP="007B0915">
      <w:pPr>
        <w:shd w:val="clear" w:color="auto" w:fill="FFFFFF"/>
        <w:ind w:left="720" w:hanging="720"/>
        <w:jc w:val="both"/>
        <w:rPr>
          <w:b/>
        </w:rPr>
      </w:pPr>
    </w:p>
    <w:p w:rsidR="0059456B" w:rsidRPr="00377923" w:rsidRDefault="0059456B" w:rsidP="0059456B">
      <w:pPr>
        <w:spacing w:line="300" w:lineRule="atLeast"/>
        <w:jc w:val="both"/>
        <w:rPr>
          <w:b/>
          <w:lang w:val="en-NZ" w:eastAsia="en-NZ"/>
        </w:rPr>
      </w:pPr>
    </w:p>
    <w:p w:rsidR="00E52B66" w:rsidRPr="00377923" w:rsidRDefault="00E52B66" w:rsidP="00CB3BAB">
      <w:pPr>
        <w:jc w:val="both"/>
      </w:pPr>
    </w:p>
    <w:p w:rsidR="00013B4A" w:rsidRPr="00377923" w:rsidRDefault="00013B4A" w:rsidP="00E52B66">
      <w:pPr>
        <w:ind w:left="720" w:hanging="720"/>
        <w:jc w:val="both"/>
      </w:pPr>
    </w:p>
    <w:p w:rsidR="00FA74F7" w:rsidRPr="00377923" w:rsidRDefault="00FA74F7"/>
    <w:sectPr w:rsidR="00FA74F7" w:rsidRPr="00377923">
      <w:headerReference w:type="default" r:id="rId2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FF" w:rsidRDefault="00F150FF" w:rsidP="004E58EF">
      <w:r>
        <w:separator/>
      </w:r>
    </w:p>
  </w:endnote>
  <w:endnote w:type="continuationSeparator" w:id="0">
    <w:p w:rsidR="00F150FF" w:rsidRDefault="00F150FF" w:rsidP="004E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e Light">
    <w:altName w:val="Calibr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selisSlabOT">
    <w:altName w:val="MarselisSlab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ans-Normal">
    <w:altName w:val="FoundrySans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charset w:val="80"/>
    <w:family w:val="auto"/>
    <w:pitch w:val="default"/>
    <w:sig w:usb0="00000003" w:usb1="080F0000" w:usb2="00000010" w:usb3="00000000" w:csb0="000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FF" w:rsidRDefault="00F150FF" w:rsidP="004E58EF">
      <w:r>
        <w:separator/>
      </w:r>
    </w:p>
  </w:footnote>
  <w:footnote w:type="continuationSeparator" w:id="0">
    <w:p w:rsidR="00F150FF" w:rsidRDefault="00F150FF" w:rsidP="004E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401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0FF" w:rsidRDefault="00F15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0A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150FF" w:rsidRDefault="00F15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684"/>
    <w:multiLevelType w:val="multilevel"/>
    <w:tmpl w:val="FD0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D70D8"/>
    <w:multiLevelType w:val="multilevel"/>
    <w:tmpl w:val="DFA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E25BA"/>
    <w:multiLevelType w:val="hybridMultilevel"/>
    <w:tmpl w:val="016E4F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C0B6A"/>
    <w:multiLevelType w:val="multilevel"/>
    <w:tmpl w:val="43FA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277FC"/>
    <w:multiLevelType w:val="hybridMultilevel"/>
    <w:tmpl w:val="FE9AE3CC"/>
    <w:lvl w:ilvl="0" w:tplc="B888F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27C05"/>
    <w:multiLevelType w:val="multilevel"/>
    <w:tmpl w:val="2674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5726D"/>
    <w:multiLevelType w:val="hybridMultilevel"/>
    <w:tmpl w:val="01B25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1E07"/>
    <w:multiLevelType w:val="hybridMultilevel"/>
    <w:tmpl w:val="61380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3FD"/>
    <w:multiLevelType w:val="hybridMultilevel"/>
    <w:tmpl w:val="EB12B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A08"/>
    <w:multiLevelType w:val="multilevel"/>
    <w:tmpl w:val="1E6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A4102"/>
    <w:multiLevelType w:val="hybridMultilevel"/>
    <w:tmpl w:val="66CE55CC"/>
    <w:lvl w:ilvl="0" w:tplc="CEB0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5C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FE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08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8A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F0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40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E46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08C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68BA7A11"/>
    <w:multiLevelType w:val="multilevel"/>
    <w:tmpl w:val="84E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127C21"/>
    <w:multiLevelType w:val="multilevel"/>
    <w:tmpl w:val="C17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715DF"/>
    <w:multiLevelType w:val="multilevel"/>
    <w:tmpl w:val="A7E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C9"/>
    <w:rsid w:val="00001197"/>
    <w:rsid w:val="00005C80"/>
    <w:rsid w:val="000072D3"/>
    <w:rsid w:val="00013B4A"/>
    <w:rsid w:val="00031129"/>
    <w:rsid w:val="00032AF1"/>
    <w:rsid w:val="00040739"/>
    <w:rsid w:val="00045715"/>
    <w:rsid w:val="000500EC"/>
    <w:rsid w:val="000520A6"/>
    <w:rsid w:val="00063E8C"/>
    <w:rsid w:val="000901D9"/>
    <w:rsid w:val="00096609"/>
    <w:rsid w:val="000A37E8"/>
    <w:rsid w:val="000E3D2A"/>
    <w:rsid w:val="000E4320"/>
    <w:rsid w:val="00100130"/>
    <w:rsid w:val="00104212"/>
    <w:rsid w:val="001225B7"/>
    <w:rsid w:val="00127201"/>
    <w:rsid w:val="0013582C"/>
    <w:rsid w:val="00146796"/>
    <w:rsid w:val="0014734D"/>
    <w:rsid w:val="00156C79"/>
    <w:rsid w:val="001619F8"/>
    <w:rsid w:val="00170512"/>
    <w:rsid w:val="00197D83"/>
    <w:rsid w:val="001A626C"/>
    <w:rsid w:val="001A70E4"/>
    <w:rsid w:val="001A7784"/>
    <w:rsid w:val="001A7AC9"/>
    <w:rsid w:val="001B3A3B"/>
    <w:rsid w:val="001D175C"/>
    <w:rsid w:val="001D4763"/>
    <w:rsid w:val="001F0E58"/>
    <w:rsid w:val="00201052"/>
    <w:rsid w:val="002215AB"/>
    <w:rsid w:val="00222EEF"/>
    <w:rsid w:val="0022605B"/>
    <w:rsid w:val="0024018F"/>
    <w:rsid w:val="00245BA9"/>
    <w:rsid w:val="002472D0"/>
    <w:rsid w:val="00250CB1"/>
    <w:rsid w:val="002602B3"/>
    <w:rsid w:val="0026085D"/>
    <w:rsid w:val="00262FB5"/>
    <w:rsid w:val="00274E18"/>
    <w:rsid w:val="002A0691"/>
    <w:rsid w:val="002C55BC"/>
    <w:rsid w:val="002C70E4"/>
    <w:rsid w:val="002F0DA9"/>
    <w:rsid w:val="00302062"/>
    <w:rsid w:val="00312510"/>
    <w:rsid w:val="0032354F"/>
    <w:rsid w:val="00336FFC"/>
    <w:rsid w:val="0037028D"/>
    <w:rsid w:val="00370686"/>
    <w:rsid w:val="00377923"/>
    <w:rsid w:val="00381DAC"/>
    <w:rsid w:val="00384327"/>
    <w:rsid w:val="003F7E41"/>
    <w:rsid w:val="004132D0"/>
    <w:rsid w:val="004153F9"/>
    <w:rsid w:val="00421013"/>
    <w:rsid w:val="004314BD"/>
    <w:rsid w:val="00434840"/>
    <w:rsid w:val="004363A9"/>
    <w:rsid w:val="00440312"/>
    <w:rsid w:val="00444E05"/>
    <w:rsid w:val="004541D0"/>
    <w:rsid w:val="004548B3"/>
    <w:rsid w:val="00456AE4"/>
    <w:rsid w:val="00456DC3"/>
    <w:rsid w:val="00467FC3"/>
    <w:rsid w:val="0047091B"/>
    <w:rsid w:val="00474916"/>
    <w:rsid w:val="004A13FB"/>
    <w:rsid w:val="004A462C"/>
    <w:rsid w:val="004B30A5"/>
    <w:rsid w:val="004D4264"/>
    <w:rsid w:val="004D6938"/>
    <w:rsid w:val="004E58EF"/>
    <w:rsid w:val="004F796D"/>
    <w:rsid w:val="005042E2"/>
    <w:rsid w:val="00506830"/>
    <w:rsid w:val="00525E8C"/>
    <w:rsid w:val="00534E2C"/>
    <w:rsid w:val="00580170"/>
    <w:rsid w:val="00585395"/>
    <w:rsid w:val="00587601"/>
    <w:rsid w:val="0059456B"/>
    <w:rsid w:val="00595883"/>
    <w:rsid w:val="005A028F"/>
    <w:rsid w:val="005B456E"/>
    <w:rsid w:val="005B4ED6"/>
    <w:rsid w:val="005C28DF"/>
    <w:rsid w:val="005C3577"/>
    <w:rsid w:val="005C4C2C"/>
    <w:rsid w:val="005D3197"/>
    <w:rsid w:val="005D5324"/>
    <w:rsid w:val="005D76F9"/>
    <w:rsid w:val="005E0E96"/>
    <w:rsid w:val="005E4C09"/>
    <w:rsid w:val="006002FB"/>
    <w:rsid w:val="00606090"/>
    <w:rsid w:val="00623BFC"/>
    <w:rsid w:val="00631D83"/>
    <w:rsid w:val="00632FE0"/>
    <w:rsid w:val="00647E50"/>
    <w:rsid w:val="00664B85"/>
    <w:rsid w:val="0067515D"/>
    <w:rsid w:val="00675D29"/>
    <w:rsid w:val="00694834"/>
    <w:rsid w:val="006D7A74"/>
    <w:rsid w:val="006E08A4"/>
    <w:rsid w:val="006E54A6"/>
    <w:rsid w:val="006E5C37"/>
    <w:rsid w:val="006E7DE6"/>
    <w:rsid w:val="006F0ED0"/>
    <w:rsid w:val="00713E9B"/>
    <w:rsid w:val="007141BB"/>
    <w:rsid w:val="00753F71"/>
    <w:rsid w:val="0075571C"/>
    <w:rsid w:val="007819DF"/>
    <w:rsid w:val="00790D00"/>
    <w:rsid w:val="007927C0"/>
    <w:rsid w:val="007968E6"/>
    <w:rsid w:val="007969B0"/>
    <w:rsid w:val="007B0915"/>
    <w:rsid w:val="007B273F"/>
    <w:rsid w:val="007B2D85"/>
    <w:rsid w:val="007D005E"/>
    <w:rsid w:val="007F099A"/>
    <w:rsid w:val="007F59CA"/>
    <w:rsid w:val="007F7176"/>
    <w:rsid w:val="00802169"/>
    <w:rsid w:val="00805169"/>
    <w:rsid w:val="0081516E"/>
    <w:rsid w:val="00822E89"/>
    <w:rsid w:val="008305B1"/>
    <w:rsid w:val="00830DF6"/>
    <w:rsid w:val="00830E2E"/>
    <w:rsid w:val="00831A41"/>
    <w:rsid w:val="008323BA"/>
    <w:rsid w:val="00835589"/>
    <w:rsid w:val="00835C1A"/>
    <w:rsid w:val="00840C1D"/>
    <w:rsid w:val="0084295A"/>
    <w:rsid w:val="00852CCC"/>
    <w:rsid w:val="00862862"/>
    <w:rsid w:val="00871AC4"/>
    <w:rsid w:val="00886BDD"/>
    <w:rsid w:val="00894841"/>
    <w:rsid w:val="008A48D7"/>
    <w:rsid w:val="008A5929"/>
    <w:rsid w:val="008C73F1"/>
    <w:rsid w:val="008D0BC9"/>
    <w:rsid w:val="008D21B1"/>
    <w:rsid w:val="008D608B"/>
    <w:rsid w:val="00915022"/>
    <w:rsid w:val="0091664E"/>
    <w:rsid w:val="009216FC"/>
    <w:rsid w:val="00922489"/>
    <w:rsid w:val="00924F79"/>
    <w:rsid w:val="00927B52"/>
    <w:rsid w:val="0095712F"/>
    <w:rsid w:val="00960E00"/>
    <w:rsid w:val="009810BC"/>
    <w:rsid w:val="009A1C44"/>
    <w:rsid w:val="009A6368"/>
    <w:rsid w:val="009B0613"/>
    <w:rsid w:val="009D24B7"/>
    <w:rsid w:val="009D728A"/>
    <w:rsid w:val="009F0A05"/>
    <w:rsid w:val="009F3D9D"/>
    <w:rsid w:val="00A24DEF"/>
    <w:rsid w:val="00A30CAE"/>
    <w:rsid w:val="00A37A9B"/>
    <w:rsid w:val="00A40A32"/>
    <w:rsid w:val="00A426EA"/>
    <w:rsid w:val="00A509D6"/>
    <w:rsid w:val="00A52D8E"/>
    <w:rsid w:val="00A55589"/>
    <w:rsid w:val="00A6634E"/>
    <w:rsid w:val="00A731AC"/>
    <w:rsid w:val="00A903F0"/>
    <w:rsid w:val="00AA3C44"/>
    <w:rsid w:val="00AB2852"/>
    <w:rsid w:val="00AB3685"/>
    <w:rsid w:val="00AB52E7"/>
    <w:rsid w:val="00AE430A"/>
    <w:rsid w:val="00AF251A"/>
    <w:rsid w:val="00AF53AE"/>
    <w:rsid w:val="00B1062B"/>
    <w:rsid w:val="00B214D2"/>
    <w:rsid w:val="00B34B85"/>
    <w:rsid w:val="00B3502C"/>
    <w:rsid w:val="00B359DA"/>
    <w:rsid w:val="00B36F6D"/>
    <w:rsid w:val="00B51565"/>
    <w:rsid w:val="00B536C1"/>
    <w:rsid w:val="00B571E2"/>
    <w:rsid w:val="00B62134"/>
    <w:rsid w:val="00B64D50"/>
    <w:rsid w:val="00B7045C"/>
    <w:rsid w:val="00B73F15"/>
    <w:rsid w:val="00B8455C"/>
    <w:rsid w:val="00B9547C"/>
    <w:rsid w:val="00BA5A6F"/>
    <w:rsid w:val="00BB133D"/>
    <w:rsid w:val="00BC6C18"/>
    <w:rsid w:val="00BD306C"/>
    <w:rsid w:val="00BE34FB"/>
    <w:rsid w:val="00BE6F6D"/>
    <w:rsid w:val="00BF4828"/>
    <w:rsid w:val="00BF703C"/>
    <w:rsid w:val="00C45E29"/>
    <w:rsid w:val="00C54925"/>
    <w:rsid w:val="00C63C35"/>
    <w:rsid w:val="00C65FCE"/>
    <w:rsid w:val="00C710E9"/>
    <w:rsid w:val="00C7683B"/>
    <w:rsid w:val="00C84274"/>
    <w:rsid w:val="00C85019"/>
    <w:rsid w:val="00C85EA0"/>
    <w:rsid w:val="00C861B2"/>
    <w:rsid w:val="00C90CF1"/>
    <w:rsid w:val="00CA42DF"/>
    <w:rsid w:val="00CB0533"/>
    <w:rsid w:val="00CB1B2E"/>
    <w:rsid w:val="00CB3BAB"/>
    <w:rsid w:val="00CC7B72"/>
    <w:rsid w:val="00CD1D05"/>
    <w:rsid w:val="00CD438C"/>
    <w:rsid w:val="00CD6859"/>
    <w:rsid w:val="00CD6D60"/>
    <w:rsid w:val="00D11A7B"/>
    <w:rsid w:val="00D1394A"/>
    <w:rsid w:val="00D15883"/>
    <w:rsid w:val="00D15F8F"/>
    <w:rsid w:val="00D33A90"/>
    <w:rsid w:val="00D349FB"/>
    <w:rsid w:val="00D50B2B"/>
    <w:rsid w:val="00D50B61"/>
    <w:rsid w:val="00D60A02"/>
    <w:rsid w:val="00D645BF"/>
    <w:rsid w:val="00D66599"/>
    <w:rsid w:val="00D83FEE"/>
    <w:rsid w:val="00DA47B8"/>
    <w:rsid w:val="00DC0A7E"/>
    <w:rsid w:val="00DD155D"/>
    <w:rsid w:val="00DD6223"/>
    <w:rsid w:val="00DE46A5"/>
    <w:rsid w:val="00DE6CC2"/>
    <w:rsid w:val="00DF6995"/>
    <w:rsid w:val="00DF6D23"/>
    <w:rsid w:val="00E0341B"/>
    <w:rsid w:val="00E13C6D"/>
    <w:rsid w:val="00E142C7"/>
    <w:rsid w:val="00E25500"/>
    <w:rsid w:val="00E3773A"/>
    <w:rsid w:val="00E52B66"/>
    <w:rsid w:val="00E73B81"/>
    <w:rsid w:val="00E81411"/>
    <w:rsid w:val="00E858B1"/>
    <w:rsid w:val="00EB524C"/>
    <w:rsid w:val="00EE0767"/>
    <w:rsid w:val="00EF2203"/>
    <w:rsid w:val="00EF2CD4"/>
    <w:rsid w:val="00F150FF"/>
    <w:rsid w:val="00F17626"/>
    <w:rsid w:val="00F219E3"/>
    <w:rsid w:val="00F42986"/>
    <w:rsid w:val="00F46C20"/>
    <w:rsid w:val="00F54E2C"/>
    <w:rsid w:val="00F75541"/>
    <w:rsid w:val="00F760C6"/>
    <w:rsid w:val="00F8343A"/>
    <w:rsid w:val="00F93C01"/>
    <w:rsid w:val="00FA20B0"/>
    <w:rsid w:val="00FA3006"/>
    <w:rsid w:val="00FA38AF"/>
    <w:rsid w:val="00FA74F7"/>
    <w:rsid w:val="00FA76A1"/>
    <w:rsid w:val="00FB00AE"/>
    <w:rsid w:val="00FB0375"/>
    <w:rsid w:val="00FB098F"/>
    <w:rsid w:val="00FC2632"/>
    <w:rsid w:val="00FE00D8"/>
    <w:rsid w:val="00FE3877"/>
    <w:rsid w:val="00FF0F15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032F8-1D40-4D9B-979A-489B247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6A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4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7AC9"/>
    <w:rPr>
      <w:color w:val="0000FF"/>
      <w:u w:val="single"/>
    </w:rPr>
  </w:style>
  <w:style w:type="paragraph" w:styleId="NormalWeb">
    <w:name w:val="Normal (Web)"/>
    <w:basedOn w:val="Normal"/>
    <w:uiPriority w:val="99"/>
    <w:rsid w:val="001A7A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1A7AC9"/>
    <w:rPr>
      <w:rFonts w:ascii="Consolas" w:eastAsia="SimSun" w:hAnsi="Consolas"/>
      <w:sz w:val="21"/>
      <w:szCs w:val="21"/>
      <w:lang w:val="en-NZ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A7AC9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exldetailsdisplayval">
    <w:name w:val="exldetailsdisplayval"/>
    <w:rsid w:val="001A7AC9"/>
  </w:style>
  <w:style w:type="character" w:customStyle="1" w:styleId="Heading1Char">
    <w:name w:val="Heading 1 Char"/>
    <w:basedOn w:val="DefaultParagraphFont"/>
    <w:link w:val="Heading1"/>
    <w:uiPriority w:val="9"/>
    <w:rsid w:val="00FA76A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OmniPage770">
    <w:name w:val="OmniPage #770"/>
    <w:rsid w:val="00FA76A1"/>
    <w:pPr>
      <w:spacing w:after="0" w:line="240" w:lineRule="auto"/>
      <w:jc w:val="both"/>
    </w:pPr>
    <w:rPr>
      <w:rFonts w:ascii="Arial" w:eastAsia="Times New Roman" w:hAnsi="Arial" w:cs="Times New Roman"/>
      <w:i/>
      <w:sz w:val="12"/>
      <w:szCs w:val="20"/>
      <w:lang w:val="sv-SE" w:eastAsia="zh-CN"/>
    </w:rPr>
  </w:style>
  <w:style w:type="character" w:customStyle="1" w:styleId="value">
    <w:name w:val="value"/>
    <w:basedOn w:val="DefaultParagraphFont"/>
    <w:rsid w:val="00FA76A1"/>
  </w:style>
  <w:style w:type="paragraph" w:styleId="EndnoteText">
    <w:name w:val="endnote text"/>
    <w:basedOn w:val="Normal"/>
    <w:link w:val="EndnoteTextChar"/>
    <w:semiHidden/>
    <w:rsid w:val="00FA76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76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">
    <w:name w:val="body"/>
    <w:basedOn w:val="Normal"/>
    <w:rsid w:val="00FA76A1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styleId="Title">
    <w:name w:val="Title"/>
    <w:basedOn w:val="Normal"/>
    <w:next w:val="Normal"/>
    <w:link w:val="TitleChar"/>
    <w:qFormat/>
    <w:rsid w:val="00FA76A1"/>
    <w:pPr>
      <w:autoSpaceDE w:val="0"/>
      <w:autoSpaceDN w:val="0"/>
      <w:adjustRightInd w:val="0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FA76A1"/>
    <w:rPr>
      <w:rFonts w:ascii="Arial" w:eastAsia="Times New Roman" w:hAnsi="Arial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FA76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A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word">
    <w:name w:val="searchword"/>
    <w:basedOn w:val="DefaultParagraphFont"/>
    <w:rsid w:val="00FA76A1"/>
  </w:style>
  <w:style w:type="character" w:customStyle="1" w:styleId="apple-converted-space">
    <w:name w:val="apple-converted-space"/>
    <w:basedOn w:val="DefaultParagraphFont"/>
    <w:rsid w:val="00FA76A1"/>
  </w:style>
  <w:style w:type="character" w:customStyle="1" w:styleId="Heading3Char">
    <w:name w:val="Heading 3 Char"/>
    <w:basedOn w:val="DefaultParagraphFont"/>
    <w:link w:val="Heading3"/>
    <w:uiPriority w:val="9"/>
    <w:semiHidden/>
    <w:rsid w:val="00FA7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sl-entry">
    <w:name w:val="csl-entry"/>
    <w:basedOn w:val="Normal"/>
    <w:rsid w:val="00830E2E"/>
    <w:pPr>
      <w:spacing w:before="100" w:beforeAutospacing="1" w:after="100" w:afterAutospacing="1"/>
    </w:pPr>
    <w:rPr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7515D"/>
    <w:rPr>
      <w:color w:val="800080" w:themeColor="followedHyperlink"/>
      <w:u w:val="single"/>
    </w:rPr>
  </w:style>
  <w:style w:type="paragraph" w:customStyle="1" w:styleId="Default">
    <w:name w:val="Default"/>
    <w:rsid w:val="00AA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lug-pub-date3">
    <w:name w:val="slug-pub-date3"/>
    <w:basedOn w:val="DefaultParagraphFont"/>
    <w:rsid w:val="00E3773A"/>
    <w:rPr>
      <w:b/>
      <w:bCs/>
    </w:rPr>
  </w:style>
  <w:style w:type="character" w:customStyle="1" w:styleId="slug-vol">
    <w:name w:val="slug-vol"/>
    <w:basedOn w:val="DefaultParagraphFont"/>
    <w:rsid w:val="00E3773A"/>
  </w:style>
  <w:style w:type="character" w:customStyle="1" w:styleId="slug-issue">
    <w:name w:val="slug-issue"/>
    <w:basedOn w:val="DefaultParagraphFont"/>
    <w:rsid w:val="00E3773A"/>
  </w:style>
  <w:style w:type="character" w:customStyle="1" w:styleId="slug-pages3">
    <w:name w:val="slug-pages3"/>
    <w:basedOn w:val="DefaultParagraphFont"/>
    <w:rsid w:val="00E3773A"/>
    <w:rPr>
      <w:b/>
      <w:bCs/>
    </w:rPr>
  </w:style>
  <w:style w:type="character" w:customStyle="1" w:styleId="addmd1">
    <w:name w:val="addmd1"/>
    <w:basedOn w:val="DefaultParagraphFont"/>
    <w:rsid w:val="00587601"/>
    <w:rPr>
      <w:sz w:val="20"/>
      <w:szCs w:val="20"/>
    </w:rPr>
  </w:style>
  <w:style w:type="character" w:customStyle="1" w:styleId="name">
    <w:name w:val="name"/>
    <w:basedOn w:val="DefaultParagraphFont"/>
    <w:rsid w:val="00BE34FB"/>
  </w:style>
  <w:style w:type="character" w:styleId="Strong">
    <w:name w:val="Strong"/>
    <w:basedOn w:val="DefaultParagraphFont"/>
    <w:uiPriority w:val="22"/>
    <w:qFormat/>
    <w:rsid w:val="00BE34FB"/>
    <w:rPr>
      <w:b/>
      <w:bCs/>
    </w:rPr>
  </w:style>
  <w:style w:type="character" w:customStyle="1" w:styleId="titleauthoretc5">
    <w:name w:val="titleauthoretc5"/>
    <w:basedOn w:val="DefaultParagraphFont"/>
    <w:rsid w:val="00BE34FB"/>
  </w:style>
  <w:style w:type="paragraph" w:styleId="BalloonText">
    <w:name w:val="Balloon Text"/>
    <w:basedOn w:val="Normal"/>
    <w:link w:val="BalloonTextChar"/>
    <w:uiPriority w:val="99"/>
    <w:semiHidden/>
    <w:unhideWhenUsed/>
    <w:rsid w:val="00BE3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F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lfld-contribauthor">
    <w:name w:val="hlfld-contribauthor"/>
    <w:basedOn w:val="DefaultParagraphFont"/>
    <w:rsid w:val="00DD155D"/>
  </w:style>
  <w:style w:type="character" w:customStyle="1" w:styleId="action-citation-only">
    <w:name w:val="action-citation-only"/>
    <w:basedOn w:val="DefaultParagraphFont"/>
    <w:rsid w:val="005D3197"/>
  </w:style>
  <w:style w:type="character" w:customStyle="1" w:styleId="action-peer-reviewed">
    <w:name w:val="action-peer-reviewed"/>
    <w:basedOn w:val="DefaultParagraphFont"/>
    <w:rsid w:val="005D3197"/>
  </w:style>
  <w:style w:type="character" w:customStyle="1" w:styleId="show-contents-list2">
    <w:name w:val="show-contents-list2"/>
    <w:basedOn w:val="DefaultParagraphFont"/>
    <w:rsid w:val="00245BA9"/>
    <w:rPr>
      <w:b/>
      <w:bCs/>
      <w:color w:val="FFFFFF"/>
      <w:sz w:val="23"/>
      <w:szCs w:val="23"/>
    </w:rPr>
  </w:style>
  <w:style w:type="character" w:customStyle="1" w:styleId="A2">
    <w:name w:val="A2"/>
    <w:uiPriority w:val="99"/>
    <w:rsid w:val="001D4763"/>
    <w:rPr>
      <w:rFonts w:cs="Calibri"/>
      <w:b/>
      <w:bCs/>
      <w:color w:val="000000"/>
      <w:sz w:val="58"/>
      <w:szCs w:val="58"/>
    </w:rPr>
  </w:style>
  <w:style w:type="paragraph" w:customStyle="1" w:styleId="Pa0">
    <w:name w:val="Pa0"/>
    <w:basedOn w:val="Default"/>
    <w:next w:val="Default"/>
    <w:uiPriority w:val="99"/>
    <w:rsid w:val="00852CCC"/>
    <w:pPr>
      <w:spacing w:line="141" w:lineRule="atLeast"/>
    </w:pPr>
    <w:rPr>
      <w:rFonts w:ascii="GillSans" w:hAnsi="GillSans" w:cstheme="minorBidi"/>
      <w:color w:val="auto"/>
    </w:rPr>
  </w:style>
  <w:style w:type="character" w:customStyle="1" w:styleId="A0">
    <w:name w:val="A0"/>
    <w:uiPriority w:val="99"/>
    <w:rsid w:val="003F7E41"/>
    <w:rPr>
      <w:rFonts w:cs="Georgia"/>
      <w:color w:val="000000"/>
      <w:sz w:val="66"/>
      <w:szCs w:val="66"/>
    </w:rPr>
  </w:style>
  <w:style w:type="character" w:customStyle="1" w:styleId="A1">
    <w:name w:val="A1"/>
    <w:uiPriority w:val="99"/>
    <w:rsid w:val="003F7E41"/>
    <w:rPr>
      <w:rFonts w:cs="Georgia"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3F7E41"/>
    <w:pPr>
      <w:spacing w:line="206" w:lineRule="atLeast"/>
    </w:pPr>
    <w:rPr>
      <w:rFonts w:ascii="Calibre Light" w:hAnsi="Calibre Light" w:cstheme="minorBidi"/>
      <w:color w:val="auto"/>
    </w:rPr>
  </w:style>
  <w:style w:type="character" w:customStyle="1" w:styleId="A6">
    <w:name w:val="A6"/>
    <w:uiPriority w:val="99"/>
    <w:rsid w:val="003F7E41"/>
    <w:rPr>
      <w:rFonts w:cs="Calibre Light"/>
      <w:color w:val="000000"/>
    </w:rPr>
  </w:style>
  <w:style w:type="paragraph" w:customStyle="1" w:styleId="spjTitle">
    <w:name w:val="spj Title"/>
    <w:basedOn w:val="Normal"/>
    <w:autoRedefine/>
    <w:rsid w:val="00960E00"/>
    <w:rPr>
      <w:rFonts w:asciiTheme="majorHAnsi" w:hAnsiTheme="majorHAnsi"/>
      <w:sz w:val="22"/>
      <w:szCs w:val="22"/>
      <w:lang w:val="en-GB"/>
    </w:rPr>
  </w:style>
  <w:style w:type="paragraph" w:customStyle="1" w:styleId="AUTHOR">
    <w:name w:val="AUTHOR"/>
    <w:basedOn w:val="Normal"/>
    <w:rsid w:val="00960E00"/>
    <w:pPr>
      <w:jc w:val="right"/>
    </w:pPr>
    <w:rPr>
      <w:szCs w:val="20"/>
      <w:lang w:val="en-GB"/>
    </w:rPr>
  </w:style>
  <w:style w:type="character" w:customStyle="1" w:styleId="A3">
    <w:name w:val="A3"/>
    <w:uiPriority w:val="99"/>
    <w:rsid w:val="00FA3006"/>
    <w:rPr>
      <w:rFonts w:cs="MarselisSlabOT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9D728A"/>
    <w:pPr>
      <w:spacing w:line="241" w:lineRule="atLeast"/>
    </w:pPr>
    <w:rPr>
      <w:rFonts w:ascii="AvantGarde" w:hAnsi="AvantGarde" w:cstheme="minorBidi"/>
      <w:color w:val="auto"/>
    </w:rPr>
  </w:style>
  <w:style w:type="character" w:customStyle="1" w:styleId="A4">
    <w:name w:val="A4"/>
    <w:uiPriority w:val="99"/>
    <w:rsid w:val="009D728A"/>
    <w:rPr>
      <w:rFonts w:cs="AvantGarde"/>
      <w:color w:val="000000"/>
      <w:sz w:val="11"/>
      <w:szCs w:val="11"/>
    </w:rPr>
  </w:style>
  <w:style w:type="paragraph" w:customStyle="1" w:styleId="Pa4">
    <w:name w:val="Pa4"/>
    <w:basedOn w:val="Default"/>
    <w:next w:val="Default"/>
    <w:uiPriority w:val="99"/>
    <w:rsid w:val="009D728A"/>
    <w:pPr>
      <w:spacing w:line="301" w:lineRule="atLeast"/>
    </w:pPr>
    <w:rPr>
      <w:rFonts w:ascii="AvantGarde" w:hAnsi="AvantGarde" w:cstheme="minorBidi"/>
      <w:color w:val="auto"/>
    </w:rPr>
  </w:style>
  <w:style w:type="paragraph" w:styleId="ListParagraph">
    <w:name w:val="List Paragraph"/>
    <w:basedOn w:val="Normal"/>
    <w:uiPriority w:val="34"/>
    <w:qFormat/>
    <w:rsid w:val="00CB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A7"/>
    <w:uiPriority w:val="99"/>
    <w:rsid w:val="005C4C2C"/>
    <w:rPr>
      <w:rFonts w:ascii="FoundrySans-Normal" w:hAnsi="FoundrySans-Normal" w:cs="FoundrySans-Normal"/>
      <w:color w:val="000000"/>
      <w:sz w:val="10"/>
      <w:szCs w:val="10"/>
    </w:rPr>
  </w:style>
  <w:style w:type="character" w:customStyle="1" w:styleId="maintitle">
    <w:name w:val="maintitle"/>
    <w:basedOn w:val="DefaultParagraphFont"/>
    <w:rsid w:val="00DE6CC2"/>
  </w:style>
  <w:style w:type="paragraph" w:customStyle="1" w:styleId="articledetails">
    <w:name w:val="articledetails"/>
    <w:basedOn w:val="Normal"/>
    <w:rsid w:val="00DE6CC2"/>
    <w:pPr>
      <w:spacing w:before="100" w:beforeAutospacing="1" w:after="100" w:afterAutospacing="1"/>
    </w:pPr>
    <w:rPr>
      <w:lang w:val="en-NZ" w:eastAsia="en-NZ"/>
    </w:rPr>
  </w:style>
  <w:style w:type="paragraph" w:customStyle="1" w:styleId="volissue">
    <w:name w:val="volissue"/>
    <w:basedOn w:val="Normal"/>
    <w:rsid w:val="00C63C35"/>
    <w:pPr>
      <w:spacing w:before="100" w:beforeAutospacing="1" w:after="100" w:afterAutospacing="1"/>
    </w:pPr>
    <w:rPr>
      <w:lang w:val="en-NZ" w:eastAsia="en-NZ"/>
    </w:rPr>
  </w:style>
  <w:style w:type="character" w:customStyle="1" w:styleId="nlmcontrib-group">
    <w:name w:val="nlm_contrib-group"/>
    <w:basedOn w:val="DefaultParagraphFont"/>
    <w:rsid w:val="001F0E58"/>
  </w:style>
  <w:style w:type="character" w:customStyle="1" w:styleId="contribdegrees">
    <w:name w:val="contribdegrees"/>
    <w:basedOn w:val="DefaultParagraphFont"/>
    <w:rsid w:val="001F0E58"/>
  </w:style>
  <w:style w:type="character" w:customStyle="1" w:styleId="publicationcontentepubdate">
    <w:name w:val="publicationcontentepubdate"/>
    <w:basedOn w:val="DefaultParagraphFont"/>
    <w:rsid w:val="001F0E58"/>
  </w:style>
  <w:style w:type="character" w:customStyle="1" w:styleId="articletype">
    <w:name w:val="articletype"/>
    <w:basedOn w:val="DefaultParagraphFont"/>
    <w:rsid w:val="001F0E58"/>
  </w:style>
  <w:style w:type="paragraph" w:customStyle="1" w:styleId="Date1">
    <w:name w:val="Date1"/>
    <w:basedOn w:val="Normal"/>
    <w:rsid w:val="00381DAC"/>
    <w:pPr>
      <w:spacing w:before="100" w:beforeAutospacing="1" w:after="100" w:afterAutospacing="1"/>
    </w:pPr>
    <w:rPr>
      <w:lang w:val="en-NZ" w:eastAsia="en-NZ"/>
    </w:rPr>
  </w:style>
  <w:style w:type="paragraph" w:customStyle="1" w:styleId="aff">
    <w:name w:val="aff"/>
    <w:basedOn w:val="Normal"/>
    <w:rsid w:val="001619F8"/>
    <w:pPr>
      <w:spacing w:before="100" w:beforeAutospacing="1" w:after="100" w:afterAutospacing="1"/>
    </w:pPr>
    <w:rPr>
      <w:lang w:val="en-NZ" w:eastAsia="en-NZ"/>
    </w:rPr>
  </w:style>
  <w:style w:type="character" w:customStyle="1" w:styleId="label">
    <w:name w:val="label"/>
    <w:basedOn w:val="DefaultParagraphFont"/>
    <w:rsid w:val="001619F8"/>
  </w:style>
  <w:style w:type="character" w:customStyle="1" w:styleId="exlresultdetails">
    <w:name w:val="exlresultdetails"/>
    <w:basedOn w:val="DefaultParagraphFont"/>
    <w:rsid w:val="004541D0"/>
  </w:style>
  <w:style w:type="character" w:customStyle="1" w:styleId="Heading4Char">
    <w:name w:val="Heading 4 Char"/>
    <w:basedOn w:val="DefaultParagraphFont"/>
    <w:link w:val="Heading4"/>
    <w:uiPriority w:val="9"/>
    <w:semiHidden/>
    <w:rsid w:val="004314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701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29819">
                              <w:marLeft w:val="0"/>
                              <w:marRight w:val="0"/>
                              <w:marTop w:val="12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59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5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0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5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6109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3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6336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726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7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5787680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20041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83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3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0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FFFF"/>
                                <w:left w:val="dashed" w:sz="12" w:space="0" w:color="FFFFFF"/>
                                <w:bottom w:val="dashed" w:sz="12" w:space="0" w:color="FFFFFF"/>
                                <w:right w:val="dashed" w:sz="12" w:space="0" w:color="FFFFFF"/>
                              </w:divBdr>
                              <w:divsChild>
                                <w:div w:id="17277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FFFF"/>
                                <w:left w:val="dashed" w:sz="12" w:space="0" w:color="FFFFFF"/>
                                <w:bottom w:val="dashed" w:sz="12" w:space="0" w:color="FFFFFF"/>
                                <w:right w:val="dashed" w:sz="12" w:space="0" w:color="FFFFFF"/>
                              </w:divBdr>
                              <w:divsChild>
                                <w:div w:id="100154907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7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FFFF"/>
                                <w:left w:val="dashed" w:sz="12" w:space="0" w:color="FFFFFF"/>
                                <w:bottom w:val="dashed" w:sz="12" w:space="0" w:color="FFFFFF"/>
                                <w:right w:val="dashed" w:sz="12" w:space="0" w:color="FFFFFF"/>
                              </w:divBdr>
                              <w:divsChild>
                                <w:div w:id="5250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6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34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32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3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6E6E6"/>
                        <w:left w:val="single" w:sz="6" w:space="8" w:color="E6E6E6"/>
                        <w:bottom w:val="single" w:sz="6" w:space="15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41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98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8411245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000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113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7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9673">
                          <w:marLeft w:val="0"/>
                          <w:marRight w:val="-144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3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70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22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289">
          <w:marLeft w:val="0"/>
          <w:marRight w:val="0"/>
          <w:marTop w:val="222"/>
          <w:marBottom w:val="332"/>
          <w:divBdr>
            <w:top w:val="single" w:sz="6" w:space="7" w:color="92929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615">
                          <w:marLeft w:val="0"/>
                          <w:marRight w:val="-144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17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pag.org.nz/assets/CPAG%20What%20Work%20Counts" TargetMode="External"/><Relationship Id="rId21" Type="http://schemas.openxmlformats.org/officeDocument/2006/relationships/hyperlink" Target="https://www.beehive.govt.nz/feature/bims" TargetMode="External"/><Relationship Id="rId42" Type="http://schemas.openxmlformats.org/officeDocument/2006/relationships/hyperlink" Target="https://www.mpp.govt.nz/assets/Uploads/Specifically-Pacific-Report.pdf" TargetMode="External"/><Relationship Id="rId63" Type="http://schemas.openxmlformats.org/officeDocument/2006/relationships/hyperlink" Target="https://treasury.govt.nz/publications/tp/working-towards-higher-living-standards-new-zealanders-tp11-02" TargetMode="External"/><Relationship Id="rId84" Type="http://schemas.openxmlformats.org/officeDocument/2006/relationships/hyperlink" Target="https://www.familyservices.govt.nz/documents/working-with-us/programmes-services/whanau-ora/e-tu-whanau-programme-of-action-2013-2018.pdf" TargetMode="External"/><Relationship Id="rId138" Type="http://schemas.openxmlformats.org/officeDocument/2006/relationships/hyperlink" Target="http://www.parliament.nz/resource/0000188247" TargetMode="External"/><Relationship Id="rId159" Type="http://schemas.openxmlformats.org/officeDocument/2006/relationships/hyperlink" Target="https://www.msd.govt.nz/about-msd-and-our-work/publications-resources/monitoring/household-incomes/" TargetMode="External"/><Relationship Id="rId170" Type="http://schemas.openxmlformats.org/officeDocument/2006/relationships/hyperlink" Target="http://tbinternet.ohchr.org/_layouts/treatybodyexternal/Download.aspx?symbolno=CRC/C/NZL/CO/5&amp;Lang=En" TargetMode="External"/><Relationship Id="rId191" Type="http://schemas.openxmlformats.org/officeDocument/2006/relationships/hyperlink" Target="https://www.tvnz.co.nz/one-news/new-zealand/changes-underway-reduce-without-notice-child-removal-orders-in-family-court" TargetMode="External"/><Relationship Id="rId205" Type="http://schemas.openxmlformats.org/officeDocument/2006/relationships/hyperlink" Target="https://treasury.govt.nz/information-and-services/nz-economy/higher-living-standards/our-living-standards-framework" TargetMode="External"/><Relationship Id="rId226" Type="http://schemas.openxmlformats.org/officeDocument/2006/relationships/hyperlink" Target="https://www.msd.govt.nz/about-msd-and-our-work/publications-resources/research/social-assistance-international-comparisons/index.html" TargetMode="External"/><Relationship Id="rId247" Type="http://schemas.openxmlformats.org/officeDocument/2006/relationships/hyperlink" Target="http://welfarejustice.org.nz/dox/Welfare%20Justice%20for%20All.pdf" TargetMode="External"/><Relationship Id="rId107" Type="http://schemas.openxmlformats.org/officeDocument/2006/relationships/hyperlink" Target="https://www.sciencedirect.com/science/article/pii/S0140673614616834" TargetMode="External"/><Relationship Id="rId11" Type="http://schemas.openxmlformats.org/officeDocument/2006/relationships/hyperlink" Target="https://www.salvationarmy.org.nz/sites/default/files/files/%5Bfile_field%3Atype%5D/20190228spputsasotn2019final3.pdf" TargetMode="External"/><Relationship Id="rId32" Type="http://schemas.openxmlformats.org/officeDocument/2006/relationships/hyperlink" Target="http://www.tec.govt.nz/" TargetMode="External"/><Relationship Id="rId53" Type="http://schemas.openxmlformats.org/officeDocument/2006/relationships/hyperlink" Target="https://www.union.org.nz/wp-content/uploads/2016/12/CTU-Under-Pressure-Detailed-Report-2.pdf" TargetMode="External"/><Relationship Id="rId74" Type="http://schemas.openxmlformats.org/officeDocument/2006/relationships/hyperlink" Target="https://thespinoff.co.nz/atea/16-07-2019/the-children-come-first-a-day-at-the-oranga-tamariki-hui/" TargetMode="External"/><Relationship Id="rId128" Type="http://schemas.openxmlformats.org/officeDocument/2006/relationships/hyperlink" Target="https://www.msd.govt.nz/about-msd-and-our-work/publications-resources/statistics/benefit/" TargetMode="External"/><Relationship Id="rId149" Type="http://schemas.openxmlformats.org/officeDocument/2006/relationships/hyperlink" Target="https://www.beehive.govt.nz/portfolio/labour-led-government-2017-2020/child-poverty-reductio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nzfvc.org.nz/publications" TargetMode="External"/><Relationship Id="rId160" Type="http://schemas.openxmlformats.org/officeDocument/2006/relationships/hyperlink" Target="http://igps.victoria.ac.nz/publications/publications/show/345" TargetMode="External"/><Relationship Id="rId181" Type="http://schemas.openxmlformats.org/officeDocument/2006/relationships/hyperlink" Target="https://caepr.cass.anu.edu.au/sites/default/files/docs/2019/2/CAEPR_seminar_presentation_Feb_2019_%28002%29.pdf" TargetMode="External"/><Relationship Id="rId216" Type="http://schemas.openxmlformats.org/officeDocument/2006/relationships/hyperlink" Target="http://www.sprc.unsw.edu.au/media/File/NSPC01_Baker_Tippin.pdf" TargetMode="External"/><Relationship Id="rId237" Type="http://schemas.openxmlformats.org/officeDocument/2006/relationships/hyperlink" Target="http://www.msd.govt.nz/documents/about-msd-and-our-work/publications-resources/research/sole-parenting/sole-parenting-in-nz-an-update-on-key-trends-and-what-helps-reduce-disadvantage.pdf" TargetMode="External"/><Relationship Id="rId22" Type="http://schemas.openxmlformats.org/officeDocument/2006/relationships/hyperlink" Target="http://www.msd.govt.nz" TargetMode="External"/><Relationship Id="rId43" Type="http://schemas.openxmlformats.org/officeDocument/2006/relationships/hyperlink" Target="https://thehub.swa.govt.nz/resources/give-and-take-families-perceptions-and-experiences-of-flexible-work-in-new-zealand/" TargetMode="External"/><Relationship Id="rId64" Type="http://schemas.openxmlformats.org/officeDocument/2006/relationships/hyperlink" Target="http://familycentre.org.nz/wp-content/uploads/2019/04/Living-Wage-2018-Measurement-Review-Report-Final.pdf" TargetMode="External"/><Relationship Id="rId118" Type="http://schemas.openxmlformats.org/officeDocument/2006/relationships/hyperlink" Target="http://www.cpag.org.nz/assets/CPAG%20What%20Work%20Counts" TargetMode="External"/><Relationship Id="rId139" Type="http://schemas.openxmlformats.org/officeDocument/2006/relationships/hyperlink" Target="http://igps.victoria.ac.nz/WelfareWorkingGroup/Downloads/Final%20Report/WWG-Final-Recommendations-Report-22-February-2011.pdf" TargetMode="External"/><Relationship Id="rId85" Type="http://schemas.openxmlformats.org/officeDocument/2006/relationships/hyperlink" Target="http://www.ririki.org.nz/index.php/what-we-do/our-research" TargetMode="External"/><Relationship Id="rId150" Type="http://schemas.openxmlformats.org/officeDocument/2006/relationships/hyperlink" Target="https://www.stuff.co.nz/national/politics/opinion/109441711/kiwis-want-a-speedier-end-to-child-poverty" TargetMode="External"/><Relationship Id="rId171" Type="http://schemas.openxmlformats.org/officeDocument/2006/relationships/hyperlink" Target="https://www.theguardian.com/society/2015/jul/01/government-scrap-legal-requirements-child-poverty" TargetMode="External"/><Relationship Id="rId192" Type="http://schemas.openxmlformats.org/officeDocument/2006/relationships/hyperlink" Target="http://pasifikafutures.co.nz/" TargetMode="External"/><Relationship Id="rId206" Type="http://schemas.openxmlformats.org/officeDocument/2006/relationships/hyperlink" Target="https://treasury.govt.nz/information-and-services/nz-economy/higher-living-standards/measuring-wellbeing-lsf-dashboard" TargetMode="External"/><Relationship Id="rId227" Type="http://schemas.openxmlformats.org/officeDocument/2006/relationships/hyperlink" Target="https://www.cpag.org.nz/assets/Saralee_Gore_Dissertation%20.pdf" TargetMode="External"/><Relationship Id="rId248" Type="http://schemas.openxmlformats.org/officeDocument/2006/relationships/hyperlink" Target="https://media.nzherald.co.nz/webcontent/document/pdf/20119/Bluestar%20WWG%20Recommendations%20Report%20180211.pdf" TargetMode="External"/><Relationship Id="rId12" Type="http://schemas.openxmlformats.org/officeDocument/2006/relationships/hyperlink" Target="http://www.beehive.govt.nz/speech/where-welfare-social-development-and-refurbishment-welfare-state" TargetMode="External"/><Relationship Id="rId33" Type="http://schemas.openxmlformats.org/officeDocument/2006/relationships/hyperlink" Target="http://www.treasury.govt.nz/" TargetMode="External"/><Relationship Id="rId108" Type="http://schemas.openxmlformats.org/officeDocument/2006/relationships/hyperlink" Target="https://www.beehive.govt.nz/speech/speech-fostering-kids-new-zealand-conference-0" TargetMode="External"/><Relationship Id="rId129" Type="http://schemas.openxmlformats.org/officeDocument/2006/relationships/hyperlink" Target="http://bpwnz.org.nz/wp-content/uploads/2012/08/NACEW-Critical-Issues-for-New-Zealand-Womens-Employment.pdf" TargetMode="External"/><Relationship Id="rId54" Type="http://schemas.openxmlformats.org/officeDocument/2006/relationships/hyperlink" Target="https://www.oxfam.org/sites/www.oxfam.org/files/file_attachments/bp210-economy-one-percent-tax-havens-180116-en_0.pdf" TargetMode="External"/><Relationship Id="rId70" Type="http://schemas.openxmlformats.org/officeDocument/2006/relationships/hyperlink" Target="http://www.everychildcounts.org.nz/" TargetMode="External"/><Relationship Id="rId75" Type="http://schemas.openxmlformats.org/officeDocument/2006/relationships/hyperlink" Target="https://nzfvc.org.nz/sites/nzfvc.org.nz/files/The-Way-Forward-2014.pdf" TargetMode="External"/><Relationship Id="rId91" Type="http://schemas.openxmlformats.org/officeDocument/2006/relationships/hyperlink" Target="http://www.pasefikaproud.co.nz/assets/Resources-for-download/PasefikaProudResource-Nga-Vaka-o-Kaiga-Tapu-Main-Pacific-Framework.pdf" TargetMode="External"/><Relationship Id="rId96" Type="http://schemas.openxmlformats.org/officeDocument/2006/relationships/hyperlink" Target="http://www.parliament.nz/en-NZ/PB/SC/BusSum/9/d/f/00DBSCH_INQ_11080_1-Inquiry-into-the-determinants-of-wellbeing-for.htm" TargetMode="External"/><Relationship Id="rId140" Type="http://schemas.openxmlformats.org/officeDocument/2006/relationships/hyperlink" Target="http://www.weag.govt.nz/" TargetMode="External"/><Relationship Id="rId145" Type="http://schemas.openxmlformats.org/officeDocument/2006/relationships/hyperlink" Target="http://igps.victoria.ac.nz/documents/Child_poverty_in_New_Zealand_Why_it_mattersOct13.pdf" TargetMode="External"/><Relationship Id="rId161" Type="http://schemas.openxmlformats.org/officeDocument/2006/relationships/hyperlink" Target="http://www.cpag.org.nz/assets/PROCEEDINGS%20of%20the%20Forum%2010%20September%202010%20Final%20%282%29.pdf" TargetMode="External"/><Relationship Id="rId166" Type="http://schemas.openxmlformats.org/officeDocument/2006/relationships/hyperlink" Target="https://www.newsroom.co.nz/2019/12/20/955265/susan-st-john-pension-for-children-no-panacea" TargetMode="External"/><Relationship Id="rId182" Type="http://schemas.openxmlformats.org/officeDocument/2006/relationships/hyperlink" Target="https://www.tpk.govt.nz/docs/tpk-wo-review-2019.pdf" TargetMode="External"/><Relationship Id="rId187" Type="http://schemas.openxmlformats.org/officeDocument/2006/relationships/hyperlink" Target="http://www.health.govt.nz/system/files/documents/publications/newzealandhealthstrategy.pdf" TargetMode="External"/><Relationship Id="rId217" Type="http://schemas.openxmlformats.org/officeDocument/2006/relationships/hyperlink" Target="http://www.scoop.co.nz/stories/PA1111/S00084/paula-bennett-on-welfare-reform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hanauora.nz/" TargetMode="External"/><Relationship Id="rId233" Type="http://schemas.openxmlformats.org/officeDocument/2006/relationships/hyperlink" Target="https://www.maxim.org.nz/mana-in-mahi/" TargetMode="External"/><Relationship Id="rId238" Type="http://schemas.openxmlformats.org/officeDocument/2006/relationships/hyperlink" Target="http://www.nzcpr.com/election-2014-where-to-with-welfare/" TargetMode="External"/><Relationship Id="rId23" Type="http://schemas.openxmlformats.org/officeDocument/2006/relationships/hyperlink" Target="http://www.mbie.govt.nz/" TargetMode="External"/><Relationship Id="rId28" Type="http://schemas.openxmlformats.org/officeDocument/2006/relationships/hyperlink" Target="http://www.myd.govt" TargetMode="External"/><Relationship Id="rId49" Type="http://schemas.openxmlformats.org/officeDocument/2006/relationships/hyperlink" Target="https://d3n8a8pro7vhmx.cloudfront.net/nzlabour/pages/2371/attachments/original/1478147232/43229_LoO_Future_of_Work_Full_Document_FINAL_2_LR.pdf?1478147232" TargetMode="External"/><Relationship Id="rId114" Type="http://schemas.openxmlformats.org/officeDocument/2006/relationships/hyperlink" Target="https://www.degruyter.com/view/j/bis.2008.3.3/issue-files/bis.2008.3.issue-3.xml" TargetMode="External"/><Relationship Id="rId119" Type="http://schemas.openxmlformats.org/officeDocument/2006/relationships/hyperlink" Target="https://www.cpag.org.nz/assets/Backgrounders/130402%20CPAG%20Myths%20and%20Facts.pdf" TargetMode="External"/><Relationship Id="rId44" Type="http://schemas.openxmlformats.org/officeDocument/2006/relationships/hyperlink" Target="http://www.eeotrust.org.nz/content/docs/information/Goldman%20Sachs%20Female%20participation.pdf" TargetMode="External"/><Relationship Id="rId60" Type="http://schemas.openxmlformats.org/officeDocument/2006/relationships/hyperlink" Target="http://archive.stats.govt.nz/browse_for_stats/income-and-work/employment_and_unemployment/flexibility-security-employment.aspx" TargetMode="External"/><Relationship Id="rId65" Type="http://schemas.openxmlformats.org/officeDocument/2006/relationships/hyperlink" Target="https://nzinitiative.org.nz/reports-and-media/reports/the-inequality-paradox/" TargetMode="External"/><Relationship Id="rId81" Type="http://schemas.openxmlformats.org/officeDocument/2006/relationships/hyperlink" Target="http://www.msd.govt.nz/about-msd-and-our-work/publications-resources/research/scale-nature-family-violence/" TargetMode="External"/><Relationship Id="rId86" Type="http://schemas.openxmlformats.org/officeDocument/2006/relationships/hyperlink" Target="http://www.nzherald.co.nz/nz/news/article.cfm?c_id=1&amp;objectid=11823933" TargetMode="External"/><Relationship Id="rId130" Type="http://schemas.openxmlformats.org/officeDocument/2006/relationships/hyperlink" Target="https://briefingpapers.co.nz/introducing-a-universal-basic-income-in-new-zealand-insights-from-the-finnish-trial/" TargetMode="External"/><Relationship Id="rId135" Type="http://schemas.openxmlformats.org/officeDocument/2006/relationships/hyperlink" Target="http://www.irp.wisc.edu/publications/fastfocus/pdfs/FF5-2010.pdf" TargetMode="External"/><Relationship Id="rId151" Type="http://schemas.openxmlformats.org/officeDocument/2006/relationships/hyperlink" Target="https://dpmc.govt.nz/our-programmes/child-and-youth-wellbeing-strategy" TargetMode="External"/><Relationship Id="rId156" Type="http://schemas.openxmlformats.org/officeDocument/2006/relationships/hyperlink" Target="http://www.dpmc.govt.nz/dpmc/publications/mcop" TargetMode="External"/><Relationship Id="rId177" Type="http://schemas.openxmlformats.org/officeDocument/2006/relationships/hyperlink" Target="https://www.beehive.govt.nz/release/supporting-m%C4%81ori-and-pasifika-aspirations" TargetMode="External"/><Relationship Id="rId198" Type="http://schemas.openxmlformats.org/officeDocument/2006/relationships/hyperlink" Target="https://swa.govt.nz/" TargetMode="External"/><Relationship Id="rId172" Type="http://schemas.openxmlformats.org/officeDocument/2006/relationships/hyperlink" Target="https://www.oag.govt.nz/2015/whanau-ora/docs/whanau-ora.pdf" TargetMode="External"/><Relationship Id="rId193" Type="http://schemas.openxmlformats.org/officeDocument/2006/relationships/hyperlink" Target="https://www.beehive.govt.nz/release/social-wellbeing-agency-replaces-social-investment-agency-new-approach" TargetMode="External"/><Relationship Id="rId202" Type="http://schemas.openxmlformats.org/officeDocument/2006/relationships/hyperlink" Target="http://www.teputahitanga.org/" TargetMode="External"/><Relationship Id="rId207" Type="http://schemas.openxmlformats.org/officeDocument/2006/relationships/hyperlink" Target="http://www.bpac.org.nz/BPJ/2011/august/whanau_ora.aspx" TargetMode="External"/><Relationship Id="rId223" Type="http://schemas.openxmlformats.org/officeDocument/2006/relationships/hyperlink" Target="https://www.cpag.org.nz/assets/Summit%20Proceedings%202018%20Final.pdf" TargetMode="External"/><Relationship Id="rId228" Type="http://schemas.openxmlformats.org/officeDocument/2006/relationships/hyperlink" Target="https://www.cpag.org.nz/assets/1907%20Repartnering%20Report%20PPI_CPAG%20Final%20July.pdf" TargetMode="External"/><Relationship Id="rId244" Type="http://schemas.openxmlformats.org/officeDocument/2006/relationships/hyperlink" Target="http://www.jobsletter.org.nz/jbl18110.htm" TargetMode="External"/><Relationship Id="rId249" Type="http://schemas.openxmlformats.org/officeDocument/2006/relationships/hyperlink" Target="https://nzinitiative.org.nz/reports-and-media/reports/welfare-work-and-wellbeing-from-benefits-to-better-lives/" TargetMode="External"/><Relationship Id="rId13" Type="http://schemas.openxmlformats.org/officeDocument/2006/relationships/hyperlink" Target="http://www.beehive.govt.nz/node/16977" TargetMode="External"/><Relationship Id="rId18" Type="http://schemas.openxmlformats.org/officeDocument/2006/relationships/hyperlink" Target="https://www.salvationarmy.org.nz/research-policy/social-policy-parliamentary-unit/latest-report" TargetMode="External"/><Relationship Id="rId39" Type="http://schemas.openxmlformats.org/officeDocument/2006/relationships/hyperlink" Target="http://www.tandfonline.com/author/Campbell%2C+Iain" TargetMode="External"/><Relationship Id="rId109" Type="http://schemas.openxmlformats.org/officeDocument/2006/relationships/hyperlink" Target="https://www.beehive.govt.nz/speech/new-ministry-focus-solely-vulnerable-children" TargetMode="External"/><Relationship Id="rId34" Type="http://schemas.openxmlformats.org/officeDocument/2006/relationships/hyperlink" Target="http://search.informit.com.au/search;search=author%3D%22Anderson,%20Danae%22;action=doSearch" TargetMode="External"/><Relationship Id="rId50" Type="http://schemas.openxmlformats.org/officeDocument/2006/relationships/hyperlink" Target="http://www.standagainstslavery.com/wp-content/uploads/2017/04/WageTheft_MacLennanApr2017.pdf" TargetMode="External"/><Relationship Id="rId55" Type="http://schemas.openxmlformats.org/officeDocument/2006/relationships/hyperlink" Target="https://d1tn3vj7xz9fdh.cloudfront.net/s3fs-public/file_attachments/bp-economy-for-99-percent-160117-en.pdf" TargetMode="External"/><Relationship Id="rId76" Type="http://schemas.openxmlformats.org/officeDocument/2006/relationships/hyperlink" Target="http://www.review.mai.ac.nz/index.php/MR/article/view/443/683" TargetMode="External"/><Relationship Id="rId97" Type="http://schemas.openxmlformats.org/officeDocument/2006/relationships/hyperlink" Target="https://www.ngaituhoe.iwi.nz/iwi-news" TargetMode="External"/><Relationship Id="rId104" Type="http://schemas.openxmlformats.org/officeDocument/2006/relationships/hyperlink" Target="https://www.mpp.govt.nz/assets/Uploads/Pacific-PPSV-full-online-version.pdf" TargetMode="External"/><Relationship Id="rId120" Type="http://schemas.openxmlformats.org/officeDocument/2006/relationships/hyperlink" Target="http://www.superu.govt.nz/sites/default/files/Economic-Wellbeing-of-sole-parent-families.pdf" TargetMode="External"/><Relationship Id="rId125" Type="http://schemas.openxmlformats.org/officeDocument/2006/relationships/hyperlink" Target="http://www.superu.govt.nz/sites/default/files/BS-nz-cultural-norms.pdf" TargetMode="External"/><Relationship Id="rId141" Type="http://schemas.openxmlformats.org/officeDocument/2006/relationships/hyperlink" Target="https://www.weforum.org/reports/gender-gap-2020-report-100-years-pay-equality" TargetMode="External"/><Relationship Id="rId146" Type="http://schemas.openxmlformats.org/officeDocument/2006/relationships/hyperlink" Target="http://www.occ.org.nz/publications/" TargetMode="External"/><Relationship Id="rId167" Type="http://schemas.openxmlformats.org/officeDocument/2006/relationships/hyperlink" Target="https://treasury.govt.nz/publications/budgets/budget-2019" TargetMode="External"/><Relationship Id="rId188" Type="http://schemas.openxmlformats.org/officeDocument/2006/relationships/hyperlink" Target="http://www.health.govt.nz/system/files/documents/publications/guide-to-he-korowai-oranga-maori-health-strategy-jun14-v2.pdf" TargetMode="External"/><Relationship Id="rId7" Type="http://schemas.openxmlformats.org/officeDocument/2006/relationships/hyperlink" Target="http://dx.doi.org/10.1007/978-1-4614-6771-7" TargetMode="External"/><Relationship Id="rId71" Type="http://schemas.openxmlformats.org/officeDocument/2006/relationships/hyperlink" Target="http://thehub.superu.govt.nz/assets/documents/pacific-families-problem-debt.pdf" TargetMode="External"/><Relationship Id="rId92" Type="http://schemas.openxmlformats.org/officeDocument/2006/relationships/hyperlink" Target="http://childrensactionplan.govt.nz/action-plan/white-paper/" TargetMode="External"/><Relationship Id="rId162" Type="http://schemas.openxmlformats.org/officeDocument/2006/relationships/hyperlink" Target="http://www.radionz.co.nz/news/national/330998/debt-burden-leaves-low-income-families-trapped-in-poverty-cycle" TargetMode="External"/><Relationship Id="rId183" Type="http://schemas.openxmlformats.org/officeDocument/2006/relationships/hyperlink" Target="https://www2.deloitte.com/content/dam/Deloitte/nz/Documents/public-sector/Deloitte%20NZ%20SotS%202018%20Article%209.pdf" TargetMode="External"/><Relationship Id="rId213" Type="http://schemas.openxmlformats.org/officeDocument/2006/relationships/hyperlink" Target="https://whanauora.nz/assets/resources/275ee74305/WOCA-submission-to-Inquiry-into-Maori-Health-Inequities.pdf" TargetMode="External"/><Relationship Id="rId218" Type="http://schemas.openxmlformats.org/officeDocument/2006/relationships/hyperlink" Target="http://www.donbrash.com/orewa-2005-welfare-dependency-whatever-happened-to-personal-responsibility/" TargetMode="External"/><Relationship Id="rId234" Type="http://schemas.openxmlformats.org/officeDocument/2006/relationships/hyperlink" Target="http://www.weag.govt.nz/assets/documents/WEAG-report/background-documents/3b440c4e63/Kia-piki-ake-tikanga-framework-review-280219.pdf" TargetMode="External"/><Relationship Id="rId239" Type="http://schemas.openxmlformats.org/officeDocument/2006/relationships/hyperlink" Target="https://www.nzcpr.com/another-working-group-another-waste-of-time-and-money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pp.govt.nz/" TargetMode="External"/><Relationship Id="rId250" Type="http://schemas.openxmlformats.org/officeDocument/2006/relationships/hyperlink" Target="http://www.cpag.org.nz/assets/Publications/140930%20CPAG%20Benefit%20Sanctions%20Report%20III.pdf" TargetMode="External"/><Relationship Id="rId24" Type="http://schemas.openxmlformats.org/officeDocument/2006/relationships/hyperlink" Target="http://www.tpk.govt.nz" TargetMode="External"/><Relationship Id="rId40" Type="http://schemas.openxmlformats.org/officeDocument/2006/relationships/hyperlink" Target="http://www.tandfonline.com/author/Charlesworth%2C+Sara" TargetMode="External"/><Relationship Id="rId45" Type="http://schemas.openxmlformats.org/officeDocument/2006/relationships/hyperlink" Target="http://library.fes.de/pdf-files/id/07911.pdf" TargetMode="External"/><Relationship Id="rId66" Type="http://schemas.openxmlformats.org/officeDocument/2006/relationships/hyperlink" Target="https://www.beehive.govt.nz/speech/speech-family-violence-summit-wellington" TargetMode="External"/><Relationship Id="rId87" Type="http://schemas.openxmlformats.org/officeDocument/2006/relationships/hyperlink" Target="https://www.familyfirst.org.nz/2011/11/bob-mccoskrie-family-violence-is-not-a-gender-issue/" TargetMode="External"/><Relationship Id="rId110" Type="http://schemas.openxmlformats.org/officeDocument/2006/relationships/hyperlink" Target="https://www.greens.org.nz/news/speech/metiria-turei-speaks-general-debate-mothers" TargetMode="External"/><Relationship Id="rId115" Type="http://schemas.openxmlformats.org/officeDocument/2006/relationships/hyperlink" Target="http://www.beehive.govt.nz/speech/paula-bennett-future-focus-first-reading-speech-30-march-2010" TargetMode="External"/><Relationship Id="rId131" Type="http://schemas.openxmlformats.org/officeDocument/2006/relationships/hyperlink" Target="http://www.msd.govt.nz/documents/about-msd-and-our-work/newsroom/media-releases/2012/welfare-reform-paper-e-social-obligations.pdf" TargetMode="External"/><Relationship Id="rId136" Type="http://schemas.openxmlformats.org/officeDocument/2006/relationships/hyperlink" Target="https://www.beehive.govt.nz/release/supporting-people-work-and-income-security-%E2%80%93-priorities-welfare-reforms" TargetMode="External"/><Relationship Id="rId157" Type="http://schemas.openxmlformats.org/officeDocument/2006/relationships/hyperlink" Target="https://www.nbr.co.nz/article/weekend-review-truth-about-families-and-child-poverty-189926" TargetMode="External"/><Relationship Id="rId178" Type="http://schemas.openxmlformats.org/officeDocument/2006/relationships/hyperlink" Target="https://practice.orangatamariki.govt.nz/assets/resources/Documents/te-ao-kohatu-literature-review-of-indigenous-theoretical-and-practice-frameworks.pdf" TargetMode="External"/><Relationship Id="rId61" Type="http://schemas.openxmlformats.org/officeDocument/2006/relationships/hyperlink" Target="http://www.cpag.org.nz/assets/170227%20CPAG%20Children%20and%20the%20living%20wage.pdf" TargetMode="External"/><Relationship Id="rId82" Type="http://schemas.openxmlformats.org/officeDocument/2006/relationships/hyperlink" Target="https://www.beehive.govt.nz/speech/doing-things-differently-end-family-and-sexual-violence" TargetMode="External"/><Relationship Id="rId152" Type="http://schemas.openxmlformats.org/officeDocument/2006/relationships/hyperlink" Target="http://www.occ.org.nz/assets/Uploads/EAG/Final-report/Final-report-Solutions-to-child-poverty-evidence-for-action.pdf" TargetMode="External"/><Relationship Id="rId173" Type="http://schemas.openxmlformats.org/officeDocument/2006/relationships/hyperlink" Target="https://doi.org/10.18584/iipj.2016.7.4.3" TargetMode="External"/><Relationship Id="rId194" Type="http://schemas.openxmlformats.org/officeDocument/2006/relationships/hyperlink" Target="https://www.greens.org.nz/news/press-release/green-party-state-planet-speech-2018" TargetMode="External"/><Relationship Id="rId199" Type="http://schemas.openxmlformats.org/officeDocument/2006/relationships/hyperlink" Target="https://www.stats.govt.nz/topics/well-being" TargetMode="External"/><Relationship Id="rId203" Type="http://schemas.openxmlformats.org/officeDocument/2006/relationships/hyperlink" Target="https://www.tpk.govt.nz/en/a-matou-mohiotanga/whanau-ora/understanding-whanaucentred-approaches-analysis-of" TargetMode="External"/><Relationship Id="rId208" Type="http://schemas.openxmlformats.org/officeDocument/2006/relationships/hyperlink" Target="https://thespinoff.co.nz/politics/07-11-2019/huge-changes-to-be-made-at-oranga-tamariki-following-review-into-child-uplift-process/" TargetMode="External"/><Relationship Id="rId229" Type="http://schemas.openxmlformats.org/officeDocument/2006/relationships/hyperlink" Target="https://www.nbr.co.nz/article/wr-bennetts-quiet-welfare-revolution-jf-p-127814" TargetMode="External"/><Relationship Id="rId19" Type="http://schemas.openxmlformats.org/officeDocument/2006/relationships/hyperlink" Target="http://www.salvationarmy.org.nz/sites/default/files/uploads/20150903This%20Is%20Home-WEB.pdf" TargetMode="External"/><Relationship Id="rId224" Type="http://schemas.openxmlformats.org/officeDocument/2006/relationships/hyperlink" Target="http://www.cpag.org.nz/assets/PROCEEDINGS%20of%20the%20Forum%2010%20September%202010%20Final%20%282%29.pdf" TargetMode="External"/><Relationship Id="rId240" Type="http://schemas.openxmlformats.org/officeDocument/2006/relationships/hyperlink" Target="https://www.newshub.co.nz/home/politics/2019/07/paula-bennett-has-no-regrets-over-national-s-naming-the-father-sanction.html" TargetMode="External"/><Relationship Id="rId245" Type="http://schemas.openxmlformats.org/officeDocument/2006/relationships/hyperlink" Target="https://www.maxim.org.nz/wp-content/uploads/2019/05/SP-2019-Creating-Opportunity.pdf" TargetMode="External"/><Relationship Id="rId14" Type="http://schemas.openxmlformats.org/officeDocument/2006/relationships/hyperlink" Target="http://www.socialreport.msd.govt.nz/" TargetMode="External"/><Relationship Id="rId30" Type="http://schemas.openxmlformats.org/officeDocument/2006/relationships/hyperlink" Target="http://www.moh.govt.nz" TargetMode="External"/><Relationship Id="rId35" Type="http://schemas.openxmlformats.org/officeDocument/2006/relationships/hyperlink" Target="http://search.informit.com.au/search;search=author%3D%22Naidu,%20Krish%22;action=doSearch" TargetMode="External"/><Relationship Id="rId56" Type="http://schemas.openxmlformats.org/officeDocument/2006/relationships/hyperlink" Target="https://www.oxfam.org.nz/sites/default/files/reports/Public%20Good%20or%20Private%20Wealth%20-%20Oxfam%202019%20-%20Full%20Report.pdf" TargetMode="External"/><Relationship Id="rId77" Type="http://schemas.openxmlformats.org/officeDocument/2006/relationships/hyperlink" Target="https://library.nzfvc.org.nz/cgi-bin/koha/opac-detail.pl?biblionumber=6523" TargetMode="External"/><Relationship Id="rId100" Type="http://schemas.openxmlformats.org/officeDocument/2006/relationships/hyperlink" Target="https://www.orangatamariki.govt.nz/publications/" TargetMode="External"/><Relationship Id="rId105" Type="http://schemas.openxmlformats.org/officeDocument/2006/relationships/hyperlink" Target="https://nzfvc.org.nz/issues-paper-14-ethnic-perspectives-family-violence-aotearoa-new-zealand" TargetMode="External"/><Relationship Id="rId126" Type="http://schemas.openxmlformats.org/officeDocument/2006/relationships/hyperlink" Target="http://www.msd.govt.nz/documents/about-msd-and-our-work/publications-resources/research/nz-families-today/nz-families-today.pdf" TargetMode="External"/><Relationship Id="rId147" Type="http://schemas.openxmlformats.org/officeDocument/2006/relationships/hyperlink" Target="http://www.cpag.org.nz/" TargetMode="External"/><Relationship Id="rId168" Type="http://schemas.openxmlformats.org/officeDocument/2006/relationships/hyperlink" Target="https://www.greens.org.nz/news/speech/metiria-turei-speaks-response-prime-ministers-statement" TargetMode="External"/><Relationship Id="rId8" Type="http://schemas.openxmlformats.org/officeDocument/2006/relationships/hyperlink" Target="https://www2.deloitte.com/nz/en/pages/public-sector/topics/state-of-the-state.html" TargetMode="External"/><Relationship Id="rId51" Type="http://schemas.openxmlformats.org/officeDocument/2006/relationships/hyperlink" Target="https://www.mpp.govt.nz/assets/Uploads/2011-Pacific-Island-Communities-and-Social-EnterpriseDiscussion-Paper.pdf" TargetMode="External"/><Relationship Id="rId72" Type="http://schemas.openxmlformats.org/officeDocument/2006/relationships/hyperlink" Target="https://thespinoff.co.nz/atea/numa/04-02-2020/unprecedented-breaches-of-human-rights-the-oranga-tamariki-inquiry-releases-its-findings/" TargetMode="External"/><Relationship Id="rId93" Type="http://schemas.openxmlformats.org/officeDocument/2006/relationships/hyperlink" Target="https://nzfvc.org.nz/sites/nzfvc.org.nz/files/issues-paper-3-2013.pdf" TargetMode="External"/><Relationship Id="rId98" Type="http://schemas.openxmlformats.org/officeDocument/2006/relationships/hyperlink" Target="https://www.ngaituhoe.iwi.nz/iwi-news" TargetMode="External"/><Relationship Id="rId121" Type="http://schemas.openxmlformats.org/officeDocument/2006/relationships/hyperlink" Target="https://briefingpapers.co.nz/a-universal-basic-income-may-be-a-good-idea-but-we-will-still-need-social-security-that-works/" TargetMode="External"/><Relationship Id="rId142" Type="http://schemas.openxmlformats.org/officeDocument/2006/relationships/hyperlink" Target="http://www.cpag.org.nz/assets/Backgrounders/2-0%2028509%20Benefit%20Sanctions%20Report%20Sept%202013.pdf" TargetMode="External"/><Relationship Id="rId163" Type="http://schemas.openxmlformats.org/officeDocument/2006/relationships/hyperlink" Target="https://www.hrc.co.nz/files/6114/7425/9665/CRC_summary_of_recommendations_2016.pdf" TargetMode="External"/><Relationship Id="rId184" Type="http://schemas.openxmlformats.org/officeDocument/2006/relationships/hyperlink" Target="https://www.massey.ac.nz/massey/fms/Te%20Mata%20O%20Te%20Tau/Reports%20-%20Te%20Kani/T%20Kingi%20&amp;%20M%20Durie%20Hua%20Oranga%20A%20maori%20measure%20of%20mental%20health%20outcome.pdf" TargetMode="External"/><Relationship Id="rId189" Type="http://schemas.openxmlformats.org/officeDocument/2006/relationships/hyperlink" Target="https://www.health.govt.nz/our-work/populations/maori-health/maori-health-models" TargetMode="External"/><Relationship Id="rId219" Type="http://schemas.openxmlformats.org/officeDocument/2006/relationships/hyperlink" Target="https://theconversation.com/why-reducing-unemployment-should-have-been-a-focus-for-nzs-well-being-budget-11806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teaomaori.news/whanau-ora-gets-80-million-boost" TargetMode="External"/><Relationship Id="rId230" Type="http://schemas.openxmlformats.org/officeDocument/2006/relationships/hyperlink" Target="https://www.newstalkzb.co.nz/on-air/mike-hosking-breakfast/video/mikes-minute-13-000-beneficiaries-cant-be-bothered-working-and-theyre-getting-away-with-it/" TargetMode="External"/><Relationship Id="rId235" Type="http://schemas.openxmlformats.org/officeDocument/2006/relationships/hyperlink" Target="https://www.mbie.govt.nz/dmsdocument/10355-the-drivers-behind-the-higher-neet-rate-for-maori-and-pacific-youth-main-report" TargetMode="External"/><Relationship Id="rId251" Type="http://schemas.openxmlformats.org/officeDocument/2006/relationships/header" Target="header1.xml"/><Relationship Id="rId25" Type="http://schemas.openxmlformats.org/officeDocument/2006/relationships/hyperlink" Target="http://www.occ.org.nz/" TargetMode="External"/><Relationship Id="rId46" Type="http://schemas.openxmlformats.org/officeDocument/2006/relationships/hyperlink" Target="http://familycentre.org.nz/wp-content/uploads/2019/04/Living_Wage_2014_Report.pdf" TargetMode="External"/><Relationship Id="rId67" Type="http://schemas.openxmlformats.org/officeDocument/2006/relationships/hyperlink" Target="https://www.msd.govt.nz/documents/about-msd-and-our-work/publications-resources/research/predictive-modelling/00-ethical-issues-for-maori-in-predictive-risk-modelling.pdf" TargetMode="External"/><Relationship Id="rId116" Type="http://schemas.openxmlformats.org/officeDocument/2006/relationships/hyperlink" Target="http://www.donbrash.com/orewa-2005-welfare-dependency-whatever-happened-to-personal-responsibility/" TargetMode="External"/><Relationship Id="rId137" Type="http://schemas.openxmlformats.org/officeDocument/2006/relationships/hyperlink" Target="https://www.budget.govt.nz/budget/2019/wellbeing/child-wellbeing/fairer-welfare-system.htm" TargetMode="External"/><Relationship Id="rId158" Type="http://schemas.openxmlformats.org/officeDocument/2006/relationships/hyperlink" Target="http://www.msd.govt.nz/documents/about-msd-and-our-work/publications-resources/monitoring/2008-living-standards-survey-wp-01-09-main-report.doc" TargetMode="External"/><Relationship Id="rId20" Type="http://schemas.openxmlformats.org/officeDocument/2006/relationships/hyperlink" Target="http://www.beehive.govt.nz/" TargetMode="External"/><Relationship Id="rId41" Type="http://schemas.openxmlformats.org/officeDocument/2006/relationships/hyperlink" Target="http://www.treasury.govt.nz/publications/research-policy/wp/2016/16-03" TargetMode="External"/><Relationship Id="rId62" Type="http://schemas.openxmlformats.org/officeDocument/2006/relationships/hyperlink" Target="http://www.elgaronline.com/view/9781848445932.xml" TargetMode="External"/><Relationship Id="rId83" Type="http://schemas.openxmlformats.org/officeDocument/2006/relationships/hyperlink" Target="https://www.beehive.govt.nz/speech/new-steps-improving-our-response-family-violence" TargetMode="External"/><Relationship Id="rId88" Type="http://schemas.openxmlformats.org/officeDocument/2006/relationships/hyperlink" Target="https://www.justice.govt.nz/justice-sector-policy/key-initiatives/reducing-family-and-sexual-violence/work-programme/" TargetMode="External"/><Relationship Id="rId111" Type="http://schemas.openxmlformats.org/officeDocument/2006/relationships/hyperlink" Target="http://www.bpac.org.nz/BPJ/2011/august/whanau_ora.aspx" TargetMode="External"/><Relationship Id="rId132" Type="http://schemas.openxmlformats.org/officeDocument/2006/relationships/hyperlink" Target="http://www.cpag.org.nz/assets/Publications/OBrien.2005.pdf" TargetMode="External"/><Relationship Id="rId153" Type="http://schemas.openxmlformats.org/officeDocument/2006/relationships/hyperlink" Target="http://www.oecd.org/els/emp/49115482.pdf" TargetMode="External"/><Relationship Id="rId174" Type="http://schemas.openxmlformats.org/officeDocument/2006/relationships/hyperlink" Target="https://doi.org/10.3402/ijch.v70i1.17790" TargetMode="External"/><Relationship Id="rId179" Type="http://schemas.openxmlformats.org/officeDocument/2006/relationships/hyperlink" Target="https://www2.deloitte.com/content/dam/Deloitte/nz/Documents/public-sector/Deloitte-NZ-SotS-2018-Article-3.pdf" TargetMode="External"/><Relationship Id="rId195" Type="http://schemas.openxmlformats.org/officeDocument/2006/relationships/hyperlink" Target="http://www.scoop.co.nz/stories/PA1805/S00262/james-shaw-budget-speech.htm" TargetMode="External"/><Relationship Id="rId209" Type="http://schemas.openxmlformats.org/officeDocument/2006/relationships/hyperlink" Target="https://www.tpk.govt.nz/en/a-matou-mohiotanga/whanau-ora/formative-evaluation-of-the-whanau-ora-model" TargetMode="External"/><Relationship Id="rId190" Type="http://schemas.openxmlformats.org/officeDocument/2006/relationships/hyperlink" Target="https://sia.govt.nz/assets/Documents/Cabinet-Paper-Towards-investing-for-social-wellbeing-April-2018.pdf" TargetMode="External"/><Relationship Id="rId204" Type="http://schemas.openxmlformats.org/officeDocument/2006/relationships/hyperlink" Target="https://www.tpk.govt.nz/en/a-matou-mohiotanga/whanau-ora/whanau-ora-annual-summary-report-2016-2017" TargetMode="External"/><Relationship Id="rId220" Type="http://schemas.openxmlformats.org/officeDocument/2006/relationships/hyperlink" Target="https://www.cpag.org.nz/assets/180825%20CPAG%20WFFF%20recommendations8_FINAL.pdf" TargetMode="External"/><Relationship Id="rId225" Type="http://schemas.openxmlformats.org/officeDocument/2006/relationships/hyperlink" Target="http://www.greens.org.nz/speeches/catherine-delahunty-speaks-house-against-social-security-youth-support-and-work-focus-amend" TargetMode="External"/><Relationship Id="rId241" Type="http://schemas.openxmlformats.org/officeDocument/2006/relationships/hyperlink" Target="http://www.cpag.org.nz/assets/141204CPAG%20Welfare%20System%20final.pdf" TargetMode="External"/><Relationship Id="rId246" Type="http://schemas.openxmlformats.org/officeDocument/2006/relationships/hyperlink" Target="http://www.weag.govt.nz/" TargetMode="External"/><Relationship Id="rId15" Type="http://schemas.openxmlformats.org/officeDocument/2006/relationships/hyperlink" Target="https://www.mpp.govt.nz/assets/Uploads/Contemporary-Report-Web.pdf" TargetMode="External"/><Relationship Id="rId36" Type="http://schemas.openxmlformats.org/officeDocument/2006/relationships/hyperlink" Target="http://search.informit.com.au/browseJournalTitle;res=IELNZC;issn=1176-4716" TargetMode="External"/><Relationship Id="rId57" Type="http://schemas.openxmlformats.org/officeDocument/2006/relationships/hyperlink" Target="https://www.msd.govt.nz/about-msd-and-our-work/publications-resources/monitoring/household-incomes/" TargetMode="External"/><Relationship Id="rId106" Type="http://schemas.openxmlformats.org/officeDocument/2006/relationships/hyperlink" Target="https://www.msd.govt.nz/about-msd-and-our-work/work-programmes/initiatives/action-family-violence/index.html" TargetMode="External"/><Relationship Id="rId127" Type="http://schemas.openxmlformats.org/officeDocument/2006/relationships/hyperlink" Target="http://www.msd.govt.nz/documents/about-msd-and-our-work/publications-resources/research/sole-parenting/sole-parenting-in-nz-an-update-on-key-trends-and-what-helps-reduce-disadvantage.pdf" TargetMode="External"/><Relationship Id="rId10" Type="http://schemas.openxmlformats.org/officeDocument/2006/relationships/hyperlink" Target="https://www.mpisoc.mpg.de/fileadmin/user_upload/data/Sozialrecht/Publikationen/Schriftenreihen/Social_Law_Reports/2_2018.pdf" TargetMode="External"/><Relationship Id="rId31" Type="http://schemas.openxmlformats.org/officeDocument/2006/relationships/hyperlink" Target="https://www.orangatamariki.govt.nz/" TargetMode="External"/><Relationship Id="rId52" Type="http://schemas.openxmlformats.org/officeDocument/2006/relationships/hyperlink" Target="http://www.nzherald.co.nz/tapu-misa/news/article.cfm?a_id=11&amp;objectid=10865952" TargetMode="External"/><Relationship Id="rId73" Type="http://schemas.openxmlformats.org/officeDocument/2006/relationships/hyperlink" Target="http://www.victoria.ac.nz/education/pdf/Bullying-in-NZ-Schools.pdf" TargetMode="External"/><Relationship Id="rId78" Type="http://schemas.openxmlformats.org/officeDocument/2006/relationships/hyperlink" Target="https://whanauora.nz/assets/3896cf4580/WHANAU-VOICES-REPORT.pdf" TargetMode="External"/><Relationship Id="rId94" Type="http://schemas.openxmlformats.org/officeDocument/2006/relationships/hyperlink" Target="http://www.nzcpr.com/family-violence-and-child-poverty/" TargetMode="External"/><Relationship Id="rId99" Type="http://schemas.openxmlformats.org/officeDocument/2006/relationships/hyperlink" Target="http://www.occ.org.nz/publications/" TargetMode="External"/><Relationship Id="rId101" Type="http://schemas.openxmlformats.org/officeDocument/2006/relationships/hyperlink" Target="https://www.orangatamariki.govt.nz/assets/Uploads/How-do-welfare-and-tax-settings-affect-childrens-involvement-with-child-protective-services-Final-Report.pdf" TargetMode="External"/><Relationship Id="rId122" Type="http://schemas.openxmlformats.org/officeDocument/2006/relationships/hyperlink" Target="https://genderequal.nz/datastories/sole-parents-living-wage/" TargetMode="External"/><Relationship Id="rId143" Type="http://schemas.openxmlformats.org/officeDocument/2006/relationships/hyperlink" Target="http://www.cpag.org.nz/assets/Publications/140930%20CPAG%20Benefit%20Sanctions%20Report%20III.pdf" TargetMode="External"/><Relationship Id="rId148" Type="http://schemas.openxmlformats.org/officeDocument/2006/relationships/hyperlink" Target="http://www.childpoverty.co.nz/" TargetMode="External"/><Relationship Id="rId164" Type="http://schemas.openxmlformats.org/officeDocument/2006/relationships/hyperlink" Target="https://www.stats.govt.nz/information-releases/child-poverty-statistics-year-ended-june-2019" TargetMode="External"/><Relationship Id="rId169" Type="http://schemas.openxmlformats.org/officeDocument/2006/relationships/hyperlink" Target="http://www.unicef-irc.org/publications/pdf/rc12-eng-web.pdf" TargetMode="External"/><Relationship Id="rId185" Type="http://schemas.openxmlformats.org/officeDocument/2006/relationships/hyperlink" Target="http://www.victoria.ac.nz/sacl/centres-and-institutes/cpf/publications/pdfs/2015/WP09_2014_Indicators-of-Inequa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.govt.nz/about-msd-and-our-work/about-msd/history/social-developments-organisational-history.html" TargetMode="External"/><Relationship Id="rId180" Type="http://schemas.openxmlformats.org/officeDocument/2006/relationships/hyperlink" Target="https://www.beehive.govt.nz/release/boost-wh%C4%81nau-ora-funding-keep-changing-lives" TargetMode="External"/><Relationship Id="rId210" Type="http://schemas.openxmlformats.org/officeDocument/2006/relationships/hyperlink" Target="https://www.budget.govt.nz/budget/2019/wellbeing/approach/index.htm" TargetMode="External"/><Relationship Id="rId215" Type="http://schemas.openxmlformats.org/officeDocument/2006/relationships/hyperlink" Target="https://jps.library.utoronto.ca/index.php/ijih/article/view/28982" TargetMode="External"/><Relationship Id="rId236" Type="http://schemas.openxmlformats.org/officeDocument/2006/relationships/hyperlink" Target="https://www.msd.govt.nz/about-msd-and-our-work/publications-resources/statistics/benefit/" TargetMode="External"/><Relationship Id="rId26" Type="http://schemas.openxmlformats.org/officeDocument/2006/relationships/hyperlink" Target="https://kaingaora.govt.nz/" TargetMode="External"/><Relationship Id="rId231" Type="http://schemas.openxmlformats.org/officeDocument/2006/relationships/hyperlink" Target="http://cdn.auckland.ac.nz/assets/arts/documents/youth-service-and-money-management-in-new-zealand-preliminary-research-findings.pdf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familycentre.org.nz/wp-content/uploads/2019/04/Living_Wage_Investigation_Report_2013.pdf" TargetMode="External"/><Relationship Id="rId68" Type="http://schemas.openxmlformats.org/officeDocument/2006/relationships/hyperlink" Target="http://www.nzchildren.co.nz/" TargetMode="External"/><Relationship Id="rId89" Type="http://schemas.openxmlformats.org/officeDocument/2006/relationships/hyperlink" Target="http://www.justice.govt.nz/consultations/previous-consultations/better-family-violence-law/discussion-document/1-understanding-family-violence/nature-and-dynamics-of-family-violence" TargetMode="External"/><Relationship Id="rId112" Type="http://schemas.openxmlformats.org/officeDocument/2006/relationships/hyperlink" Target="http://ndhadeliver.natlib.govt.nz/delivery/DeliveryManagerServlet?dps_pid=IE25595165&amp;dps_custom_att_1=ilsdb" TargetMode="External"/><Relationship Id="rId133" Type="http://schemas.openxmlformats.org/officeDocument/2006/relationships/hyperlink" Target="http://www.cpag.org.nz/assets/PROCEEDINGS%20of%20the%20Forum%2010%20September%202010%20Final%20%282%29.pdf" TargetMode="External"/><Relationship Id="rId154" Type="http://schemas.openxmlformats.org/officeDocument/2006/relationships/hyperlink" Target="http://mana.net.nz/2014/07/adjournment-speech-mp-hone-harawira/" TargetMode="External"/><Relationship Id="rId175" Type="http://schemas.openxmlformats.org/officeDocument/2006/relationships/hyperlink" Target="file:///C:\Users\Judy\Downloads\Initial%20response%20to%20the%20review%20of%20Wh%C4%81nau%20Ora%20(3).pdf" TargetMode="External"/><Relationship Id="rId196" Type="http://schemas.openxmlformats.org/officeDocument/2006/relationships/hyperlink" Target="https://www.beehive.govt.nz/speech/wellbeings-role-government-policy" TargetMode="External"/><Relationship Id="rId200" Type="http://schemas.openxmlformats.org/officeDocument/2006/relationships/hyperlink" Target="https://maorilawreview.co.nz/2014/10/tuhoe-crown-settlement-a-transforming-dawn-the-service-management-plan/" TargetMode="External"/><Relationship Id="rId16" Type="http://schemas.openxmlformats.org/officeDocument/2006/relationships/hyperlink" Target="https://sia.govt.nz/publications/ministers-and-cabinet/briefing-to-the-incoming-minister-bim/" TargetMode="External"/><Relationship Id="rId221" Type="http://schemas.openxmlformats.org/officeDocument/2006/relationships/hyperlink" Target="https://www.cpag.org.nz/assets/Welfare%20for%20Wellbeing%20PDF.pdf" TargetMode="External"/><Relationship Id="rId242" Type="http://schemas.openxmlformats.org/officeDocument/2006/relationships/hyperlink" Target="https://thedailyblog.co.nz/2019/12/24/the-interment-of-the-weag-report-is-complete/" TargetMode="External"/><Relationship Id="rId37" Type="http://schemas.openxmlformats.org/officeDocument/2006/relationships/hyperlink" Target="http://search.informit.com.au/browsePublication;py=2010;vol=35;res=IELNZC;issn=1176-4716;iss=3" TargetMode="External"/><Relationship Id="rId58" Type="http://schemas.openxmlformats.org/officeDocument/2006/relationships/hyperlink" Target="https://workresearch.aut.ac.nz/__data/assets/pdf_file/0019/56224/Understanding-Insecure-Work-brochure.pdf" TargetMode="External"/><Relationship Id="rId79" Type="http://schemas.openxmlformats.org/officeDocument/2006/relationships/hyperlink" Target="https://thepolicyobservatory.aut.ac.nz/__data/assets/pdf_file/0006/81249/Emily-Keddell-CAN-report-June-2017.pdf" TargetMode="External"/><Relationship Id="rId102" Type="http://schemas.openxmlformats.org/officeDocument/2006/relationships/hyperlink" Target="http://www.oecd.org/els/soc/SF3_4_Family_violence_Jan2013.pdf" TargetMode="External"/><Relationship Id="rId123" Type="http://schemas.openxmlformats.org/officeDocument/2006/relationships/hyperlink" Target="https://www.intereconomics.eu/contents/year/2017/number/2/article/universal-basic-income-the-promise-vs-the-practicalities.html" TargetMode="External"/><Relationship Id="rId144" Type="http://schemas.openxmlformats.org/officeDocument/2006/relationships/hyperlink" Target="https://www.nzherald.co.nz/nz/news/article.cfm?c_id=1&amp;objectid=12053094" TargetMode="External"/><Relationship Id="rId90" Type="http://schemas.openxmlformats.org/officeDocument/2006/relationships/hyperlink" Target="http://www.msd.govt.nz/documents/about-msd-and-our-work/publications-resources/monitoring/children-young-indicators-wellbeing/2008-report/cyi-report-2008.pdf" TargetMode="External"/><Relationship Id="rId165" Type="http://schemas.openxmlformats.org/officeDocument/2006/relationships/hyperlink" Target="http://homes.eco.auckland.ac.nz/sstj003/pdf%20book%20chapters/2010%20intragenerational%20differences%20and%20equity.pdf" TargetMode="External"/><Relationship Id="rId186" Type="http://schemas.openxmlformats.org/officeDocument/2006/relationships/hyperlink" Target="https://www.beehive.govt.nz/release/release-oranga-tamariki-practice-review" TargetMode="External"/><Relationship Id="rId211" Type="http://schemas.openxmlformats.org/officeDocument/2006/relationships/hyperlink" Target="https://whanauora.nz/" TargetMode="External"/><Relationship Id="rId232" Type="http://schemas.openxmlformats.org/officeDocument/2006/relationships/hyperlink" Target="http://www.salvationarmy.org.nz/sites/default/files/uploads/20161019TSA-Youth-Report-FINAL.pdf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://www.justice.govt.nz/" TargetMode="External"/><Relationship Id="rId48" Type="http://schemas.openxmlformats.org/officeDocument/2006/relationships/hyperlink" Target="https://www.ilo.org/global/publications/lang--en/index.htm" TargetMode="External"/><Relationship Id="rId69" Type="http://schemas.openxmlformats.org/officeDocument/2006/relationships/hyperlink" Target="https://www.occ.org.nz/publications/" TargetMode="External"/><Relationship Id="rId113" Type="http://schemas.openxmlformats.org/officeDocument/2006/relationships/hyperlink" Target="http://www.cpag.org.nz/assets/Publications/130610%20CPAG%20Child%20Abuse%20Report%201%20June%202013.pdf" TargetMode="External"/><Relationship Id="rId134" Type="http://schemas.openxmlformats.org/officeDocument/2006/relationships/hyperlink" Target="https://thespinoff.co.nz/politics/27-02-2019/introducing-the-social-income-a-new-way-to-do-welfare-in-the-21st-century/" TargetMode="External"/><Relationship Id="rId80" Type="http://schemas.openxmlformats.org/officeDocument/2006/relationships/hyperlink" Target="http://norden.diva-portal.org/smash/get/diva2:700870/FULLTEXT01.pdf" TargetMode="External"/><Relationship Id="rId155" Type="http://schemas.openxmlformats.org/officeDocument/2006/relationships/hyperlink" Target="http://www.msd.govt.nz/about-msd-and-our-work/publications-resources/monitoring/children-young-indicators-wellbeing/" TargetMode="External"/><Relationship Id="rId176" Type="http://schemas.openxmlformats.org/officeDocument/2006/relationships/hyperlink" Target="https://doi.org/10.1177/136346159803500202" TargetMode="External"/><Relationship Id="rId197" Type="http://schemas.openxmlformats.org/officeDocument/2006/relationships/hyperlink" Target="https://sia.govt.nz/assets/Uploads/Are-we-making-a-difference-in-the-lives-of-New-Zealanders-how-will-we-know.pdf" TargetMode="External"/><Relationship Id="rId201" Type="http://schemas.openxmlformats.org/officeDocument/2006/relationships/hyperlink" Target="http://www.msd.govt.nz/documents/about-msd-and-our-work/publications-resources/planning-strategy/whanau-ora/whanau-ora-taskforce-report.pdf" TargetMode="External"/><Relationship Id="rId222" Type="http://schemas.openxmlformats.org/officeDocument/2006/relationships/hyperlink" Target="https://www.cpag.org.nz/assets/EMBARGOED%20MONDAY%2023%20SEPT%20-%20cpag%20MEDIA%20BRIEFING.pdf" TargetMode="External"/><Relationship Id="rId243" Type="http://schemas.openxmlformats.org/officeDocument/2006/relationships/hyperlink" Target="http://www.jobsletter.org.nz/jbl18110.htm" TargetMode="External"/><Relationship Id="rId17" Type="http://schemas.openxmlformats.org/officeDocument/2006/relationships/hyperlink" Target="https://thehub.swa.govt.nz/resources/in-focus-families-with-complex-needs-international-approaches/" TargetMode="External"/><Relationship Id="rId38" Type="http://schemas.openxmlformats.org/officeDocument/2006/relationships/hyperlink" Target="http://www.tandfonline.com/author/Chalmers%2C+Jenny" TargetMode="External"/><Relationship Id="rId59" Type="http://schemas.openxmlformats.org/officeDocument/2006/relationships/hyperlink" Target="http://www.sciencedirect.com/science/journal/23528273" TargetMode="External"/><Relationship Id="rId103" Type="http://schemas.openxmlformats.org/officeDocument/2006/relationships/hyperlink" Target="http://www.pasefikaproud.co.nz/resources/" TargetMode="External"/><Relationship Id="rId124" Type="http://schemas.openxmlformats.org/officeDocument/2006/relationships/hyperlink" Target="http://julkaisut.valtioneuvosto.fi/bitstream/handle/10024/161361/Report_The%20Basic%20Income%20Experiment%2020172018%20in%20Fin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27</Pages>
  <Words>16269</Words>
  <Characters>92739</Characters>
  <Application>Microsoft Office Word</Application>
  <DocSecurity>0</DocSecurity>
  <Lines>772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106</cp:revision>
  <dcterms:created xsi:type="dcterms:W3CDTF">2020-03-16T00:03:00Z</dcterms:created>
  <dcterms:modified xsi:type="dcterms:W3CDTF">2020-03-25T21:48:00Z</dcterms:modified>
</cp:coreProperties>
</file>